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A0BD1" w14:textId="77777777" w:rsidR="00522B45" w:rsidRDefault="00522B45" w:rsidP="0093382D">
      <w:pPr>
        <w:widowControl w:val="0"/>
        <w:suppressAutoHyphens/>
        <w:autoSpaceDN w:val="0"/>
        <w:spacing w:before="120" w:after="120" w:line="240" w:lineRule="auto"/>
        <w:ind w:right="55"/>
        <w:jc w:val="right"/>
        <w:textAlignment w:val="baseline"/>
        <w:rPr>
          <w:rFonts w:ascii="Times New Roman" w:eastAsia="SimSun" w:hAnsi="Times New Roman" w:cs="Times New Roman"/>
          <w:kern w:val="3"/>
          <w:sz w:val="24"/>
          <w:szCs w:val="24"/>
          <w:lang w:eastAsia="zh-CN" w:bidi="hi-IN"/>
        </w:rPr>
      </w:pPr>
    </w:p>
    <w:p w14:paraId="166FCBF9" w14:textId="4329A70A" w:rsidR="0093382D" w:rsidRPr="00C7624A" w:rsidRDefault="0093382D" w:rsidP="0093382D">
      <w:pPr>
        <w:widowControl w:val="0"/>
        <w:suppressAutoHyphens/>
        <w:autoSpaceDN w:val="0"/>
        <w:spacing w:before="120" w:after="120" w:line="240" w:lineRule="auto"/>
        <w:ind w:right="55"/>
        <w:jc w:val="right"/>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Załącznik nr </w:t>
      </w:r>
      <w:r w:rsidR="00192489">
        <w:rPr>
          <w:rFonts w:ascii="Times New Roman" w:eastAsia="SimSun" w:hAnsi="Times New Roman" w:cs="Times New Roman"/>
          <w:kern w:val="3"/>
          <w:sz w:val="24"/>
          <w:szCs w:val="24"/>
          <w:lang w:eastAsia="zh-CN" w:bidi="hi-IN"/>
        </w:rPr>
        <w:t>5</w:t>
      </w:r>
      <w:r w:rsidRPr="00C7624A">
        <w:rPr>
          <w:rFonts w:ascii="Times New Roman" w:eastAsia="SimSun" w:hAnsi="Times New Roman" w:cs="Times New Roman"/>
          <w:kern w:val="3"/>
          <w:sz w:val="24"/>
          <w:szCs w:val="24"/>
          <w:lang w:eastAsia="zh-CN" w:bidi="hi-IN"/>
        </w:rPr>
        <w:t xml:space="preserve"> do SWZ</w:t>
      </w:r>
    </w:p>
    <w:p w14:paraId="63055886" w14:textId="10F407A8" w:rsidR="009113AF" w:rsidRPr="00C7624A" w:rsidRDefault="009113AF" w:rsidP="009113AF">
      <w:pPr>
        <w:suppressAutoHyphens/>
        <w:autoSpaceDN w:val="0"/>
        <w:spacing w:before="120" w:after="120" w:line="240" w:lineRule="auto"/>
        <w:ind w:right="55"/>
        <w:jc w:val="center"/>
        <w:textAlignment w:val="baseline"/>
        <w:rPr>
          <w:rFonts w:ascii="Times New Roman" w:eastAsia="SimSun" w:hAnsi="Times New Roman" w:cs="Times New Roman"/>
          <w:kern w:val="3"/>
          <w:sz w:val="24"/>
          <w:szCs w:val="24"/>
          <w:lang w:eastAsia="pl-PL" w:bidi="hi-IN"/>
        </w:rPr>
      </w:pPr>
      <w:r w:rsidRPr="00C7624A">
        <w:rPr>
          <w:rFonts w:ascii="Times New Roman" w:eastAsia="SimSun" w:hAnsi="Times New Roman" w:cs="Times New Roman"/>
          <w:smallCaps/>
          <w:kern w:val="3"/>
          <w:sz w:val="24"/>
          <w:szCs w:val="24"/>
          <w:lang w:eastAsia="pl-PL" w:bidi="hi-IN"/>
        </w:rPr>
        <w:t xml:space="preserve">WZÓR </w:t>
      </w:r>
      <w:r w:rsidRPr="00C7624A">
        <w:rPr>
          <w:rFonts w:ascii="Times New Roman" w:eastAsia="SimSun" w:hAnsi="Times New Roman" w:cs="Times New Roman"/>
          <w:kern w:val="3"/>
          <w:sz w:val="24"/>
          <w:szCs w:val="24"/>
          <w:lang w:eastAsia="pl-PL" w:bidi="hi-IN"/>
        </w:rPr>
        <w:t>UMOWY NR ………./202</w:t>
      </w:r>
      <w:r w:rsidR="00867F98">
        <w:rPr>
          <w:rFonts w:ascii="Times New Roman" w:eastAsia="SimSun" w:hAnsi="Times New Roman" w:cs="Times New Roman"/>
          <w:kern w:val="3"/>
          <w:sz w:val="24"/>
          <w:szCs w:val="24"/>
          <w:lang w:eastAsia="pl-PL" w:bidi="hi-IN"/>
        </w:rPr>
        <w:t>6</w:t>
      </w:r>
    </w:p>
    <w:p w14:paraId="5F2209E2" w14:textId="77777777" w:rsidR="009113AF" w:rsidRPr="00C7624A" w:rsidRDefault="009113AF" w:rsidP="009113AF">
      <w:pPr>
        <w:widowControl w:val="0"/>
        <w:suppressAutoHyphens/>
        <w:autoSpaceDN w:val="0"/>
        <w:spacing w:before="120" w:after="120" w:line="240" w:lineRule="auto"/>
        <w:ind w:right="55"/>
        <w:jc w:val="center"/>
        <w:textAlignment w:val="baseline"/>
        <w:rPr>
          <w:rFonts w:ascii="Times New Roman" w:eastAsia="Century Gothic" w:hAnsi="Times New Roman" w:cs="Times New Roman"/>
          <w:kern w:val="3"/>
          <w:sz w:val="24"/>
          <w:szCs w:val="24"/>
          <w:lang w:eastAsia="zh-CN" w:bidi="hi-IN"/>
        </w:rPr>
      </w:pPr>
    </w:p>
    <w:p w14:paraId="37E210F2" w14:textId="77777777" w:rsidR="009113AF" w:rsidRPr="00C7624A" w:rsidRDefault="009113AF" w:rsidP="009113AF">
      <w:pPr>
        <w:widowControl w:val="0"/>
        <w:tabs>
          <w:tab w:val="left" w:pos="567"/>
        </w:tabs>
        <w:suppressAutoHyphens/>
        <w:autoSpaceDN w:val="0"/>
        <w:spacing w:before="120" w:after="120" w:line="240" w:lineRule="auto"/>
        <w:ind w:right="55"/>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zawarta w dniu ............................... w …………………… pomiędzy:</w:t>
      </w:r>
      <w:r w:rsidRPr="00C7624A">
        <w:rPr>
          <w:rFonts w:ascii="Times New Roman" w:eastAsia="SimSun" w:hAnsi="Times New Roman" w:cs="Times New Roman"/>
          <w:bCs/>
          <w:kern w:val="3"/>
          <w:sz w:val="24"/>
          <w:szCs w:val="24"/>
          <w:lang w:eastAsia="ar-SA" w:bidi="hi-IN"/>
        </w:rPr>
        <w:tab/>
      </w:r>
    </w:p>
    <w:p w14:paraId="76B0F8B1" w14:textId="77777777" w:rsidR="009113AF" w:rsidRPr="00C7624A" w:rsidRDefault="009113AF" w:rsidP="009113AF">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suppressAutoHyphens/>
        <w:autoSpaceDN w:val="0"/>
        <w:spacing w:before="120" w:after="120" w:line="240" w:lineRule="auto"/>
        <w:ind w:right="55"/>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zwanym w dalszej części „Zamawiającym”</w:t>
      </w:r>
    </w:p>
    <w:p w14:paraId="7E4183E6" w14:textId="77777777" w:rsidR="009113AF" w:rsidRPr="00C7624A" w:rsidRDefault="009113AF" w:rsidP="009113AF">
      <w:pPr>
        <w:widowControl w:val="0"/>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b/>
          <w:kern w:val="3"/>
          <w:sz w:val="24"/>
          <w:szCs w:val="24"/>
          <w:lang w:eastAsia="zh-CN" w:bidi="hi-IN"/>
        </w:rPr>
        <w:t>Gminą Cegłów</w:t>
      </w:r>
      <w:r w:rsidRPr="00C7624A">
        <w:rPr>
          <w:rFonts w:ascii="Times New Roman" w:eastAsia="SimSun" w:hAnsi="Times New Roman" w:cs="Times New Roman"/>
          <w:kern w:val="3"/>
          <w:sz w:val="24"/>
          <w:szCs w:val="24"/>
          <w:lang w:eastAsia="zh-CN" w:bidi="hi-IN"/>
        </w:rPr>
        <w:t xml:space="preserve"> z siedzibą przy ul. Kościuszki 4, 05-319 Cegłów REGON: </w:t>
      </w:r>
      <w:r w:rsidRPr="00C7624A">
        <w:rPr>
          <w:rFonts w:ascii="Times New Roman" w:eastAsia="SimSun" w:hAnsi="Times New Roman" w:cs="Times New Roman"/>
          <w:b/>
          <w:kern w:val="3"/>
          <w:sz w:val="24"/>
          <w:szCs w:val="24"/>
          <w:lang w:eastAsia="zh-CN" w:bidi="hi-IN"/>
        </w:rPr>
        <w:t xml:space="preserve">711582635 </w:t>
      </w:r>
      <w:r w:rsidRPr="00C7624A">
        <w:rPr>
          <w:rFonts w:ascii="Times New Roman" w:eastAsia="SimSun" w:hAnsi="Times New Roman" w:cs="Times New Roman"/>
          <w:kern w:val="3"/>
          <w:sz w:val="24"/>
          <w:szCs w:val="24"/>
          <w:lang w:eastAsia="zh-CN" w:bidi="hi-IN"/>
        </w:rPr>
        <w:t>NIP: </w:t>
      </w:r>
      <w:r w:rsidRPr="00C7624A">
        <w:rPr>
          <w:rFonts w:ascii="Times New Roman" w:eastAsia="SimSun" w:hAnsi="Times New Roman" w:cs="Times New Roman"/>
          <w:b/>
          <w:kern w:val="3"/>
          <w:sz w:val="24"/>
          <w:szCs w:val="24"/>
          <w:lang w:eastAsia="zh-CN" w:bidi="hi-IN"/>
        </w:rPr>
        <w:t>822-215-88-23</w:t>
      </w:r>
      <w:r w:rsidRPr="00C7624A">
        <w:rPr>
          <w:rFonts w:ascii="Times New Roman" w:eastAsia="SimSun" w:hAnsi="Times New Roman" w:cs="Times New Roman"/>
          <w:kern w:val="3"/>
          <w:sz w:val="24"/>
          <w:szCs w:val="24"/>
          <w:lang w:eastAsia="zh-CN" w:bidi="hi-IN"/>
        </w:rPr>
        <w:t>, reprezentowaną przez: ………………………….</w:t>
      </w:r>
    </w:p>
    <w:p w14:paraId="326E1A72" w14:textId="77777777" w:rsidR="009113AF" w:rsidRPr="00C7624A" w:rsidRDefault="009113AF" w:rsidP="009113AF">
      <w:pPr>
        <w:widowControl w:val="0"/>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przy kontrasygnacie:</w:t>
      </w:r>
    </w:p>
    <w:p w14:paraId="44F9660C" w14:textId="77777777" w:rsidR="009113AF" w:rsidRPr="00C7624A" w:rsidRDefault="009113AF" w:rsidP="009113AF">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suppressAutoHyphens/>
        <w:autoSpaceDN w:val="0"/>
        <w:spacing w:before="120" w:after="120" w:line="240" w:lineRule="auto"/>
        <w:ind w:right="55"/>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t>
      </w:r>
    </w:p>
    <w:p w14:paraId="2ECCC402" w14:textId="77777777" w:rsidR="009113AF" w:rsidRPr="00C7624A" w:rsidRDefault="009113AF" w:rsidP="009113AF">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suppressAutoHyphens/>
        <w:autoSpaceDN w:val="0"/>
        <w:spacing w:before="120" w:after="120" w:line="240" w:lineRule="auto"/>
        <w:ind w:right="55"/>
        <w:textAlignment w:val="baseline"/>
        <w:rPr>
          <w:rFonts w:ascii="Times New Roman" w:eastAsia="SimSun" w:hAnsi="Times New Roman" w:cs="Times New Roman"/>
          <w:kern w:val="3"/>
          <w:sz w:val="24"/>
          <w:szCs w:val="24"/>
          <w:lang w:eastAsia="zh-CN" w:bidi="hi-IN"/>
        </w:rPr>
      </w:pPr>
    </w:p>
    <w:p w14:paraId="00885EEA" w14:textId="77777777" w:rsidR="009113AF" w:rsidRPr="00C7624A" w:rsidRDefault="009113AF" w:rsidP="009113AF">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a</w:t>
      </w:r>
    </w:p>
    <w:p w14:paraId="0AADF6DA" w14:textId="77777777" w:rsidR="009113AF" w:rsidRPr="00C7624A" w:rsidRDefault="009113AF" w:rsidP="009113AF">
      <w:pPr>
        <w:widowControl w:val="0"/>
        <w:tabs>
          <w:tab w:val="left" w:pos="1418"/>
        </w:tabs>
        <w:suppressAutoHyphens/>
        <w:autoSpaceDN w:val="0"/>
        <w:spacing w:before="120" w:after="120" w:line="240" w:lineRule="auto"/>
        <w:ind w:right="55"/>
        <w:jc w:val="both"/>
        <w:textAlignment w:val="baseline"/>
        <w:rPr>
          <w:rFonts w:ascii="Times New Roman" w:eastAsia="Century Gothic" w:hAnsi="Times New Roman" w:cs="Times New Roman"/>
          <w:kern w:val="3"/>
          <w:sz w:val="24"/>
          <w:szCs w:val="24"/>
          <w:lang w:eastAsia="zh-CN" w:bidi="hi-IN"/>
        </w:rPr>
      </w:pPr>
      <w:r w:rsidRPr="00C7624A">
        <w:rPr>
          <w:rFonts w:ascii="Times New Roman" w:eastAsia="Century Gothic" w:hAnsi="Times New Roman" w:cs="Times New Roman"/>
          <w:kern w:val="3"/>
          <w:sz w:val="24"/>
          <w:szCs w:val="24"/>
          <w:lang w:eastAsia="zh-CN" w:bidi="hi-IN"/>
        </w:rPr>
        <w:tab/>
      </w:r>
    </w:p>
    <w:p w14:paraId="4EE3B361" w14:textId="77777777" w:rsidR="009113AF" w:rsidRPr="00C7624A" w:rsidRDefault="009113AF" w:rsidP="009113AF">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Firmą ……………z siedzibą ……………</w:t>
      </w:r>
      <w:r w:rsidRPr="00C7624A">
        <w:rPr>
          <w:rFonts w:ascii="Times New Roman" w:eastAsia="Century Gothic" w:hAnsi="Times New Roman" w:cs="Times New Roman"/>
          <w:b/>
          <w:bCs/>
          <w:kern w:val="3"/>
          <w:sz w:val="24"/>
          <w:szCs w:val="24"/>
          <w:lang w:eastAsia="zh-CN" w:bidi="hi-IN"/>
        </w:rPr>
        <w:t xml:space="preserve"> </w:t>
      </w:r>
      <w:r w:rsidRPr="00C7624A">
        <w:rPr>
          <w:rFonts w:ascii="Times New Roman" w:eastAsia="SimSun" w:hAnsi="Times New Roman" w:cs="Times New Roman"/>
          <w:kern w:val="3"/>
          <w:sz w:val="24"/>
          <w:szCs w:val="24"/>
          <w:lang w:eastAsia="zh-CN" w:bidi="hi-IN"/>
        </w:rPr>
        <w:t>podmiotem wpisanym do …………., posiadającym numer NIP ………. i REGON …………..</w:t>
      </w:r>
    </w:p>
    <w:p w14:paraId="10657FB3" w14:textId="77777777" w:rsidR="009113AF" w:rsidRPr="00C7624A" w:rsidRDefault="009113AF" w:rsidP="009113AF">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reprezentowanym przez:</w:t>
      </w:r>
    </w:p>
    <w:p w14:paraId="20E09D97" w14:textId="77777777" w:rsidR="009113AF" w:rsidRPr="00C7624A" w:rsidRDefault="009113AF" w:rsidP="009113AF">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564"/>
        </w:tabs>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 ………….</w:t>
      </w:r>
    </w:p>
    <w:p w14:paraId="640A8019" w14:textId="77777777" w:rsidR="009113AF" w:rsidRPr="00C7624A" w:rsidRDefault="009113AF" w:rsidP="009113AF">
      <w:pPr>
        <w:widowControl w:val="0"/>
        <w:tabs>
          <w:tab w:val="left" w:pos="567"/>
        </w:tabs>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zwaną dalej w treści umowy „Wykonawcą”,</w:t>
      </w:r>
    </w:p>
    <w:p w14:paraId="01E11B8C" w14:textId="77777777" w:rsidR="009113AF" w:rsidRPr="00C7624A" w:rsidRDefault="009113AF" w:rsidP="009113AF">
      <w:pPr>
        <w:widowControl w:val="0"/>
        <w:tabs>
          <w:tab w:val="left" w:pos="567"/>
        </w:tabs>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p>
    <w:p w14:paraId="33EA82E2" w14:textId="77777777" w:rsidR="009113AF" w:rsidRPr="00C7624A" w:rsidRDefault="009113AF" w:rsidP="009113AF">
      <w:pPr>
        <w:widowControl w:val="0"/>
        <w:tabs>
          <w:tab w:val="left" w:pos="567"/>
        </w:tabs>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zwane dalej Stronami lub Stroną.</w:t>
      </w:r>
    </w:p>
    <w:p w14:paraId="49EB9E75" w14:textId="4B4CEB47" w:rsidR="00867F98" w:rsidRPr="00867F98" w:rsidRDefault="009113AF" w:rsidP="00867F98">
      <w:pPr>
        <w:shd w:val="clear" w:color="auto" w:fill="FFFFFF"/>
        <w:jc w:val="both"/>
        <w:rPr>
          <w:rFonts w:ascii="Times New Roman" w:hAnsi="Times New Roman" w:cs="Times New Roman"/>
          <w:b/>
          <w:bCs/>
          <w:color w:val="FF0000"/>
          <w:sz w:val="24"/>
          <w:szCs w:val="24"/>
        </w:rPr>
      </w:pPr>
      <w:r w:rsidRPr="00C7624A">
        <w:rPr>
          <w:rFonts w:ascii="Times New Roman" w:eastAsia="SimSun" w:hAnsi="Times New Roman" w:cs="Times New Roman"/>
          <w:kern w:val="3"/>
          <w:sz w:val="24"/>
          <w:szCs w:val="24"/>
          <w:lang w:eastAsia="zh-CN" w:bidi="hi-IN"/>
        </w:rPr>
        <w:t>Niniejsza umowa zostaje zawarta w rezultacie dokonania przez Zamawiającego wyboru oferty Wykonawcy w postępowaniu o udzielenie zamówienia publicznego przeprowadzonego                          w trybie podstawowym dla zadania pn.</w:t>
      </w:r>
      <w:r w:rsidRPr="00C7624A">
        <w:rPr>
          <w:rFonts w:ascii="Times New Roman" w:eastAsia="Times New Roman" w:hAnsi="Times New Roman" w:cs="Times New Roman"/>
          <w:sz w:val="24"/>
          <w:szCs w:val="24"/>
          <w:lang w:eastAsia="pl-PL"/>
        </w:rPr>
        <w:t xml:space="preserve"> </w:t>
      </w:r>
      <w:r w:rsidR="00867F98" w:rsidRPr="00867F98">
        <w:rPr>
          <w:rFonts w:ascii="Times New Roman" w:hAnsi="Times New Roman" w:cs="Times New Roman"/>
          <w:b/>
          <w:bCs/>
          <w:color w:val="FF0000"/>
          <w:sz w:val="24"/>
          <w:szCs w:val="24"/>
        </w:rPr>
        <w:t>„</w:t>
      </w:r>
      <w:bookmarkStart w:id="0" w:name="_Hlk199764634"/>
      <w:r w:rsidR="00867F98" w:rsidRPr="00867F98">
        <w:rPr>
          <w:rFonts w:ascii="Times New Roman" w:hAnsi="Times New Roman" w:cs="Times New Roman"/>
          <w:b/>
          <w:bCs/>
          <w:color w:val="FF0000"/>
          <w:sz w:val="24"/>
          <w:szCs w:val="24"/>
        </w:rPr>
        <w:t xml:space="preserve">Budowa kolejnego etapu sieci kanalizacji sanitarnej w gminie Cegłów ” z podziałem na </w:t>
      </w:r>
      <w:r w:rsidR="0034722C">
        <w:rPr>
          <w:rFonts w:ascii="Times New Roman" w:hAnsi="Times New Roman" w:cs="Times New Roman"/>
          <w:b/>
          <w:bCs/>
          <w:color w:val="FF0000"/>
          <w:sz w:val="24"/>
          <w:szCs w:val="24"/>
        </w:rPr>
        <w:t xml:space="preserve">5 </w:t>
      </w:r>
      <w:r w:rsidR="00867F98" w:rsidRPr="00867F98">
        <w:rPr>
          <w:rFonts w:ascii="Times New Roman" w:hAnsi="Times New Roman" w:cs="Times New Roman"/>
          <w:b/>
          <w:bCs/>
          <w:color w:val="FF0000"/>
          <w:sz w:val="24"/>
          <w:szCs w:val="24"/>
        </w:rPr>
        <w:t>części:</w:t>
      </w:r>
    </w:p>
    <w:bookmarkEnd w:id="0"/>
    <w:p w14:paraId="59108595" w14:textId="6F2AD8C0" w:rsidR="009113AF" w:rsidRPr="00C7624A" w:rsidRDefault="009113AF" w:rsidP="009113AF">
      <w:pPr>
        <w:shd w:val="clear" w:color="auto" w:fill="FFFFFF"/>
        <w:jc w:val="both"/>
        <w:rPr>
          <w:rFonts w:ascii="Times New Roman" w:hAnsi="Times New Roman" w:cs="Times New Roman"/>
          <w:b/>
          <w:bCs/>
          <w:sz w:val="24"/>
          <w:szCs w:val="24"/>
        </w:rPr>
      </w:pPr>
      <w:r w:rsidRPr="00C7624A">
        <w:rPr>
          <w:rFonts w:ascii="Times New Roman" w:eastAsia="SimSun" w:hAnsi="Times New Roman" w:cs="Times New Roman"/>
          <w:kern w:val="3"/>
          <w:sz w:val="24"/>
          <w:szCs w:val="24"/>
          <w:lang w:eastAsia="zh-CN" w:bidi="hi-IN"/>
        </w:rPr>
        <w:t>na podstawie ustawy z dnia 29 września 2019 r. Prawo zamówień publicznych zwanej dalej w treści niniejszej umowy „ustawą Pzp”, ogłoszonego w … dnia………., pod nr …</w:t>
      </w:r>
    </w:p>
    <w:p w14:paraId="69E179A5" w14:textId="77777777" w:rsidR="009113AF" w:rsidRPr="00C7624A" w:rsidRDefault="009113AF" w:rsidP="009113AF">
      <w:pPr>
        <w:widowControl w:val="0"/>
        <w:tabs>
          <w:tab w:val="left" w:pos="567"/>
        </w:tabs>
        <w:suppressAutoHyphens/>
        <w:autoSpaceDN w:val="0"/>
        <w:spacing w:before="120" w:after="120" w:line="240" w:lineRule="auto"/>
        <w:ind w:right="55"/>
        <w:jc w:val="center"/>
        <w:textAlignment w:val="baseline"/>
        <w:rPr>
          <w:rFonts w:ascii="Times New Roman" w:eastAsia="SimSun" w:hAnsi="Times New Roman" w:cs="Times New Roman"/>
          <w:b/>
          <w:kern w:val="3"/>
          <w:sz w:val="24"/>
          <w:szCs w:val="24"/>
          <w:lang w:eastAsia="zh-CN" w:bidi="hi-IN"/>
        </w:rPr>
      </w:pPr>
      <w:r w:rsidRPr="00C7624A">
        <w:rPr>
          <w:rFonts w:ascii="Times New Roman" w:eastAsia="SimSun" w:hAnsi="Times New Roman" w:cs="Times New Roman"/>
          <w:b/>
          <w:kern w:val="3"/>
          <w:sz w:val="24"/>
          <w:szCs w:val="24"/>
          <w:lang w:eastAsia="zh-CN" w:bidi="hi-IN"/>
        </w:rPr>
        <w:t>§ 1.</w:t>
      </w:r>
    </w:p>
    <w:p w14:paraId="0A04AAF4" w14:textId="77777777" w:rsidR="009113AF" w:rsidRPr="00C7624A" w:rsidRDefault="009113AF" w:rsidP="009113AF">
      <w:pPr>
        <w:widowControl w:val="0"/>
        <w:tabs>
          <w:tab w:val="left" w:pos="927"/>
        </w:tabs>
        <w:suppressAutoHyphens/>
        <w:autoSpaceDN w:val="0"/>
        <w:spacing w:before="120" w:after="120" w:line="240" w:lineRule="auto"/>
        <w:ind w:left="360" w:right="55"/>
        <w:jc w:val="center"/>
        <w:textAlignment w:val="baseline"/>
        <w:rPr>
          <w:rFonts w:ascii="Times New Roman" w:eastAsia="SimSun" w:hAnsi="Times New Roman" w:cs="Times New Roman"/>
          <w:b/>
          <w:bCs/>
          <w:kern w:val="3"/>
          <w:sz w:val="24"/>
          <w:szCs w:val="24"/>
          <w:lang w:eastAsia="zh-CN" w:bidi="hi-IN"/>
        </w:rPr>
      </w:pPr>
      <w:r w:rsidRPr="00C7624A">
        <w:rPr>
          <w:rFonts w:ascii="Times New Roman" w:eastAsia="SimSun" w:hAnsi="Times New Roman" w:cs="Times New Roman"/>
          <w:b/>
          <w:bCs/>
          <w:kern w:val="3"/>
          <w:sz w:val="24"/>
          <w:szCs w:val="24"/>
          <w:lang w:eastAsia="zh-CN" w:bidi="hi-IN"/>
        </w:rPr>
        <w:t>Postanowienia ogólne</w:t>
      </w:r>
    </w:p>
    <w:p w14:paraId="701EF75A" w14:textId="28375CCF" w:rsidR="009113AF" w:rsidRPr="00C7624A" w:rsidRDefault="009113AF">
      <w:pPr>
        <w:widowControl w:val="0"/>
        <w:numPr>
          <w:ilvl w:val="0"/>
          <w:numId w:val="73"/>
        </w:numPr>
        <w:suppressAutoHyphens/>
        <w:autoSpaceDN w:val="0"/>
        <w:spacing w:before="120" w:after="120" w:line="240" w:lineRule="auto"/>
        <w:ind w:left="567" w:right="55" w:hanging="567"/>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Przedmiotem zamówienia jest</w:t>
      </w:r>
      <w:r w:rsidRPr="00C7624A">
        <w:rPr>
          <w:rFonts w:ascii="Times New Roman" w:eastAsia="Times New Roman" w:hAnsi="Times New Roman" w:cs="Times New Roman"/>
          <w:sz w:val="24"/>
          <w:szCs w:val="24"/>
          <w:lang w:eastAsia="pl-PL"/>
        </w:rPr>
        <w:t xml:space="preserve"> </w:t>
      </w:r>
      <w:bookmarkStart w:id="1" w:name="_Hlk150428483"/>
      <w:r w:rsidR="00154918">
        <w:rPr>
          <w:rFonts w:ascii="Times New Roman" w:hAnsi="Times New Roman"/>
          <w:b/>
          <w:bCs/>
          <w:color w:val="FF0000"/>
          <w:sz w:val="24"/>
          <w:szCs w:val="24"/>
        </w:rPr>
        <w:t xml:space="preserve">budowa sieci </w:t>
      </w:r>
      <w:r w:rsidR="00400983">
        <w:rPr>
          <w:rFonts w:ascii="Times New Roman" w:hAnsi="Times New Roman"/>
          <w:b/>
          <w:bCs/>
          <w:color w:val="FF0000"/>
          <w:sz w:val="24"/>
          <w:szCs w:val="24"/>
        </w:rPr>
        <w:t>kanalizacyjnej</w:t>
      </w:r>
      <w:r w:rsidR="00043853">
        <w:rPr>
          <w:rFonts w:ascii="Times New Roman" w:hAnsi="Times New Roman"/>
          <w:b/>
          <w:bCs/>
          <w:color w:val="FF0000"/>
          <w:sz w:val="24"/>
          <w:szCs w:val="24"/>
        </w:rPr>
        <w:t xml:space="preserve"> sanitarnej w </w:t>
      </w:r>
      <w:r w:rsidR="006135ED">
        <w:rPr>
          <w:rFonts w:ascii="Times New Roman" w:hAnsi="Times New Roman"/>
          <w:b/>
          <w:bCs/>
          <w:color w:val="FF0000"/>
          <w:sz w:val="24"/>
          <w:szCs w:val="24"/>
        </w:rPr>
        <w:t>gmin</w:t>
      </w:r>
      <w:r w:rsidR="00043853">
        <w:rPr>
          <w:rFonts w:ascii="Times New Roman" w:hAnsi="Times New Roman"/>
          <w:b/>
          <w:bCs/>
          <w:color w:val="FF0000"/>
          <w:sz w:val="24"/>
          <w:szCs w:val="24"/>
        </w:rPr>
        <w:t>ie</w:t>
      </w:r>
      <w:r w:rsidR="00154918">
        <w:rPr>
          <w:rFonts w:ascii="Times New Roman" w:hAnsi="Times New Roman"/>
          <w:b/>
          <w:bCs/>
          <w:color w:val="FF0000"/>
          <w:sz w:val="24"/>
          <w:szCs w:val="24"/>
        </w:rPr>
        <w:t xml:space="preserve"> Cegłów</w:t>
      </w:r>
      <w:bookmarkEnd w:id="1"/>
      <w:r w:rsidR="00043853">
        <w:rPr>
          <w:rFonts w:ascii="Times New Roman" w:hAnsi="Times New Roman"/>
          <w:b/>
          <w:bCs/>
          <w:color w:val="FF0000"/>
          <w:sz w:val="24"/>
          <w:szCs w:val="24"/>
        </w:rPr>
        <w:t xml:space="preserve"> w ramach części: </w:t>
      </w:r>
      <w:r w:rsidR="00867F98">
        <w:rPr>
          <w:rFonts w:ascii="Times New Roman" w:hAnsi="Times New Roman"/>
          <w:b/>
          <w:bCs/>
          <w:color w:val="FF0000"/>
          <w:sz w:val="24"/>
          <w:szCs w:val="24"/>
        </w:rPr>
        <w:t>…………….</w:t>
      </w:r>
      <w:r w:rsidR="00E6148A">
        <w:rPr>
          <w:rFonts w:ascii="Times New Roman" w:hAnsi="Times New Roman"/>
          <w:b/>
          <w:bCs/>
          <w:color w:val="FF0000"/>
          <w:sz w:val="23"/>
          <w:szCs w:val="23"/>
        </w:rPr>
        <w:t xml:space="preserve">, </w:t>
      </w:r>
      <w:r w:rsidRPr="00C7624A">
        <w:rPr>
          <w:rFonts w:ascii="Times New Roman" w:eastAsia="SimSun" w:hAnsi="Times New Roman" w:cs="Times New Roman"/>
          <w:kern w:val="3"/>
          <w:sz w:val="24"/>
          <w:szCs w:val="24"/>
          <w:lang w:eastAsia="zh-CN" w:bidi="hi-IN"/>
        </w:rPr>
        <w:t>na zasadach określonych w</w:t>
      </w:r>
      <w:r w:rsidR="00F01F31">
        <w:rPr>
          <w:rFonts w:ascii="Times New Roman" w:eastAsia="SimSun" w:hAnsi="Times New Roman" w:cs="Times New Roman"/>
          <w:kern w:val="3"/>
          <w:sz w:val="24"/>
          <w:szCs w:val="24"/>
          <w:lang w:eastAsia="zh-CN" w:bidi="hi-IN"/>
        </w:rPr>
        <w:t> </w:t>
      </w:r>
      <w:r w:rsidRPr="00C7624A">
        <w:rPr>
          <w:rFonts w:ascii="Times New Roman" w:eastAsia="SimSun" w:hAnsi="Times New Roman" w:cs="Times New Roman"/>
          <w:kern w:val="3"/>
          <w:sz w:val="24"/>
          <w:szCs w:val="24"/>
          <w:lang w:eastAsia="zh-CN" w:bidi="hi-IN"/>
        </w:rPr>
        <w:t xml:space="preserve">niniejszej umowie, tj.: </w:t>
      </w:r>
      <w:r w:rsidRPr="00C7624A">
        <w:rPr>
          <w:rFonts w:ascii="Times New Roman" w:eastAsia="Calibri" w:hAnsi="Times New Roman" w:cs="Times New Roman"/>
          <w:kern w:val="3"/>
          <w:sz w:val="24"/>
          <w:szCs w:val="24"/>
          <w:lang w:eastAsia="zh-CN" w:bidi="hi-IN"/>
        </w:rPr>
        <w:t>Specyfikacji Warunków Zamówienia wraz z załącznikami oraz w złożonej przez Wykonawcę ofercie, zwanego dalej w treści umowy przedmiotem Umowy.</w:t>
      </w:r>
    </w:p>
    <w:p w14:paraId="6F04380C" w14:textId="77777777" w:rsidR="009113AF" w:rsidRPr="00C7624A" w:rsidRDefault="009113AF">
      <w:pPr>
        <w:widowControl w:val="0"/>
        <w:numPr>
          <w:ilvl w:val="0"/>
          <w:numId w:val="73"/>
        </w:numPr>
        <w:suppressAutoHyphens/>
        <w:autoSpaceDN w:val="0"/>
        <w:spacing w:before="120" w:after="120" w:line="240" w:lineRule="auto"/>
        <w:ind w:left="567" w:right="55" w:hanging="567"/>
        <w:jc w:val="both"/>
        <w:textAlignment w:val="baseline"/>
        <w:rPr>
          <w:rFonts w:ascii="Times New Roman" w:eastAsia="SimSun" w:hAnsi="Times New Roman" w:cs="Times New Roman"/>
          <w:kern w:val="3"/>
          <w:sz w:val="24"/>
          <w:szCs w:val="24"/>
          <w:lang w:eastAsia="zh-CN" w:bidi="hi-IN"/>
        </w:rPr>
      </w:pPr>
      <w:r w:rsidRPr="00C7624A">
        <w:rPr>
          <w:rFonts w:ascii="Times New Roman" w:eastAsia="Times New Roman" w:hAnsi="Times New Roman" w:cs="Times New Roman"/>
          <w:sz w:val="24"/>
          <w:szCs w:val="24"/>
          <w:lang w:eastAsia="pl-PL"/>
        </w:rPr>
        <w:t xml:space="preserve"> Ilekroć w niniejszej umowie jest mowa o: </w:t>
      </w:r>
    </w:p>
    <w:p w14:paraId="0FE7040C" w14:textId="4DB0FF3D" w:rsidR="009113AF" w:rsidRPr="00154918" w:rsidRDefault="009113AF">
      <w:pPr>
        <w:numPr>
          <w:ilvl w:val="0"/>
          <w:numId w:val="94"/>
        </w:numPr>
        <w:autoSpaceDE w:val="0"/>
        <w:autoSpaceDN w:val="0"/>
        <w:adjustRightInd w:val="0"/>
        <w:spacing w:before="120" w:after="120" w:line="240" w:lineRule="auto"/>
        <w:jc w:val="both"/>
        <w:rPr>
          <w:rFonts w:ascii="Times New Roman" w:eastAsia="Times New Roman" w:hAnsi="Times New Roman" w:cs="Times New Roman"/>
          <w:color w:val="FF0000"/>
          <w:sz w:val="24"/>
          <w:szCs w:val="24"/>
          <w:lang w:eastAsia="pl-PL"/>
        </w:rPr>
      </w:pPr>
      <w:r w:rsidRPr="00C7624A">
        <w:rPr>
          <w:rFonts w:ascii="Times New Roman" w:eastAsia="Times New Roman" w:hAnsi="Times New Roman" w:cs="Times New Roman"/>
          <w:b/>
          <w:bCs/>
          <w:sz w:val="24"/>
          <w:szCs w:val="24"/>
          <w:lang w:eastAsia="pl-PL"/>
        </w:rPr>
        <w:t xml:space="preserve">Zamówieniu </w:t>
      </w:r>
      <w:r w:rsidRPr="00C7624A">
        <w:rPr>
          <w:rFonts w:ascii="Times New Roman" w:eastAsia="Times New Roman" w:hAnsi="Times New Roman" w:cs="Times New Roman"/>
          <w:sz w:val="24"/>
          <w:szCs w:val="24"/>
          <w:lang w:eastAsia="pl-PL"/>
        </w:rPr>
        <w:t>– należy przez to rozumieć</w:t>
      </w:r>
      <w:r w:rsidR="00154918" w:rsidRPr="00154918">
        <w:rPr>
          <w:rFonts w:ascii="Times New Roman" w:hAnsi="Times New Roman"/>
          <w:b/>
          <w:bCs/>
          <w:color w:val="FF0000"/>
          <w:sz w:val="24"/>
          <w:szCs w:val="24"/>
        </w:rPr>
        <w:t xml:space="preserve"> </w:t>
      </w:r>
      <w:r w:rsidR="00867F98" w:rsidRPr="00867F98">
        <w:rPr>
          <w:rFonts w:ascii="Times New Roman" w:eastAsia="Times New Roman" w:hAnsi="Times New Roman" w:cs="Times New Roman"/>
          <w:b/>
          <w:bCs/>
          <w:color w:val="FF0000"/>
          <w:sz w:val="24"/>
          <w:szCs w:val="24"/>
          <w:lang w:eastAsia="pl-PL"/>
        </w:rPr>
        <w:t>budowa sieci kanalizacyjnej sanitarnej w gminie Cegłów w ramach części: …………….,</w:t>
      </w:r>
      <w:r w:rsidR="00E6148A" w:rsidRPr="00154918">
        <w:rPr>
          <w:rFonts w:ascii="Times New Roman" w:hAnsi="Times New Roman"/>
          <w:b/>
          <w:bCs/>
          <w:color w:val="FF0000"/>
          <w:sz w:val="23"/>
          <w:szCs w:val="23"/>
        </w:rPr>
        <w:t>;</w:t>
      </w:r>
    </w:p>
    <w:p w14:paraId="2C92F230" w14:textId="507C33F2" w:rsidR="009113AF" w:rsidRPr="00C7624A" w:rsidRDefault="009113AF">
      <w:pPr>
        <w:pStyle w:val="Akapitzlist"/>
        <w:numPr>
          <w:ilvl w:val="0"/>
          <w:numId w:val="94"/>
        </w:numPr>
        <w:tabs>
          <w:tab w:val="left" w:pos="360"/>
        </w:tabs>
        <w:spacing w:before="120" w:after="120"/>
        <w:ind w:right="55"/>
        <w:contextualSpacing w:val="0"/>
        <w:jc w:val="both"/>
        <w:rPr>
          <w:rFonts w:ascii="Times New Roman" w:hAnsi="Times New Roman" w:cs="Times New Roman"/>
        </w:rPr>
      </w:pPr>
      <w:r w:rsidRPr="00C7624A">
        <w:rPr>
          <w:rFonts w:ascii="Times New Roman" w:hAnsi="Times New Roman" w:cs="Times New Roman"/>
          <w:b/>
          <w:bCs/>
        </w:rPr>
        <w:lastRenderedPageBreak/>
        <w:t xml:space="preserve">Dokumentacji projektowej </w:t>
      </w:r>
      <w:r w:rsidRPr="00C7624A">
        <w:rPr>
          <w:rFonts w:ascii="Times New Roman" w:hAnsi="Times New Roman" w:cs="Times New Roman"/>
        </w:rPr>
        <w:t>– należy przez to rozumieć projekt budowlany, projekty wykonawcze wszystkich branż  STWiORB, informację dotyczącą bezpieczeństwa i ochrony zdrowia oraz przedmiary robót</w:t>
      </w:r>
      <w:r w:rsidR="004E531E" w:rsidRPr="00C7624A">
        <w:rPr>
          <w:rFonts w:ascii="Times New Roman" w:hAnsi="Times New Roman" w:cs="Times New Roman"/>
        </w:rPr>
        <w:t xml:space="preserve">, </w:t>
      </w:r>
    </w:p>
    <w:p w14:paraId="1C61ED43" w14:textId="77777777" w:rsidR="009113AF" w:rsidRPr="00C7624A" w:rsidRDefault="009113AF">
      <w:pPr>
        <w:numPr>
          <w:ilvl w:val="0"/>
          <w:numId w:val="94"/>
        </w:num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C7624A">
        <w:rPr>
          <w:rFonts w:ascii="Times New Roman" w:eastAsia="Times New Roman" w:hAnsi="Times New Roman" w:cs="Times New Roman"/>
          <w:b/>
          <w:bCs/>
          <w:color w:val="000000"/>
          <w:sz w:val="24"/>
          <w:szCs w:val="24"/>
          <w:lang w:eastAsia="pl-PL"/>
        </w:rPr>
        <w:t xml:space="preserve">Sile wyższej </w:t>
      </w:r>
      <w:r w:rsidRPr="00C7624A">
        <w:rPr>
          <w:rFonts w:ascii="Times New Roman" w:eastAsia="Times New Roman" w:hAnsi="Times New Roman" w:cs="Times New Roman"/>
          <w:color w:val="000000"/>
          <w:sz w:val="24"/>
          <w:szCs w:val="24"/>
          <w:lang w:eastAsia="pl-PL"/>
        </w:rPr>
        <w:t xml:space="preserve">– należy przez to rozumieć okoliczności o charakterze zewnętrznym, mające nadzwyczajny charakter, nie dające się przewidzieć oraz którym nie można zapobiec. W szczególności są to zdarzenia o charakterze katastrof przyrodniczych (np. powodzie, huragany, trzęsienia ziemi) lub nadzwyczajne zaburzenia życia zbiorowego (wojna, stan wyjątkowy, ogłoszenie stanu klęski żywiołowej). Nie uznaje się za siłę wyższą strajku, wzrostu cen materiałów, wyrobów, urządzeń lub usług. </w:t>
      </w:r>
    </w:p>
    <w:p w14:paraId="73D7E44D" w14:textId="77777777" w:rsidR="009113AF" w:rsidRPr="00C7624A" w:rsidRDefault="009113AF">
      <w:pPr>
        <w:numPr>
          <w:ilvl w:val="0"/>
          <w:numId w:val="94"/>
        </w:num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C7624A">
        <w:rPr>
          <w:rFonts w:ascii="Times New Roman" w:eastAsia="Times New Roman" w:hAnsi="Times New Roman" w:cs="Times New Roman"/>
          <w:b/>
          <w:bCs/>
          <w:color w:val="000000"/>
          <w:sz w:val="24"/>
          <w:szCs w:val="24"/>
          <w:lang w:eastAsia="pl-PL"/>
        </w:rPr>
        <w:t xml:space="preserve">Odbiorze częściowym </w:t>
      </w:r>
      <w:r w:rsidRPr="00C7624A">
        <w:rPr>
          <w:rFonts w:ascii="Times New Roman" w:eastAsia="Times New Roman" w:hAnsi="Times New Roman" w:cs="Times New Roman"/>
          <w:color w:val="000000"/>
          <w:sz w:val="24"/>
          <w:szCs w:val="24"/>
          <w:lang w:eastAsia="pl-PL"/>
        </w:rPr>
        <w:t xml:space="preserve">– należy przez to rozumieć potwierdzenie wykonania robót budowlanych, zrealizowanych w ramach Zamówienia zgodnie z zasadami opisanymi w umowie. </w:t>
      </w:r>
    </w:p>
    <w:p w14:paraId="3C5E4A52" w14:textId="058DA370" w:rsidR="009113AF" w:rsidRPr="00C7624A" w:rsidRDefault="009113AF">
      <w:pPr>
        <w:numPr>
          <w:ilvl w:val="0"/>
          <w:numId w:val="94"/>
        </w:num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C7624A">
        <w:rPr>
          <w:rFonts w:ascii="Times New Roman" w:eastAsia="Times New Roman" w:hAnsi="Times New Roman" w:cs="Times New Roman"/>
          <w:b/>
          <w:bCs/>
          <w:color w:val="000000"/>
          <w:sz w:val="24"/>
          <w:szCs w:val="24"/>
          <w:lang w:eastAsia="pl-PL"/>
        </w:rPr>
        <w:t xml:space="preserve">Odbiorze końcowym </w:t>
      </w:r>
      <w:r w:rsidRPr="00C7624A">
        <w:rPr>
          <w:rFonts w:ascii="Times New Roman" w:eastAsia="Times New Roman" w:hAnsi="Times New Roman" w:cs="Times New Roman"/>
          <w:color w:val="000000"/>
          <w:sz w:val="24"/>
          <w:szCs w:val="24"/>
          <w:lang w:eastAsia="pl-PL"/>
        </w:rPr>
        <w:t xml:space="preserve">– należy przez to rozumieć pisemne (z udziałem Wykonawcy i Zamawiającego) potwierdzenie zrealizowania całego zakresu umownego, które jednocześnie stanowi przekazanie Zamówienia Zamawiającemu – przy czym termin zakończenia odbioru końcowego Zamówienia i podpisania protokołu odbioru końcowego robót uważa się za termin wykonania przedmiotu </w:t>
      </w:r>
      <w:r w:rsidR="00DA0151" w:rsidRPr="00C7624A">
        <w:rPr>
          <w:rFonts w:ascii="Times New Roman" w:eastAsia="Times New Roman" w:hAnsi="Times New Roman" w:cs="Times New Roman"/>
          <w:color w:val="000000"/>
          <w:sz w:val="24"/>
          <w:szCs w:val="24"/>
          <w:lang w:eastAsia="pl-PL"/>
        </w:rPr>
        <w:t>U</w:t>
      </w:r>
      <w:r w:rsidRPr="00C7624A">
        <w:rPr>
          <w:rFonts w:ascii="Times New Roman" w:eastAsia="Times New Roman" w:hAnsi="Times New Roman" w:cs="Times New Roman"/>
          <w:color w:val="000000"/>
          <w:sz w:val="24"/>
          <w:szCs w:val="24"/>
          <w:lang w:eastAsia="pl-PL"/>
        </w:rPr>
        <w:t>mowy.</w:t>
      </w:r>
    </w:p>
    <w:p w14:paraId="0855F872" w14:textId="77777777" w:rsidR="009113AF" w:rsidRPr="00C7624A" w:rsidRDefault="009113AF">
      <w:pPr>
        <w:numPr>
          <w:ilvl w:val="0"/>
          <w:numId w:val="94"/>
        </w:num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C7624A">
        <w:rPr>
          <w:rFonts w:ascii="Times New Roman" w:eastAsia="Times New Roman" w:hAnsi="Times New Roman" w:cs="Times New Roman"/>
          <w:b/>
          <w:bCs/>
          <w:color w:val="000000"/>
          <w:sz w:val="24"/>
          <w:szCs w:val="24"/>
          <w:lang w:eastAsia="pl-PL"/>
        </w:rPr>
        <w:t xml:space="preserve">SWZ </w:t>
      </w:r>
      <w:r w:rsidRPr="00C7624A">
        <w:rPr>
          <w:rFonts w:ascii="Times New Roman" w:eastAsia="Times New Roman" w:hAnsi="Times New Roman" w:cs="Times New Roman"/>
          <w:color w:val="000000"/>
          <w:sz w:val="24"/>
          <w:szCs w:val="24"/>
          <w:lang w:eastAsia="pl-PL"/>
        </w:rPr>
        <w:t xml:space="preserve">– należy przez to rozumieć specyfikację warunków zamówienia postępowania, o którym mowa w preambule. </w:t>
      </w:r>
    </w:p>
    <w:p w14:paraId="6528D9EB" w14:textId="21932D81" w:rsidR="009113AF" w:rsidRPr="00C7624A" w:rsidRDefault="009113AF">
      <w:pPr>
        <w:numPr>
          <w:ilvl w:val="0"/>
          <w:numId w:val="94"/>
        </w:num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C7624A">
        <w:rPr>
          <w:rFonts w:ascii="Times New Roman" w:eastAsia="Times New Roman" w:hAnsi="Times New Roman" w:cs="Times New Roman"/>
          <w:b/>
          <w:bCs/>
          <w:color w:val="000000"/>
          <w:sz w:val="24"/>
          <w:szCs w:val="24"/>
          <w:lang w:eastAsia="pl-PL"/>
        </w:rPr>
        <w:t xml:space="preserve">Dniu roboczym </w:t>
      </w:r>
      <w:r w:rsidRPr="00C7624A">
        <w:rPr>
          <w:rFonts w:ascii="Times New Roman" w:eastAsia="Times New Roman" w:hAnsi="Times New Roman" w:cs="Times New Roman"/>
          <w:color w:val="000000"/>
          <w:sz w:val="24"/>
          <w:szCs w:val="24"/>
          <w:lang w:eastAsia="pl-PL"/>
        </w:rPr>
        <w:t>– za dzień roboczy uznaje się dzień od poniedziałku do piątku, z</w:t>
      </w:r>
      <w:r w:rsidR="00A2342A" w:rsidRPr="00C7624A">
        <w:rPr>
          <w:rFonts w:ascii="Times New Roman" w:eastAsia="Times New Roman" w:hAnsi="Times New Roman" w:cs="Times New Roman"/>
          <w:color w:val="000000"/>
          <w:sz w:val="24"/>
          <w:szCs w:val="24"/>
          <w:lang w:eastAsia="pl-PL"/>
        </w:rPr>
        <w:t> </w:t>
      </w:r>
      <w:r w:rsidRPr="00C7624A">
        <w:rPr>
          <w:rFonts w:ascii="Times New Roman" w:eastAsia="Times New Roman" w:hAnsi="Times New Roman" w:cs="Times New Roman"/>
          <w:color w:val="000000"/>
          <w:sz w:val="24"/>
          <w:szCs w:val="24"/>
          <w:lang w:eastAsia="pl-PL"/>
        </w:rPr>
        <w:t xml:space="preserve">wyłączeniem dni ustawowo wolnych od pracy. </w:t>
      </w:r>
    </w:p>
    <w:p w14:paraId="2F416786" w14:textId="40D0B269" w:rsidR="009113AF" w:rsidRPr="00C7624A" w:rsidRDefault="009113AF">
      <w:pPr>
        <w:numPr>
          <w:ilvl w:val="0"/>
          <w:numId w:val="94"/>
        </w:numPr>
        <w:autoSpaceDE w:val="0"/>
        <w:autoSpaceDN w:val="0"/>
        <w:adjustRightInd w:val="0"/>
        <w:spacing w:before="120" w:after="120" w:line="240" w:lineRule="auto"/>
        <w:jc w:val="both"/>
        <w:rPr>
          <w:rFonts w:ascii="Times New Roman" w:eastAsia="Times New Roman" w:hAnsi="Times New Roman" w:cs="Times New Roman"/>
          <w:color w:val="000000"/>
          <w:sz w:val="24"/>
          <w:szCs w:val="24"/>
          <w:lang w:eastAsia="pl-PL"/>
        </w:rPr>
      </w:pPr>
      <w:r w:rsidRPr="00C7624A">
        <w:rPr>
          <w:rFonts w:ascii="Times New Roman" w:eastAsia="Times New Roman" w:hAnsi="Times New Roman" w:cs="Times New Roman"/>
          <w:b/>
          <w:bCs/>
          <w:sz w:val="24"/>
          <w:szCs w:val="24"/>
          <w:lang w:eastAsia="pl-PL"/>
        </w:rPr>
        <w:t xml:space="preserve">Ustawie Pzp </w:t>
      </w:r>
      <w:r w:rsidRPr="00C7624A">
        <w:rPr>
          <w:rFonts w:ascii="Times New Roman" w:eastAsia="Times New Roman" w:hAnsi="Times New Roman" w:cs="Times New Roman"/>
          <w:sz w:val="24"/>
          <w:szCs w:val="24"/>
          <w:lang w:eastAsia="pl-PL"/>
        </w:rPr>
        <w:t xml:space="preserve">– należy przez to rozumieć ustawę z dnia 11 września 2019 r. Prawo zamówień publicznych </w:t>
      </w:r>
      <w:r w:rsidR="00E6148A" w:rsidRPr="00B16C04">
        <w:rPr>
          <w:rFonts w:ascii="Times New Roman" w:hAnsi="Times New Roman"/>
          <w:sz w:val="24"/>
          <w:szCs w:val="24"/>
        </w:rPr>
        <w:t xml:space="preserve"> </w:t>
      </w:r>
      <w:r w:rsidR="00867F98">
        <w:rPr>
          <w:rFonts w:ascii="Times New Roman" w:hAnsi="Times New Roman"/>
          <w:sz w:val="24"/>
          <w:szCs w:val="24"/>
        </w:rPr>
        <w:t>(Dz. U. z 2024 r., poz. 1320 z późń. zm.)</w:t>
      </w:r>
      <w:r w:rsidR="00E6148A">
        <w:rPr>
          <w:rFonts w:ascii="Times New Roman" w:hAnsi="Times New Roman"/>
          <w:sz w:val="24"/>
          <w:szCs w:val="24"/>
        </w:rPr>
        <w:t>.</w:t>
      </w:r>
    </w:p>
    <w:p w14:paraId="13747026" w14:textId="77777777" w:rsidR="009113AF" w:rsidRPr="00C7624A" w:rsidRDefault="009113AF">
      <w:pPr>
        <w:widowControl w:val="0"/>
        <w:numPr>
          <w:ilvl w:val="0"/>
          <w:numId w:val="73"/>
        </w:numPr>
        <w:suppressAutoHyphens/>
        <w:autoSpaceDN w:val="0"/>
        <w:spacing w:before="120" w:after="120" w:line="240" w:lineRule="auto"/>
        <w:ind w:left="567" w:right="55" w:hanging="567"/>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Wykonawca oświadcza, że:</w:t>
      </w:r>
    </w:p>
    <w:p w14:paraId="74FF2A42" w14:textId="77777777" w:rsidR="009113AF" w:rsidRPr="00C7624A" w:rsidRDefault="009113AF">
      <w:pPr>
        <w:widowControl w:val="0"/>
        <w:numPr>
          <w:ilvl w:val="1"/>
          <w:numId w:val="5"/>
        </w:numPr>
        <w:suppressAutoHyphens/>
        <w:autoSpaceDN w:val="0"/>
        <w:spacing w:before="120" w:after="120" w:line="240" w:lineRule="auto"/>
        <w:ind w:left="1418" w:right="55" w:hanging="709"/>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posiada stosowne doświadczenie i wiedzę w zakresie realizacji prac budowlanych, które stanowią przedmiot Umowy, a także dysponuje wykwalifikowanym personelem, wysokiej jakości sprzętem i urządzeniami, co pozwoli na terminowe i należyte wywiązywanie się ze wszelkich obowiązków przewidzianych Umową;</w:t>
      </w:r>
    </w:p>
    <w:p w14:paraId="7C05189D" w14:textId="77777777" w:rsidR="009113AF" w:rsidRPr="00C7624A" w:rsidRDefault="009113AF">
      <w:pPr>
        <w:widowControl w:val="0"/>
        <w:numPr>
          <w:ilvl w:val="1"/>
          <w:numId w:val="5"/>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zapoznał się z SWZ wraz z załącznikami, w tym z Dokumentacją projektową dla wykonania robót budowlanych i nie wnosi do niej żadnych uwag ani zastrzeżeń;</w:t>
      </w:r>
    </w:p>
    <w:p w14:paraId="6A8E3BF0" w14:textId="4C8B7065" w:rsidR="009113AF" w:rsidRPr="00C7624A" w:rsidRDefault="009113AF">
      <w:pPr>
        <w:widowControl w:val="0"/>
        <w:numPr>
          <w:ilvl w:val="1"/>
          <w:numId w:val="5"/>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wszystkie osoby, które będą uczestniczyły ze strony Wykonawcy, jak również ze strony jego współpracowników, kontrahentów lub podwykonawców w</w:t>
      </w:r>
      <w:r w:rsidR="00556DE8" w:rsidRPr="00C7624A">
        <w:rPr>
          <w:rFonts w:ascii="Times New Roman" w:eastAsia="SimSun" w:hAnsi="Times New Roman" w:cs="Times New Roman"/>
          <w:kern w:val="3"/>
          <w:sz w:val="24"/>
          <w:szCs w:val="24"/>
          <w:lang w:eastAsia="zh-CN" w:bidi="hi-IN"/>
        </w:rPr>
        <w:t> </w:t>
      </w:r>
      <w:r w:rsidRPr="00C7624A">
        <w:rPr>
          <w:rFonts w:ascii="Times New Roman" w:eastAsia="SimSun" w:hAnsi="Times New Roman" w:cs="Times New Roman"/>
          <w:kern w:val="3"/>
          <w:sz w:val="24"/>
          <w:szCs w:val="24"/>
          <w:lang w:eastAsia="zh-CN" w:bidi="hi-IN"/>
        </w:rPr>
        <w:t>wykonaniu czynności przewidzianych w Umowie posiadają niezbędne kwalifikacje i aktualne uprawnienia pozwalające na wykonanie robót będących przedmiotem Umowy;</w:t>
      </w:r>
    </w:p>
    <w:p w14:paraId="6D9E5E98" w14:textId="77777777" w:rsidR="009113AF" w:rsidRPr="00C7624A" w:rsidRDefault="009113AF">
      <w:pPr>
        <w:widowControl w:val="0"/>
        <w:numPr>
          <w:ilvl w:val="1"/>
          <w:numId w:val="5"/>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jakość sprzętu oraz urządzeń, z których Wykonawca będzie korzystał przy realizacji Umowy spełnia wymogi techniczne określone odrębnymi przepisami;</w:t>
      </w:r>
    </w:p>
    <w:p w14:paraId="6F9FE973" w14:textId="77777777" w:rsidR="009113AF" w:rsidRPr="00C7624A" w:rsidRDefault="009113AF">
      <w:pPr>
        <w:widowControl w:val="0"/>
        <w:numPr>
          <w:ilvl w:val="1"/>
          <w:numId w:val="5"/>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nie istnieją żadne umowy lub porozumienia zawarte z osobami trzecimi ograniczające lub uniemożliwiające mu wykonanie postanowień Umowy;</w:t>
      </w:r>
    </w:p>
    <w:p w14:paraId="64CBC0E9" w14:textId="570B5E8E" w:rsidR="009113AF" w:rsidRPr="00C7624A" w:rsidRDefault="009113AF">
      <w:pPr>
        <w:widowControl w:val="0"/>
        <w:numPr>
          <w:ilvl w:val="1"/>
          <w:numId w:val="5"/>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lastRenderedPageBreak/>
        <w:t>zapoznał się z terenem robót, a także z wszelkimi ograniczeniami i</w:t>
      </w:r>
      <w:r w:rsidR="00A2342A" w:rsidRPr="00C7624A">
        <w:rPr>
          <w:rFonts w:ascii="Times New Roman" w:eastAsia="SimSun" w:hAnsi="Times New Roman" w:cs="Times New Roman"/>
          <w:kern w:val="3"/>
          <w:sz w:val="24"/>
          <w:szCs w:val="24"/>
          <w:lang w:eastAsia="zh-CN" w:bidi="hi-IN"/>
        </w:rPr>
        <w:t> </w:t>
      </w:r>
      <w:r w:rsidRPr="00C7624A">
        <w:rPr>
          <w:rFonts w:ascii="Times New Roman" w:eastAsia="SimSun" w:hAnsi="Times New Roman" w:cs="Times New Roman"/>
          <w:kern w:val="3"/>
          <w:sz w:val="24"/>
          <w:szCs w:val="24"/>
          <w:lang w:eastAsia="zh-CN" w:bidi="hi-IN"/>
        </w:rPr>
        <w:t>utrudnieniami związanymi z realizacją przedmiotu Umowy i nie wnosi z tego tytułu żadnych zastrzeżeń.</w:t>
      </w:r>
    </w:p>
    <w:p w14:paraId="77B48647" w14:textId="77777777" w:rsidR="009113AF" w:rsidRPr="00C7624A" w:rsidRDefault="009113AF">
      <w:pPr>
        <w:widowControl w:val="0"/>
        <w:numPr>
          <w:ilvl w:val="0"/>
          <w:numId w:val="5"/>
        </w:numPr>
        <w:suppressAutoHyphens/>
        <w:autoSpaceDN w:val="0"/>
        <w:spacing w:before="120" w:after="120" w:line="240" w:lineRule="auto"/>
        <w:ind w:right="55"/>
        <w:jc w:val="both"/>
        <w:textAlignment w:val="baseline"/>
        <w:rPr>
          <w:rFonts w:ascii="Times New Roman" w:eastAsia="SimSun" w:hAnsi="Times New Roman" w:cs="Times New Roman"/>
          <w:vanish/>
          <w:kern w:val="3"/>
          <w:sz w:val="24"/>
          <w:szCs w:val="24"/>
          <w:lang w:eastAsia="zh-CN" w:bidi="hi-IN"/>
        </w:rPr>
      </w:pPr>
    </w:p>
    <w:p w14:paraId="60CB534D" w14:textId="77777777" w:rsidR="0011799D" w:rsidRPr="00C7624A" w:rsidRDefault="009113AF">
      <w:pPr>
        <w:numPr>
          <w:ilvl w:val="0"/>
          <w:numId w:val="73"/>
        </w:numPr>
        <w:autoSpaceDE w:val="0"/>
        <w:autoSpaceDN w:val="0"/>
        <w:adjustRightInd w:val="0"/>
        <w:spacing w:before="240" w:after="120" w:line="240" w:lineRule="auto"/>
        <w:ind w:left="426" w:hanging="426"/>
        <w:jc w:val="both"/>
        <w:rPr>
          <w:rFonts w:ascii="Times New Roman" w:eastAsia="Times New Roman" w:hAnsi="Times New Roman" w:cs="Times New Roman"/>
          <w:sz w:val="24"/>
          <w:szCs w:val="24"/>
          <w:lang w:eastAsia="pl-PL"/>
        </w:rPr>
      </w:pPr>
      <w:r w:rsidRPr="00C7624A">
        <w:rPr>
          <w:rFonts w:ascii="Times New Roman" w:eastAsia="Times New Roman" w:hAnsi="Times New Roman" w:cs="Times New Roman"/>
          <w:color w:val="000000"/>
          <w:sz w:val="24"/>
          <w:szCs w:val="24"/>
          <w:lang w:eastAsia="pl-PL"/>
        </w:rPr>
        <w:t>Wykonawca powinien tak organizować wykonywanie robót budowlanych, aby był możliwy ciągły, nieprzerwany dojazd do posesji mieszkańców oraz podmiotów zlokalizowanych w bezpośrednim sąsiedztwie inwestycji.</w:t>
      </w:r>
    </w:p>
    <w:p w14:paraId="0291C70D" w14:textId="377363E0" w:rsidR="009113AF" w:rsidRPr="00C7624A" w:rsidRDefault="009113AF">
      <w:pPr>
        <w:numPr>
          <w:ilvl w:val="0"/>
          <w:numId w:val="73"/>
        </w:numPr>
        <w:autoSpaceDE w:val="0"/>
        <w:autoSpaceDN w:val="0"/>
        <w:adjustRightInd w:val="0"/>
        <w:spacing w:before="240" w:after="120" w:line="240" w:lineRule="auto"/>
        <w:ind w:left="426" w:hanging="426"/>
        <w:jc w:val="both"/>
        <w:rPr>
          <w:rFonts w:ascii="Times New Roman" w:eastAsia="Times New Roman" w:hAnsi="Times New Roman" w:cs="Times New Roman"/>
          <w:sz w:val="24"/>
          <w:szCs w:val="24"/>
          <w:lang w:eastAsia="pl-PL"/>
        </w:rPr>
      </w:pPr>
      <w:r w:rsidRPr="00C7624A">
        <w:rPr>
          <w:rFonts w:ascii="Times New Roman" w:eastAsia="Times New Roman" w:hAnsi="Times New Roman" w:cs="Times New Roman"/>
          <w:color w:val="000000"/>
          <w:sz w:val="24"/>
          <w:szCs w:val="24"/>
          <w:lang w:eastAsia="pl-PL"/>
        </w:rPr>
        <w:t xml:space="preserve">Dla celów interpretacji będą miały pierwszeństwo dokumenty zgodnie z następującą kolejnością: </w:t>
      </w:r>
    </w:p>
    <w:p w14:paraId="2D8DFA57" w14:textId="77777777" w:rsidR="009113AF" w:rsidRPr="00C7624A" w:rsidRDefault="009113AF">
      <w:pPr>
        <w:numPr>
          <w:ilvl w:val="0"/>
          <w:numId w:val="95"/>
        </w:numPr>
        <w:autoSpaceDE w:val="0"/>
        <w:autoSpaceDN w:val="0"/>
        <w:adjustRightInd w:val="0"/>
        <w:spacing w:before="240" w:after="120" w:line="240" w:lineRule="auto"/>
        <w:ind w:left="1560" w:hanging="851"/>
        <w:rPr>
          <w:rFonts w:ascii="Times New Roman" w:eastAsia="Times New Roman" w:hAnsi="Times New Roman" w:cs="Times New Roman"/>
          <w:color w:val="000000"/>
          <w:sz w:val="24"/>
          <w:szCs w:val="24"/>
          <w:lang w:eastAsia="pl-PL"/>
        </w:rPr>
      </w:pPr>
      <w:r w:rsidRPr="00C7624A">
        <w:rPr>
          <w:rFonts w:ascii="Times New Roman" w:eastAsia="Times New Roman" w:hAnsi="Times New Roman" w:cs="Times New Roman"/>
          <w:color w:val="000000"/>
          <w:sz w:val="24"/>
          <w:szCs w:val="24"/>
          <w:lang w:eastAsia="pl-PL"/>
        </w:rPr>
        <w:t xml:space="preserve">umowa; </w:t>
      </w:r>
    </w:p>
    <w:p w14:paraId="3AC9B36D" w14:textId="77777777" w:rsidR="009113AF" w:rsidRPr="00C7624A" w:rsidRDefault="009113AF">
      <w:pPr>
        <w:numPr>
          <w:ilvl w:val="0"/>
          <w:numId w:val="95"/>
        </w:numPr>
        <w:autoSpaceDE w:val="0"/>
        <w:autoSpaceDN w:val="0"/>
        <w:adjustRightInd w:val="0"/>
        <w:spacing w:before="240" w:after="120" w:line="240" w:lineRule="auto"/>
        <w:ind w:left="1560" w:hanging="851"/>
        <w:rPr>
          <w:rFonts w:ascii="Times New Roman" w:eastAsia="Times New Roman" w:hAnsi="Times New Roman" w:cs="Times New Roman"/>
          <w:color w:val="000000"/>
          <w:sz w:val="24"/>
          <w:szCs w:val="24"/>
          <w:lang w:eastAsia="pl-PL"/>
        </w:rPr>
      </w:pPr>
      <w:r w:rsidRPr="00C7624A">
        <w:rPr>
          <w:rFonts w:ascii="Times New Roman" w:eastAsia="Times New Roman" w:hAnsi="Times New Roman" w:cs="Times New Roman"/>
          <w:color w:val="000000"/>
          <w:sz w:val="24"/>
          <w:szCs w:val="24"/>
          <w:lang w:eastAsia="pl-PL"/>
        </w:rPr>
        <w:t xml:space="preserve">Dokumentacja projektowa; </w:t>
      </w:r>
    </w:p>
    <w:p w14:paraId="66F52294" w14:textId="38BA3CDD" w:rsidR="009113AF" w:rsidRPr="00C7624A" w:rsidRDefault="009113AF">
      <w:pPr>
        <w:numPr>
          <w:ilvl w:val="0"/>
          <w:numId w:val="95"/>
        </w:numPr>
        <w:autoSpaceDE w:val="0"/>
        <w:autoSpaceDN w:val="0"/>
        <w:adjustRightInd w:val="0"/>
        <w:spacing w:before="240" w:after="120" w:line="240" w:lineRule="auto"/>
        <w:ind w:left="1560" w:hanging="851"/>
        <w:rPr>
          <w:rFonts w:ascii="Times New Roman" w:eastAsia="Times New Roman" w:hAnsi="Times New Roman" w:cs="Times New Roman"/>
          <w:color w:val="000000"/>
          <w:sz w:val="24"/>
          <w:szCs w:val="24"/>
          <w:lang w:eastAsia="pl-PL"/>
        </w:rPr>
      </w:pPr>
      <w:r w:rsidRPr="00C7624A">
        <w:rPr>
          <w:rFonts w:ascii="Times New Roman" w:eastAsia="Times New Roman" w:hAnsi="Times New Roman" w:cs="Times New Roman"/>
          <w:color w:val="000000"/>
          <w:sz w:val="24"/>
          <w:szCs w:val="24"/>
          <w:lang w:eastAsia="pl-PL"/>
        </w:rPr>
        <w:t>SWZ</w:t>
      </w:r>
      <w:r w:rsidR="00A2342A" w:rsidRPr="00C7624A">
        <w:rPr>
          <w:rFonts w:ascii="Times New Roman" w:eastAsia="Times New Roman" w:hAnsi="Times New Roman" w:cs="Times New Roman"/>
          <w:color w:val="000000"/>
          <w:sz w:val="24"/>
          <w:szCs w:val="24"/>
          <w:lang w:eastAsia="pl-PL"/>
        </w:rPr>
        <w:t xml:space="preserve"> ze zm.</w:t>
      </w:r>
      <w:r w:rsidRPr="00C7624A">
        <w:rPr>
          <w:rFonts w:ascii="Times New Roman" w:eastAsia="Times New Roman" w:hAnsi="Times New Roman" w:cs="Times New Roman"/>
          <w:color w:val="000000"/>
          <w:sz w:val="24"/>
          <w:szCs w:val="24"/>
          <w:lang w:eastAsia="pl-PL"/>
        </w:rPr>
        <w:t xml:space="preserve">; </w:t>
      </w:r>
    </w:p>
    <w:p w14:paraId="5CB80F14" w14:textId="02830EF0" w:rsidR="00871910" w:rsidRPr="00C7624A" w:rsidRDefault="009113AF">
      <w:pPr>
        <w:numPr>
          <w:ilvl w:val="0"/>
          <w:numId w:val="95"/>
        </w:numPr>
        <w:autoSpaceDE w:val="0"/>
        <w:autoSpaceDN w:val="0"/>
        <w:adjustRightInd w:val="0"/>
        <w:spacing w:before="240" w:after="120" w:line="240" w:lineRule="auto"/>
        <w:ind w:left="1560" w:hanging="851"/>
        <w:rPr>
          <w:rFonts w:ascii="Times New Roman" w:eastAsia="Times New Roman" w:hAnsi="Times New Roman" w:cs="Times New Roman"/>
          <w:color w:val="000000"/>
          <w:sz w:val="24"/>
          <w:szCs w:val="24"/>
          <w:lang w:eastAsia="pl-PL"/>
        </w:rPr>
      </w:pPr>
      <w:r w:rsidRPr="00C7624A">
        <w:rPr>
          <w:rFonts w:ascii="Times New Roman" w:eastAsia="Times New Roman" w:hAnsi="Times New Roman" w:cs="Times New Roman"/>
          <w:color w:val="000000"/>
          <w:sz w:val="24"/>
          <w:szCs w:val="24"/>
          <w:lang w:eastAsia="pl-PL"/>
        </w:rPr>
        <w:t xml:space="preserve">oferta Wykonawcy. </w:t>
      </w:r>
    </w:p>
    <w:p w14:paraId="5C395DC9" w14:textId="77777777" w:rsidR="009113AF" w:rsidRPr="00C7624A" w:rsidRDefault="009113AF">
      <w:pPr>
        <w:widowControl w:val="0"/>
        <w:numPr>
          <w:ilvl w:val="0"/>
          <w:numId w:val="73"/>
        </w:numPr>
        <w:suppressAutoHyphens/>
        <w:autoSpaceDN w:val="0"/>
        <w:spacing w:before="120" w:after="120" w:line="240" w:lineRule="auto"/>
        <w:ind w:right="55"/>
        <w:jc w:val="both"/>
        <w:textAlignment w:val="baseline"/>
        <w:rPr>
          <w:rFonts w:ascii="Times New Roman" w:eastAsia="Calibri" w:hAnsi="Times New Roman" w:cs="Times New Roman"/>
          <w:vanish/>
          <w:kern w:val="3"/>
          <w:sz w:val="24"/>
          <w:szCs w:val="24"/>
          <w:lang w:eastAsia="zh-CN" w:bidi="hi-IN"/>
        </w:rPr>
      </w:pPr>
    </w:p>
    <w:p w14:paraId="1FCFC60F" w14:textId="6E72B377" w:rsidR="009113AF" w:rsidRPr="00C7624A" w:rsidRDefault="009113AF" w:rsidP="009113AF">
      <w:pPr>
        <w:widowControl w:val="0"/>
        <w:tabs>
          <w:tab w:val="left" w:pos="567"/>
        </w:tabs>
        <w:suppressAutoHyphens/>
        <w:autoSpaceDN w:val="0"/>
        <w:spacing w:before="120" w:after="120" w:line="240" w:lineRule="auto"/>
        <w:ind w:right="55"/>
        <w:jc w:val="center"/>
        <w:textAlignment w:val="baseline"/>
        <w:rPr>
          <w:rFonts w:ascii="Times New Roman" w:eastAsia="SimSun" w:hAnsi="Times New Roman" w:cs="Times New Roman"/>
          <w:b/>
          <w:kern w:val="3"/>
          <w:sz w:val="24"/>
          <w:szCs w:val="24"/>
          <w:lang w:eastAsia="zh-CN" w:bidi="hi-IN"/>
        </w:rPr>
      </w:pPr>
      <w:r w:rsidRPr="00C7624A">
        <w:rPr>
          <w:rFonts w:ascii="Times New Roman" w:eastAsia="SimSun" w:hAnsi="Times New Roman" w:cs="Times New Roman"/>
          <w:b/>
          <w:kern w:val="3"/>
          <w:sz w:val="24"/>
          <w:szCs w:val="24"/>
          <w:lang w:eastAsia="zh-CN" w:bidi="hi-IN"/>
        </w:rPr>
        <w:t>§ 2.</w:t>
      </w:r>
    </w:p>
    <w:p w14:paraId="00EDDF5B" w14:textId="77777777" w:rsidR="009113AF" w:rsidRPr="00C7624A" w:rsidRDefault="009113AF" w:rsidP="009113AF">
      <w:pPr>
        <w:widowControl w:val="0"/>
        <w:tabs>
          <w:tab w:val="left" w:pos="567"/>
        </w:tabs>
        <w:suppressAutoHyphens/>
        <w:autoSpaceDN w:val="0"/>
        <w:spacing w:before="120" w:after="120" w:line="240" w:lineRule="auto"/>
        <w:ind w:right="55"/>
        <w:jc w:val="center"/>
        <w:textAlignment w:val="baseline"/>
        <w:rPr>
          <w:rFonts w:ascii="Times New Roman" w:eastAsia="SimSun" w:hAnsi="Times New Roman" w:cs="Times New Roman"/>
          <w:b/>
          <w:bCs/>
          <w:kern w:val="3"/>
          <w:sz w:val="24"/>
          <w:szCs w:val="24"/>
          <w:lang w:eastAsia="zh-CN" w:bidi="hi-IN"/>
        </w:rPr>
      </w:pPr>
      <w:r w:rsidRPr="00C7624A">
        <w:rPr>
          <w:rFonts w:ascii="Times New Roman" w:eastAsia="SimSun" w:hAnsi="Times New Roman" w:cs="Times New Roman"/>
          <w:b/>
          <w:bCs/>
          <w:kern w:val="3"/>
          <w:sz w:val="24"/>
          <w:szCs w:val="24"/>
          <w:lang w:eastAsia="zh-CN" w:bidi="hi-IN"/>
        </w:rPr>
        <w:t>Personel Wykonawcy, Przedstawiciel Zamawiającego, Inspektorzy Nadzoru</w:t>
      </w:r>
    </w:p>
    <w:p w14:paraId="409E587C" w14:textId="77777777" w:rsidR="009113AF" w:rsidRPr="00C7624A" w:rsidRDefault="009113AF">
      <w:pPr>
        <w:keepNext/>
        <w:widowControl w:val="0"/>
        <w:numPr>
          <w:ilvl w:val="0"/>
          <w:numId w:val="40"/>
        </w:numPr>
        <w:tabs>
          <w:tab w:val="left" w:pos="432"/>
        </w:tabs>
        <w:suppressAutoHyphens/>
        <w:autoSpaceDN w:val="0"/>
        <w:spacing w:before="120" w:after="120" w:line="240" w:lineRule="auto"/>
        <w:ind w:left="426" w:right="55" w:hanging="426"/>
        <w:jc w:val="both"/>
        <w:textAlignment w:val="baseline"/>
        <w:outlineLvl w:val="0"/>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Zamawiający wyznaczy przedstawicieli do kontaktu w sprawie zamówienia.</w:t>
      </w:r>
    </w:p>
    <w:p w14:paraId="15B57042" w14:textId="4E780831" w:rsidR="009113AF" w:rsidRPr="00C7624A" w:rsidRDefault="009113AF">
      <w:pPr>
        <w:keepNext/>
        <w:widowControl w:val="0"/>
        <w:numPr>
          <w:ilvl w:val="0"/>
          <w:numId w:val="40"/>
        </w:numPr>
        <w:tabs>
          <w:tab w:val="left" w:pos="432"/>
        </w:tabs>
        <w:suppressAutoHyphens/>
        <w:autoSpaceDN w:val="0"/>
        <w:spacing w:before="120" w:after="120" w:line="240" w:lineRule="auto"/>
        <w:ind w:left="426" w:right="55" w:hanging="426"/>
        <w:jc w:val="both"/>
        <w:textAlignment w:val="baseline"/>
        <w:outlineLvl w:val="0"/>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Zamawiający powoła inspektor</w:t>
      </w:r>
      <w:r w:rsidR="00154918">
        <w:rPr>
          <w:rFonts w:ascii="Times New Roman" w:eastAsia="SimSun" w:hAnsi="Times New Roman" w:cs="Times New Roman"/>
          <w:kern w:val="3"/>
          <w:sz w:val="24"/>
          <w:szCs w:val="24"/>
          <w:lang w:eastAsia="zh-CN" w:bidi="hi-IN"/>
        </w:rPr>
        <w:t>a</w:t>
      </w:r>
      <w:r w:rsidRPr="00C7624A">
        <w:rPr>
          <w:rFonts w:ascii="Times New Roman" w:eastAsia="SimSun" w:hAnsi="Times New Roman" w:cs="Times New Roman"/>
          <w:kern w:val="3"/>
          <w:sz w:val="24"/>
          <w:szCs w:val="24"/>
          <w:lang w:eastAsia="zh-CN" w:bidi="hi-IN"/>
        </w:rPr>
        <w:t xml:space="preserve"> nadzoru</w:t>
      </w:r>
      <w:r w:rsidR="00154918">
        <w:rPr>
          <w:rFonts w:ascii="Times New Roman" w:eastAsia="SimSun" w:hAnsi="Times New Roman" w:cs="Times New Roman"/>
          <w:kern w:val="3"/>
          <w:sz w:val="24"/>
          <w:szCs w:val="24"/>
          <w:lang w:eastAsia="zh-CN" w:bidi="hi-IN"/>
        </w:rPr>
        <w:t xml:space="preserve"> budowlanego.</w:t>
      </w:r>
    </w:p>
    <w:p w14:paraId="6CA03F6F" w14:textId="77777777" w:rsidR="009113AF" w:rsidRPr="00C7624A" w:rsidRDefault="009113AF">
      <w:pPr>
        <w:keepNext/>
        <w:widowControl w:val="0"/>
        <w:numPr>
          <w:ilvl w:val="0"/>
          <w:numId w:val="40"/>
        </w:numPr>
        <w:tabs>
          <w:tab w:val="left" w:pos="432"/>
        </w:tabs>
        <w:suppressAutoHyphens/>
        <w:autoSpaceDN w:val="0"/>
        <w:spacing w:before="120" w:after="120" w:line="240" w:lineRule="auto"/>
        <w:ind w:left="426" w:right="55" w:hanging="426"/>
        <w:jc w:val="both"/>
        <w:textAlignment w:val="baseline"/>
        <w:outlineLvl w:val="0"/>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Przedstawicielem Wykonawcy do kontaktu w sprawie realizacji zamówienia będzie: ……………………….., nr tel. …………………….. .</w:t>
      </w:r>
    </w:p>
    <w:p w14:paraId="5AAE6CA6" w14:textId="071CFCD9" w:rsidR="009113AF" w:rsidRPr="00C7624A" w:rsidRDefault="009113AF">
      <w:pPr>
        <w:widowControl w:val="0"/>
        <w:numPr>
          <w:ilvl w:val="0"/>
          <w:numId w:val="40"/>
        </w:numPr>
        <w:tabs>
          <w:tab w:val="left" w:pos="432"/>
        </w:tabs>
        <w:suppressAutoHyphens/>
        <w:autoSpaceDN w:val="0"/>
        <w:spacing w:before="120" w:after="120" w:line="240" w:lineRule="auto"/>
        <w:ind w:left="426" w:right="55" w:hanging="426"/>
        <w:jc w:val="both"/>
        <w:textAlignment w:val="baseline"/>
        <w:outlineLvl w:val="0"/>
        <w:rPr>
          <w:rFonts w:ascii="Times New Roman" w:eastAsia="SimSun"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 xml:space="preserve">Wykonawca będzie dysponował osobami posiadającymi uprawnienia budowlane zaakceptowanymi przez Zamawiającego, o wykształceniu i kwalifikacjach nie gorszych niż wskazani w załączniku </w:t>
      </w:r>
      <w:r w:rsidRPr="00716293">
        <w:rPr>
          <w:rFonts w:ascii="Times New Roman" w:eastAsia="Calibri" w:hAnsi="Times New Roman" w:cs="Times New Roman"/>
          <w:kern w:val="3"/>
          <w:sz w:val="24"/>
          <w:szCs w:val="24"/>
          <w:lang w:eastAsia="zh-CN" w:bidi="hi-IN"/>
        </w:rPr>
        <w:t xml:space="preserve">nr </w:t>
      </w:r>
      <w:r w:rsidR="00716293">
        <w:rPr>
          <w:rFonts w:ascii="Times New Roman" w:eastAsia="Calibri" w:hAnsi="Times New Roman" w:cs="Times New Roman"/>
          <w:kern w:val="3"/>
          <w:sz w:val="24"/>
          <w:szCs w:val="24"/>
          <w:lang w:eastAsia="zh-CN" w:bidi="hi-IN"/>
        </w:rPr>
        <w:t>7</w:t>
      </w:r>
      <w:r w:rsidRPr="00716293">
        <w:rPr>
          <w:rFonts w:ascii="Times New Roman" w:eastAsia="Calibri" w:hAnsi="Times New Roman" w:cs="Times New Roman"/>
          <w:kern w:val="3"/>
          <w:sz w:val="24"/>
          <w:szCs w:val="24"/>
          <w:lang w:eastAsia="zh-CN" w:bidi="hi-IN"/>
        </w:rPr>
        <w:t xml:space="preserve"> do </w:t>
      </w:r>
      <w:r w:rsidR="00716293">
        <w:rPr>
          <w:rFonts w:ascii="Times New Roman" w:eastAsia="Calibri" w:hAnsi="Times New Roman" w:cs="Times New Roman"/>
          <w:kern w:val="3"/>
          <w:sz w:val="24"/>
          <w:szCs w:val="24"/>
          <w:lang w:eastAsia="zh-CN" w:bidi="hi-IN"/>
        </w:rPr>
        <w:t>SWZ</w:t>
      </w:r>
      <w:r w:rsidRPr="00C7624A">
        <w:rPr>
          <w:rFonts w:ascii="Times New Roman" w:eastAsia="Calibri" w:hAnsi="Times New Roman" w:cs="Times New Roman"/>
          <w:kern w:val="3"/>
          <w:sz w:val="24"/>
          <w:szCs w:val="24"/>
          <w:lang w:eastAsia="zh-CN" w:bidi="hi-IN"/>
        </w:rPr>
        <w:t>.</w:t>
      </w:r>
      <w:r w:rsidRPr="00C7624A">
        <w:rPr>
          <w:rFonts w:ascii="Times New Roman" w:eastAsia="SimSun" w:hAnsi="Times New Roman" w:cs="Times New Roman"/>
          <w:kern w:val="3"/>
          <w:sz w:val="24"/>
          <w:szCs w:val="24"/>
          <w:lang w:eastAsia="zh-CN" w:bidi="hi-IN"/>
        </w:rPr>
        <w:t xml:space="preserve"> </w:t>
      </w:r>
      <w:r w:rsidRPr="00C7624A">
        <w:rPr>
          <w:rFonts w:ascii="Times New Roman" w:eastAsia="Times New Roman" w:hAnsi="Times New Roman" w:cs="Times New Roman"/>
          <w:sz w:val="24"/>
          <w:szCs w:val="24"/>
          <w:lang w:eastAsia="pl-PL"/>
        </w:rPr>
        <w:t>Zakres obowiązków kierownika budowy i kierownika robót określa ustawa z dnia 7 lipca 1994r. Prawo budowlane (tj. Dz. U. z</w:t>
      </w:r>
      <w:r w:rsidR="00A2342A" w:rsidRPr="00C7624A">
        <w:rPr>
          <w:rFonts w:ascii="Times New Roman" w:eastAsia="Times New Roman" w:hAnsi="Times New Roman" w:cs="Times New Roman"/>
          <w:sz w:val="24"/>
          <w:szCs w:val="24"/>
          <w:lang w:eastAsia="pl-PL"/>
        </w:rPr>
        <w:t> </w:t>
      </w:r>
      <w:r w:rsidRPr="00C7624A">
        <w:rPr>
          <w:rFonts w:ascii="Times New Roman" w:eastAsia="Times New Roman" w:hAnsi="Times New Roman" w:cs="Times New Roman"/>
          <w:sz w:val="24"/>
          <w:szCs w:val="24"/>
          <w:lang w:eastAsia="pl-PL"/>
        </w:rPr>
        <w:t>202</w:t>
      </w:r>
      <w:r w:rsidR="00EE4F19" w:rsidRPr="00C7624A">
        <w:rPr>
          <w:rFonts w:ascii="Times New Roman" w:eastAsia="Times New Roman" w:hAnsi="Times New Roman" w:cs="Times New Roman"/>
          <w:sz w:val="24"/>
          <w:szCs w:val="24"/>
          <w:lang w:eastAsia="pl-PL"/>
        </w:rPr>
        <w:t>3</w:t>
      </w:r>
      <w:r w:rsidR="00A2342A" w:rsidRPr="00C7624A">
        <w:rPr>
          <w:rFonts w:ascii="Times New Roman" w:eastAsia="Times New Roman" w:hAnsi="Times New Roman" w:cs="Times New Roman"/>
          <w:sz w:val="24"/>
          <w:szCs w:val="24"/>
          <w:lang w:eastAsia="pl-PL"/>
        </w:rPr>
        <w:t> </w:t>
      </w:r>
      <w:r w:rsidRPr="00C7624A">
        <w:rPr>
          <w:rFonts w:ascii="Times New Roman" w:eastAsia="Times New Roman" w:hAnsi="Times New Roman" w:cs="Times New Roman"/>
          <w:sz w:val="24"/>
          <w:szCs w:val="24"/>
          <w:lang w:eastAsia="pl-PL"/>
        </w:rPr>
        <w:t xml:space="preserve">r. poz. </w:t>
      </w:r>
      <w:r w:rsidR="00EE4F19" w:rsidRPr="00C7624A">
        <w:rPr>
          <w:rFonts w:ascii="Times New Roman" w:eastAsia="Times New Roman" w:hAnsi="Times New Roman" w:cs="Times New Roman"/>
          <w:sz w:val="24"/>
          <w:szCs w:val="24"/>
          <w:lang w:eastAsia="pl-PL"/>
        </w:rPr>
        <w:t>682</w:t>
      </w:r>
      <w:r w:rsidRPr="00C7624A">
        <w:rPr>
          <w:rFonts w:ascii="Times New Roman" w:eastAsia="Times New Roman" w:hAnsi="Times New Roman" w:cs="Times New Roman"/>
          <w:sz w:val="24"/>
          <w:szCs w:val="24"/>
          <w:lang w:eastAsia="pl-PL"/>
        </w:rPr>
        <w:t xml:space="preserve"> z późn. zm.).</w:t>
      </w:r>
      <w:r w:rsidRPr="00C7624A">
        <w:rPr>
          <w:rFonts w:ascii="Times New Roman" w:eastAsia="Times New Roman" w:hAnsi="Times New Roman" w:cs="Times New Roman"/>
          <w:color w:val="000000"/>
          <w:sz w:val="24"/>
          <w:szCs w:val="24"/>
          <w:lang w:eastAsia="pl-PL"/>
        </w:rPr>
        <w:t xml:space="preserve"> </w:t>
      </w:r>
    </w:p>
    <w:p w14:paraId="708B08B9" w14:textId="4851B212" w:rsidR="009113AF" w:rsidRPr="00C7624A" w:rsidRDefault="009113AF">
      <w:pPr>
        <w:widowControl w:val="0"/>
        <w:numPr>
          <w:ilvl w:val="0"/>
          <w:numId w:val="40"/>
        </w:numPr>
        <w:tabs>
          <w:tab w:val="left" w:pos="432"/>
        </w:tabs>
        <w:suppressAutoHyphens/>
        <w:autoSpaceDN w:val="0"/>
        <w:spacing w:before="120" w:after="120" w:line="240" w:lineRule="auto"/>
        <w:ind w:left="426" w:right="55" w:hanging="426"/>
        <w:jc w:val="both"/>
        <w:textAlignment w:val="baseline"/>
        <w:outlineLvl w:val="0"/>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bCs/>
          <w:kern w:val="3"/>
          <w:sz w:val="24"/>
          <w:szCs w:val="24"/>
          <w:lang w:eastAsia="zh-CN" w:bidi="hi-IN"/>
        </w:rPr>
        <w:t>Zmiana osób, o których mowa w ust. 4, a które zostały zaakceptowane przez Zamawiającego do realizacji przedmiotu Umowy, następować może na wniosek Wykonawcy lub Zamawiającego i za pisemną zgodą Zamawiającego. Zmiana nie wymaga aneksu do niniejszej Umowy. Wykonawca do wniosku dołączy dokumenty potwierdzające, że proponowana osoba posiada odpowiednie uprawnienia, kwalifikacje i</w:t>
      </w:r>
      <w:r w:rsidR="00327020" w:rsidRPr="00C7624A">
        <w:rPr>
          <w:rFonts w:ascii="Times New Roman" w:eastAsia="SimSun" w:hAnsi="Times New Roman" w:cs="Times New Roman"/>
          <w:bCs/>
          <w:kern w:val="3"/>
          <w:sz w:val="24"/>
          <w:szCs w:val="24"/>
          <w:lang w:eastAsia="zh-CN" w:bidi="hi-IN"/>
        </w:rPr>
        <w:t> </w:t>
      </w:r>
      <w:r w:rsidRPr="00C7624A">
        <w:rPr>
          <w:rFonts w:ascii="Times New Roman" w:eastAsia="SimSun" w:hAnsi="Times New Roman" w:cs="Times New Roman"/>
          <w:bCs/>
          <w:kern w:val="3"/>
          <w:sz w:val="24"/>
          <w:szCs w:val="24"/>
          <w:lang w:eastAsia="zh-CN" w:bidi="hi-IN"/>
        </w:rPr>
        <w:t>doświadczenie zawodowe. Osoba proponowana przez Wykonawcę musi spełniać minimalne wymagania opisane w SWZ.</w:t>
      </w:r>
    </w:p>
    <w:p w14:paraId="20DA9B0B" w14:textId="77777777" w:rsidR="009113AF" w:rsidRPr="00C7624A" w:rsidRDefault="009113AF">
      <w:pPr>
        <w:widowControl w:val="0"/>
        <w:numPr>
          <w:ilvl w:val="0"/>
          <w:numId w:val="40"/>
        </w:numPr>
        <w:tabs>
          <w:tab w:val="left" w:pos="432"/>
        </w:tabs>
        <w:suppressAutoHyphens/>
        <w:autoSpaceDN w:val="0"/>
        <w:spacing w:before="120" w:after="120" w:line="240" w:lineRule="auto"/>
        <w:ind w:left="426" w:right="55" w:hanging="426"/>
        <w:jc w:val="both"/>
        <w:textAlignment w:val="baseline"/>
        <w:outlineLvl w:val="0"/>
        <w:rPr>
          <w:rFonts w:ascii="Times New Roman" w:eastAsia="SimSun"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Zamawiający wymaga zatrudnienia przez Wykonawcę lub Podwykonawcę w trakcie realizacji Umowy osób wykonujących prace fizyczne na podstawie umowy o pracę.</w:t>
      </w:r>
    </w:p>
    <w:p w14:paraId="7D7AB5F5" w14:textId="77777777" w:rsidR="009113AF" w:rsidRPr="00C7624A" w:rsidRDefault="009113AF">
      <w:pPr>
        <w:widowControl w:val="0"/>
        <w:numPr>
          <w:ilvl w:val="0"/>
          <w:numId w:val="40"/>
        </w:numPr>
        <w:tabs>
          <w:tab w:val="left" w:pos="432"/>
        </w:tabs>
        <w:suppressAutoHyphens/>
        <w:autoSpaceDN w:val="0"/>
        <w:spacing w:before="120" w:after="120" w:line="240" w:lineRule="auto"/>
        <w:ind w:left="426" w:right="55" w:hanging="426"/>
        <w:jc w:val="both"/>
        <w:textAlignment w:val="baseline"/>
        <w:outlineLvl w:val="0"/>
        <w:rPr>
          <w:rFonts w:ascii="Times New Roman" w:eastAsia="SimSun"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W każdej umowie o podwykonawstwo Wykonawca jest zobowiązany zawrzeć postanowienia zobowiązujące Podwykonawców do zatrudnienia na umowę o pracę osób, które wykonują prace fizyczne.</w:t>
      </w:r>
    </w:p>
    <w:p w14:paraId="67A36459" w14:textId="77777777" w:rsidR="009113AF" w:rsidRPr="00C7624A" w:rsidRDefault="009113AF">
      <w:pPr>
        <w:widowControl w:val="0"/>
        <w:numPr>
          <w:ilvl w:val="0"/>
          <w:numId w:val="40"/>
        </w:numPr>
        <w:tabs>
          <w:tab w:val="left" w:pos="432"/>
        </w:tabs>
        <w:suppressAutoHyphens/>
        <w:autoSpaceDN w:val="0"/>
        <w:spacing w:before="120" w:after="120" w:line="240" w:lineRule="auto"/>
        <w:ind w:left="426" w:right="55" w:hanging="426"/>
        <w:jc w:val="both"/>
        <w:textAlignment w:val="baseline"/>
        <w:outlineLvl w:val="0"/>
        <w:rPr>
          <w:rFonts w:ascii="Times New Roman" w:eastAsia="SimSun"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lastRenderedPageBreak/>
        <w:t>W trakcie realizacji Umowy Zamawiający uprawniony jest do wykonywania czynności kontrolnych wobec Wykonawcy odnośnie spełniania przez Wykonawcę lub Podwykonawcę wymogu zatrudnienia na podstawie umowy o pracę osób wykonujących prace fizyczne. Zamawiający uprawniony jest w szczególności do:</w:t>
      </w:r>
    </w:p>
    <w:p w14:paraId="024D9D5A" w14:textId="77777777" w:rsidR="009113AF" w:rsidRPr="00C7624A" w:rsidRDefault="009113AF">
      <w:pPr>
        <w:widowControl w:val="0"/>
        <w:numPr>
          <w:ilvl w:val="0"/>
          <w:numId w:val="41"/>
        </w:numPr>
        <w:suppressAutoHyphens/>
        <w:autoSpaceDN w:val="0"/>
        <w:spacing w:before="120" w:after="120" w:line="240" w:lineRule="auto"/>
        <w:ind w:left="1134" w:right="55" w:hanging="567"/>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żądania przedłożenia oświadczeń i dokumentów w zakresie potwierdzenia spełniania ww. wymogów i dokonywania ich oceny;</w:t>
      </w:r>
    </w:p>
    <w:p w14:paraId="769A3233" w14:textId="77777777" w:rsidR="009113AF" w:rsidRPr="00C7624A" w:rsidRDefault="009113AF">
      <w:pPr>
        <w:widowControl w:val="0"/>
        <w:numPr>
          <w:ilvl w:val="0"/>
          <w:numId w:val="41"/>
        </w:numPr>
        <w:suppressAutoHyphens/>
        <w:autoSpaceDN w:val="0"/>
        <w:spacing w:before="120" w:after="120" w:line="240" w:lineRule="auto"/>
        <w:ind w:left="1134" w:right="55" w:hanging="567"/>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żądania wyjaśnień w przypadku wątpliwości w zakresie potwierdzenia spełniania ww. wymogów;</w:t>
      </w:r>
    </w:p>
    <w:p w14:paraId="1484CAB0" w14:textId="77777777" w:rsidR="009113AF" w:rsidRPr="00C7624A" w:rsidRDefault="009113AF">
      <w:pPr>
        <w:widowControl w:val="0"/>
        <w:numPr>
          <w:ilvl w:val="0"/>
          <w:numId w:val="41"/>
        </w:numPr>
        <w:suppressAutoHyphens/>
        <w:autoSpaceDN w:val="0"/>
        <w:spacing w:before="120" w:after="120" w:line="240" w:lineRule="auto"/>
        <w:ind w:left="1134" w:right="55" w:hanging="567"/>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przeprowadzania kontroli na miejscu wykonywania świadczenia.</w:t>
      </w:r>
    </w:p>
    <w:p w14:paraId="45608B98" w14:textId="5D7C41C6" w:rsidR="009113AF" w:rsidRPr="00C7624A" w:rsidRDefault="009113AF">
      <w:pPr>
        <w:widowControl w:val="0"/>
        <w:numPr>
          <w:ilvl w:val="0"/>
          <w:numId w:val="42"/>
        </w:numPr>
        <w:suppressAutoHyphens/>
        <w:autoSpaceDN w:val="0"/>
        <w:spacing w:before="120" w:after="120" w:line="240" w:lineRule="auto"/>
        <w:ind w:left="426" w:right="55" w:hanging="426"/>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W trakcie realizacji Umowy</w:t>
      </w:r>
      <w:r w:rsidR="0024741A" w:rsidRPr="00C7624A">
        <w:rPr>
          <w:rFonts w:ascii="Times New Roman" w:eastAsia="Calibri" w:hAnsi="Times New Roman" w:cs="Times New Roman"/>
          <w:kern w:val="3"/>
          <w:sz w:val="24"/>
          <w:szCs w:val="24"/>
          <w:lang w:eastAsia="zh-CN" w:bidi="hi-IN"/>
        </w:rPr>
        <w:t>,</w:t>
      </w:r>
      <w:r w:rsidRPr="00C7624A">
        <w:rPr>
          <w:rFonts w:ascii="Times New Roman" w:eastAsia="Calibri" w:hAnsi="Times New Roman" w:cs="Times New Roman"/>
          <w:kern w:val="3"/>
          <w:sz w:val="24"/>
          <w:szCs w:val="24"/>
          <w:lang w:eastAsia="zh-CN" w:bidi="hi-IN"/>
        </w:rPr>
        <w:t xml:space="preserve"> na każde wezwanie Zamawiającego w wyznaczonym w tym wezwaniu terminie</w:t>
      </w:r>
      <w:r w:rsidR="0024741A" w:rsidRPr="00C7624A">
        <w:rPr>
          <w:rFonts w:ascii="Times New Roman" w:eastAsia="Calibri" w:hAnsi="Times New Roman" w:cs="Times New Roman"/>
          <w:kern w:val="3"/>
          <w:sz w:val="24"/>
          <w:szCs w:val="24"/>
          <w:lang w:eastAsia="zh-CN" w:bidi="hi-IN"/>
        </w:rPr>
        <w:t>,</w:t>
      </w:r>
      <w:r w:rsidRPr="00C7624A">
        <w:rPr>
          <w:rFonts w:ascii="Times New Roman" w:eastAsia="Calibri" w:hAnsi="Times New Roman" w:cs="Times New Roman"/>
          <w:kern w:val="3"/>
          <w:sz w:val="24"/>
          <w:szCs w:val="24"/>
          <w:lang w:eastAsia="zh-CN" w:bidi="hi-IN"/>
        </w:rPr>
        <w:t xml:space="preserve"> Wykonawca przedłoży Zamawiającemu wskazane poniżej dowody w celu potwierdzenia spełnienia wymogu zatrudnienia na podstawie umowy o pracę przez Wykonawcę lub Podwykonawcę osób wykonujących prace fizyczne w trakcie realizacji zamówienia:</w:t>
      </w:r>
    </w:p>
    <w:p w14:paraId="23D80EE7" w14:textId="77777777" w:rsidR="009113AF" w:rsidRPr="00C7624A" w:rsidRDefault="009113AF">
      <w:pPr>
        <w:widowControl w:val="0"/>
        <w:numPr>
          <w:ilvl w:val="0"/>
          <w:numId w:val="43"/>
        </w:numPr>
        <w:suppressAutoHyphens/>
        <w:autoSpaceDN w:val="0"/>
        <w:spacing w:before="120" w:after="120" w:line="240" w:lineRule="auto"/>
        <w:ind w:left="1134" w:right="55" w:hanging="567"/>
        <w:jc w:val="both"/>
        <w:textAlignment w:val="baseline"/>
        <w:rPr>
          <w:rFonts w:ascii="Times New Roman" w:eastAsia="SimSun"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32C06EBD" w14:textId="35590DE4" w:rsidR="009113AF" w:rsidRPr="00C7624A" w:rsidRDefault="009113AF">
      <w:pPr>
        <w:widowControl w:val="0"/>
        <w:numPr>
          <w:ilvl w:val="0"/>
          <w:numId w:val="43"/>
        </w:numPr>
        <w:suppressAutoHyphens/>
        <w:autoSpaceDN w:val="0"/>
        <w:spacing w:before="120" w:after="120" w:line="240" w:lineRule="auto"/>
        <w:ind w:left="1134" w:right="55" w:hanging="567"/>
        <w:jc w:val="both"/>
        <w:textAlignment w:val="baseline"/>
        <w:rPr>
          <w:rFonts w:ascii="Times New Roman" w:eastAsia="SimSun"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w:t>
      </w:r>
      <w:r w:rsidR="00327020" w:rsidRPr="00C7624A">
        <w:rPr>
          <w:rFonts w:ascii="Times New Roman" w:eastAsia="Calibri" w:hAnsi="Times New Roman" w:cs="Times New Roman"/>
          <w:kern w:val="3"/>
          <w:sz w:val="24"/>
          <w:szCs w:val="24"/>
          <w:lang w:eastAsia="zh-CN" w:bidi="hi-IN"/>
        </w:rPr>
        <w:t> </w:t>
      </w:r>
      <w:r w:rsidRPr="00C7624A">
        <w:rPr>
          <w:rFonts w:ascii="Times New Roman" w:eastAsia="Calibri" w:hAnsi="Times New Roman" w:cs="Times New Roman"/>
          <w:kern w:val="3"/>
          <w:sz w:val="24"/>
          <w:szCs w:val="24"/>
          <w:lang w:eastAsia="zh-CN" w:bidi="hi-IN"/>
        </w:rPr>
        <w:t>sposób zapewniający ochronę danych osobowych pracowników, zgodnie z</w:t>
      </w:r>
      <w:r w:rsidR="00327020" w:rsidRPr="00C7624A">
        <w:rPr>
          <w:rFonts w:ascii="Times New Roman" w:eastAsia="Calibri" w:hAnsi="Times New Roman" w:cs="Times New Roman"/>
          <w:kern w:val="3"/>
          <w:sz w:val="24"/>
          <w:szCs w:val="24"/>
          <w:lang w:eastAsia="zh-CN" w:bidi="hi-IN"/>
        </w:rPr>
        <w:t> </w:t>
      </w:r>
      <w:r w:rsidRPr="00C7624A">
        <w:rPr>
          <w:rFonts w:ascii="Times New Roman" w:eastAsia="Calibri" w:hAnsi="Times New Roman" w:cs="Times New Roman"/>
          <w:kern w:val="3"/>
          <w:sz w:val="24"/>
          <w:szCs w:val="24"/>
          <w:lang w:eastAsia="zh-CN" w:bidi="hi-IN"/>
        </w:rPr>
        <w:t>przepisami ustawy z dnia 29 sierpnia 1997 r. o ochronie danych osobowych (tj. w szczególności bez adresów, nr PESEL pracowników). Informacje takie jak: data zawarcia umowy, rodzaj umowy o pracę i wymiar etatu powinny być możliwe do zidentyfikowania;</w:t>
      </w:r>
    </w:p>
    <w:p w14:paraId="1B6512B1" w14:textId="77777777" w:rsidR="009113AF" w:rsidRPr="00C7624A" w:rsidRDefault="009113AF">
      <w:pPr>
        <w:widowControl w:val="0"/>
        <w:numPr>
          <w:ilvl w:val="0"/>
          <w:numId w:val="43"/>
        </w:numPr>
        <w:suppressAutoHyphens/>
        <w:autoSpaceDN w:val="0"/>
        <w:spacing w:before="120" w:after="120" w:line="240" w:lineRule="auto"/>
        <w:ind w:left="1134" w:right="55" w:hanging="567"/>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zaświadczenie właściwego oddziału ZUS, potwierdzające opłacanie przez Wykonawcę lub Podwykonawcę składek na ubezpieczenia społeczne i zdrowotne z tytułu zatrudnienia na podstawie umów o pracę za ostatni okres rozliczeniowy;</w:t>
      </w:r>
    </w:p>
    <w:p w14:paraId="0F8AD576" w14:textId="77777777" w:rsidR="009113AF" w:rsidRPr="00C7624A" w:rsidRDefault="009113AF">
      <w:pPr>
        <w:widowControl w:val="0"/>
        <w:numPr>
          <w:ilvl w:val="0"/>
          <w:numId w:val="43"/>
        </w:numPr>
        <w:suppressAutoHyphens/>
        <w:autoSpaceDN w:val="0"/>
        <w:spacing w:before="120" w:after="120" w:line="240" w:lineRule="auto"/>
        <w:ind w:left="1134" w:right="55" w:hanging="567"/>
        <w:jc w:val="both"/>
        <w:textAlignment w:val="baseline"/>
        <w:rPr>
          <w:rFonts w:ascii="Times New Roman" w:eastAsia="SimSun"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o ochronie danych osobowych.</w:t>
      </w:r>
    </w:p>
    <w:p w14:paraId="5C2BDC71" w14:textId="77777777" w:rsidR="009113AF" w:rsidRPr="00C7624A" w:rsidRDefault="009113AF">
      <w:pPr>
        <w:widowControl w:val="0"/>
        <w:numPr>
          <w:ilvl w:val="0"/>
          <w:numId w:val="44"/>
        </w:numPr>
        <w:suppressAutoHyphens/>
        <w:autoSpaceDN w:val="0"/>
        <w:spacing w:before="120" w:after="120" w:line="240" w:lineRule="auto"/>
        <w:ind w:right="55" w:hanging="720"/>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W przypadku uzasadnionych wątpliwości co do przestrzegania prawa pracy przez Wykonawcę lub Podwykonawcę, Zamawiający może zwrócić się o przeprowadzenie kontroli przez Państwową Inspekcję Pracy.</w:t>
      </w:r>
    </w:p>
    <w:p w14:paraId="19B4CD52" w14:textId="77777777" w:rsidR="009113AF" w:rsidRPr="00C7624A" w:rsidRDefault="009113AF">
      <w:pPr>
        <w:widowControl w:val="0"/>
        <w:numPr>
          <w:ilvl w:val="0"/>
          <w:numId w:val="44"/>
        </w:numPr>
        <w:suppressAutoHyphens/>
        <w:autoSpaceDN w:val="0"/>
        <w:spacing w:before="120" w:after="120" w:line="240" w:lineRule="auto"/>
        <w:ind w:right="55" w:hanging="720"/>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lastRenderedPageBreak/>
        <w:t>Korespondencja będzie sporządzana na piśmie i doręczana drugiej Stronie na następujące adresy do doręczeń:</w:t>
      </w:r>
    </w:p>
    <w:p w14:paraId="48357657" w14:textId="77777777" w:rsidR="009113AF" w:rsidRPr="00C7624A" w:rsidRDefault="009113AF" w:rsidP="009113AF">
      <w:pPr>
        <w:widowControl w:val="0"/>
        <w:suppressAutoHyphens/>
        <w:autoSpaceDN w:val="0"/>
        <w:spacing w:before="120" w:after="120" w:line="240" w:lineRule="auto"/>
        <w:ind w:left="851" w:right="55" w:hanging="153"/>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adres Zamawiającego: ………………………….</w:t>
      </w:r>
    </w:p>
    <w:p w14:paraId="4609C03F" w14:textId="77777777" w:rsidR="009113AF" w:rsidRPr="00C7624A" w:rsidRDefault="009113AF" w:rsidP="009113AF">
      <w:pPr>
        <w:widowControl w:val="0"/>
        <w:suppressAutoHyphens/>
        <w:autoSpaceDN w:val="0"/>
        <w:spacing w:before="120" w:after="120" w:line="240" w:lineRule="auto"/>
        <w:ind w:left="851" w:right="55" w:hanging="153"/>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adres Wykonawcy: ………………………………</w:t>
      </w:r>
    </w:p>
    <w:p w14:paraId="30F5FB22" w14:textId="77777777" w:rsidR="009113AF" w:rsidRPr="00C7624A" w:rsidRDefault="009113AF" w:rsidP="009113AF">
      <w:pPr>
        <w:widowControl w:val="0"/>
        <w:tabs>
          <w:tab w:val="left" w:pos="567"/>
        </w:tabs>
        <w:suppressAutoHyphens/>
        <w:autoSpaceDN w:val="0"/>
        <w:spacing w:before="120" w:after="120" w:line="240" w:lineRule="auto"/>
        <w:ind w:right="55"/>
        <w:jc w:val="center"/>
        <w:textAlignment w:val="baseline"/>
        <w:rPr>
          <w:rFonts w:ascii="Times New Roman" w:eastAsia="SimSun" w:hAnsi="Times New Roman" w:cs="Times New Roman"/>
          <w:b/>
          <w:kern w:val="3"/>
          <w:sz w:val="24"/>
          <w:szCs w:val="24"/>
          <w:lang w:eastAsia="zh-CN" w:bidi="hi-IN"/>
        </w:rPr>
      </w:pPr>
      <w:r w:rsidRPr="00C7624A">
        <w:rPr>
          <w:rFonts w:ascii="Times New Roman" w:eastAsia="SimSun" w:hAnsi="Times New Roman" w:cs="Times New Roman"/>
          <w:b/>
          <w:kern w:val="3"/>
          <w:sz w:val="24"/>
          <w:szCs w:val="24"/>
          <w:lang w:eastAsia="zh-CN" w:bidi="hi-IN"/>
        </w:rPr>
        <w:t>§ 3.</w:t>
      </w:r>
    </w:p>
    <w:p w14:paraId="67B00FA8" w14:textId="77777777" w:rsidR="009113AF" w:rsidRPr="00C7624A" w:rsidRDefault="009113AF" w:rsidP="009113AF">
      <w:pPr>
        <w:widowControl w:val="0"/>
        <w:tabs>
          <w:tab w:val="left" w:pos="567"/>
        </w:tabs>
        <w:suppressAutoHyphens/>
        <w:autoSpaceDN w:val="0"/>
        <w:spacing w:before="120" w:after="120" w:line="240" w:lineRule="auto"/>
        <w:ind w:right="55"/>
        <w:jc w:val="center"/>
        <w:textAlignment w:val="baseline"/>
        <w:rPr>
          <w:rFonts w:ascii="Times New Roman" w:eastAsia="SimSun" w:hAnsi="Times New Roman" w:cs="Times New Roman"/>
          <w:b/>
          <w:bCs/>
          <w:kern w:val="3"/>
          <w:sz w:val="24"/>
          <w:szCs w:val="24"/>
          <w:lang w:eastAsia="zh-CN" w:bidi="hi-IN"/>
        </w:rPr>
      </w:pPr>
      <w:r w:rsidRPr="00C7624A">
        <w:rPr>
          <w:rFonts w:ascii="Times New Roman" w:eastAsia="SimSun" w:hAnsi="Times New Roman" w:cs="Times New Roman"/>
          <w:b/>
          <w:bCs/>
          <w:kern w:val="3"/>
          <w:sz w:val="24"/>
          <w:szCs w:val="24"/>
          <w:lang w:eastAsia="zh-CN" w:bidi="hi-IN"/>
        </w:rPr>
        <w:t>Roboty budowlane i dokumentacja powykonawcza</w:t>
      </w:r>
    </w:p>
    <w:p w14:paraId="685584BC" w14:textId="564FCF23" w:rsidR="009113AF" w:rsidRPr="00C7624A" w:rsidRDefault="009113AF">
      <w:pPr>
        <w:widowControl w:val="0"/>
        <w:numPr>
          <w:ilvl w:val="0"/>
          <w:numId w:val="27"/>
        </w:numPr>
        <w:tabs>
          <w:tab w:val="center" w:pos="567"/>
          <w:tab w:val="right" w:pos="9072"/>
        </w:tabs>
        <w:suppressAutoHyphens/>
        <w:autoSpaceDN w:val="0"/>
        <w:spacing w:before="120" w:after="120" w:line="240" w:lineRule="auto"/>
        <w:ind w:left="426" w:right="55" w:hanging="426"/>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Zakres przedmiotu Umowy określony w § 1 obejmuje w szczególności wykonanie </w:t>
      </w:r>
      <w:r w:rsidRPr="00C7624A">
        <w:rPr>
          <w:rFonts w:ascii="Times New Roman" w:eastAsia="SimSun" w:hAnsi="Times New Roman" w:cs="Times New Roman"/>
          <w:spacing w:val="1"/>
          <w:kern w:val="3"/>
          <w:sz w:val="24"/>
          <w:szCs w:val="24"/>
          <w:lang w:eastAsia="zh-CN" w:bidi="hi-IN"/>
        </w:rPr>
        <w:t>robót budowlanych, sporządzenie dokumentacji powykonawczej</w:t>
      </w:r>
      <w:r w:rsidR="00E6148A">
        <w:rPr>
          <w:rFonts w:ascii="Times New Roman" w:eastAsia="SimSun" w:hAnsi="Times New Roman" w:cs="Times New Roman"/>
          <w:i/>
          <w:iCs/>
          <w:spacing w:val="1"/>
          <w:kern w:val="3"/>
          <w:sz w:val="24"/>
          <w:szCs w:val="24"/>
          <w:lang w:eastAsia="zh-CN" w:bidi="hi-IN"/>
        </w:rPr>
        <w:t>.</w:t>
      </w:r>
    </w:p>
    <w:p w14:paraId="69C7686D" w14:textId="012942D2" w:rsidR="00A2342A" w:rsidRPr="00C7624A" w:rsidRDefault="009113AF">
      <w:pPr>
        <w:widowControl w:val="0"/>
        <w:numPr>
          <w:ilvl w:val="0"/>
          <w:numId w:val="27"/>
        </w:numPr>
        <w:tabs>
          <w:tab w:val="center" w:pos="567"/>
          <w:tab w:val="right" w:pos="9072"/>
        </w:tabs>
        <w:suppressAutoHyphens/>
        <w:autoSpaceDN w:val="0"/>
        <w:spacing w:before="120" w:after="120" w:line="240" w:lineRule="auto"/>
        <w:ind w:left="426" w:right="55" w:hanging="426"/>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 ramach Umowy Wykonawca zobowiązany jest do</w:t>
      </w:r>
      <w:r w:rsidR="00A2342A" w:rsidRPr="00C7624A">
        <w:rPr>
          <w:rFonts w:ascii="Times New Roman" w:eastAsia="SimSun" w:hAnsi="Times New Roman" w:cs="Times New Roman"/>
          <w:kern w:val="3"/>
          <w:sz w:val="24"/>
          <w:szCs w:val="24"/>
          <w:lang w:eastAsia="zh-CN" w:bidi="hi-IN"/>
        </w:rPr>
        <w:t>:</w:t>
      </w:r>
    </w:p>
    <w:p w14:paraId="0E21C3D5" w14:textId="255D85E3" w:rsidR="00A2342A" w:rsidRPr="00C7624A" w:rsidRDefault="00A2342A">
      <w:pPr>
        <w:pStyle w:val="Akapitzlist"/>
        <w:widowControl w:val="0"/>
        <w:numPr>
          <w:ilvl w:val="1"/>
          <w:numId w:val="43"/>
        </w:numPr>
        <w:tabs>
          <w:tab w:val="center" w:pos="567"/>
          <w:tab w:val="right" w:pos="9072"/>
        </w:tabs>
        <w:suppressAutoHyphens/>
        <w:autoSpaceDN w:val="0"/>
        <w:spacing w:before="120" w:after="120"/>
        <w:ind w:left="851" w:right="55" w:hanging="425"/>
        <w:jc w:val="both"/>
        <w:textAlignment w:val="baseline"/>
        <w:rPr>
          <w:rFonts w:ascii="Times New Roman" w:eastAsia="SimSun" w:hAnsi="Times New Roman" w:cs="Times New Roman"/>
          <w:kern w:val="3"/>
          <w:lang w:eastAsia="zh-CN" w:bidi="hi-IN"/>
        </w:rPr>
      </w:pPr>
      <w:r w:rsidRPr="00C7624A">
        <w:rPr>
          <w:rFonts w:ascii="Times New Roman" w:eastAsia="Calibri" w:hAnsi="Times New Roman" w:cs="Times New Roman"/>
          <w:kern w:val="3"/>
          <w:lang w:eastAsia="zh-CN" w:bidi="hi-IN"/>
        </w:rPr>
        <w:t xml:space="preserve">dostarczenia Zamawiającemu </w:t>
      </w:r>
      <w:r w:rsidRPr="00C7624A">
        <w:rPr>
          <w:rFonts w:ascii="Times New Roman" w:eastAsia="Calibri" w:hAnsi="Times New Roman" w:cs="Times New Roman"/>
          <w:b/>
          <w:kern w:val="3"/>
          <w:lang w:eastAsia="zh-CN" w:bidi="hi-IN"/>
        </w:rPr>
        <w:t>w terminie do 7 dni roboczych</w:t>
      </w:r>
      <w:r w:rsidRPr="00C7624A">
        <w:rPr>
          <w:rFonts w:ascii="Times New Roman" w:eastAsia="Calibri" w:hAnsi="Times New Roman" w:cs="Times New Roman"/>
          <w:kern w:val="3"/>
          <w:lang w:eastAsia="zh-CN" w:bidi="hi-IN"/>
        </w:rPr>
        <w:t xml:space="preserve"> licząc od dnia zawarcia umowy </w:t>
      </w:r>
      <w:r w:rsidR="009113AF" w:rsidRPr="00C7624A">
        <w:rPr>
          <w:rFonts w:ascii="Times New Roman" w:eastAsia="Calibri" w:hAnsi="Times New Roman" w:cs="Times New Roman"/>
          <w:kern w:val="3"/>
          <w:lang w:eastAsia="zh-CN" w:bidi="hi-IN"/>
        </w:rPr>
        <w:t>oświadczenia o podjęciu obowiązków Kierownika Budowy</w:t>
      </w:r>
      <w:r w:rsidR="00327020" w:rsidRPr="00C7624A">
        <w:rPr>
          <w:rFonts w:ascii="Times New Roman" w:eastAsia="Calibri" w:hAnsi="Times New Roman" w:cs="Times New Roman"/>
          <w:kern w:val="3"/>
          <w:lang w:eastAsia="zh-CN" w:bidi="hi-IN"/>
        </w:rPr>
        <w:t>:</w:t>
      </w:r>
    </w:p>
    <w:p w14:paraId="352E17C6" w14:textId="77777777" w:rsidR="00A2342A" w:rsidRPr="00C7624A" w:rsidRDefault="009113AF">
      <w:pPr>
        <w:pStyle w:val="Akapitzlist"/>
        <w:widowControl w:val="0"/>
        <w:numPr>
          <w:ilvl w:val="1"/>
          <w:numId w:val="101"/>
        </w:numPr>
        <w:tabs>
          <w:tab w:val="center" w:pos="567"/>
          <w:tab w:val="right" w:pos="9072"/>
        </w:tabs>
        <w:suppressAutoHyphens/>
        <w:autoSpaceDN w:val="0"/>
        <w:spacing w:before="120" w:after="120"/>
        <w:ind w:right="55"/>
        <w:jc w:val="both"/>
        <w:textAlignment w:val="baseline"/>
        <w:rPr>
          <w:rFonts w:ascii="Times New Roman" w:eastAsia="SimSun" w:hAnsi="Times New Roman" w:cs="Times New Roman"/>
          <w:kern w:val="3"/>
          <w:lang w:eastAsia="zh-CN" w:bidi="hi-IN"/>
        </w:rPr>
      </w:pPr>
      <w:r w:rsidRPr="00C7624A">
        <w:rPr>
          <w:rFonts w:ascii="Times New Roman" w:eastAsia="Calibri" w:hAnsi="Times New Roman" w:cs="Times New Roman"/>
          <w:kern w:val="3"/>
          <w:lang w:eastAsia="zh-CN" w:bidi="hi-IN"/>
        </w:rPr>
        <w:t>poświadczonych za zgodność z oryginałem kopii aktualnych dokumentów uprawniających do wykonywania samodzielnych funkcji technicznych na terenie Polski,</w:t>
      </w:r>
    </w:p>
    <w:p w14:paraId="6E3D80A3" w14:textId="77777777" w:rsidR="00A2342A" w:rsidRPr="00C7624A" w:rsidRDefault="009113AF">
      <w:pPr>
        <w:pStyle w:val="Akapitzlist"/>
        <w:widowControl w:val="0"/>
        <w:numPr>
          <w:ilvl w:val="1"/>
          <w:numId w:val="101"/>
        </w:numPr>
        <w:tabs>
          <w:tab w:val="center" w:pos="567"/>
          <w:tab w:val="right" w:pos="9072"/>
        </w:tabs>
        <w:suppressAutoHyphens/>
        <w:autoSpaceDN w:val="0"/>
        <w:spacing w:before="120" w:after="120"/>
        <w:ind w:right="55"/>
        <w:jc w:val="both"/>
        <w:textAlignment w:val="baseline"/>
        <w:rPr>
          <w:rFonts w:ascii="Times New Roman" w:eastAsia="SimSun" w:hAnsi="Times New Roman" w:cs="Times New Roman"/>
          <w:kern w:val="3"/>
          <w:lang w:eastAsia="zh-CN" w:bidi="hi-IN"/>
        </w:rPr>
      </w:pPr>
      <w:r w:rsidRPr="00C7624A">
        <w:rPr>
          <w:rFonts w:ascii="Times New Roman" w:eastAsia="Calibri" w:hAnsi="Times New Roman" w:cs="Times New Roman"/>
          <w:kern w:val="3"/>
          <w:lang w:eastAsia="zh-CN" w:bidi="hi-IN"/>
        </w:rPr>
        <w:t>wypełnionego wniosku o rozpoczęciu robót budowlanych wraz załącznikami, o ile będzie wymagany,</w:t>
      </w:r>
    </w:p>
    <w:p w14:paraId="4C9FFC56" w14:textId="77777777" w:rsidR="00A2342A" w:rsidRPr="00C7624A" w:rsidRDefault="009113AF">
      <w:pPr>
        <w:pStyle w:val="Akapitzlist"/>
        <w:widowControl w:val="0"/>
        <w:numPr>
          <w:ilvl w:val="1"/>
          <w:numId w:val="101"/>
        </w:numPr>
        <w:tabs>
          <w:tab w:val="center" w:pos="567"/>
          <w:tab w:val="right" w:pos="9072"/>
        </w:tabs>
        <w:suppressAutoHyphens/>
        <w:autoSpaceDN w:val="0"/>
        <w:spacing w:before="120" w:after="120"/>
        <w:ind w:right="55"/>
        <w:jc w:val="both"/>
        <w:textAlignment w:val="baseline"/>
        <w:rPr>
          <w:rFonts w:ascii="Times New Roman" w:eastAsia="SimSun" w:hAnsi="Times New Roman" w:cs="Times New Roman"/>
          <w:kern w:val="3"/>
          <w:lang w:eastAsia="zh-CN" w:bidi="hi-IN"/>
        </w:rPr>
      </w:pPr>
      <w:r w:rsidRPr="00C7624A">
        <w:rPr>
          <w:rFonts w:ascii="Times New Roman" w:eastAsia="Calibri" w:hAnsi="Times New Roman" w:cs="Times New Roman"/>
          <w:kern w:val="3"/>
          <w:lang w:eastAsia="zh-CN" w:bidi="hi-IN"/>
        </w:rPr>
        <w:t>planu bezpieczeństwa i ochrony zdrowia (BIOZ),</w:t>
      </w:r>
    </w:p>
    <w:p w14:paraId="0C3B370C" w14:textId="77777777" w:rsidR="00A2342A" w:rsidRPr="00C7624A" w:rsidRDefault="009113AF">
      <w:pPr>
        <w:pStyle w:val="Akapitzlist"/>
        <w:widowControl w:val="0"/>
        <w:numPr>
          <w:ilvl w:val="1"/>
          <w:numId w:val="101"/>
        </w:numPr>
        <w:tabs>
          <w:tab w:val="center" w:pos="567"/>
          <w:tab w:val="right" w:pos="9072"/>
        </w:tabs>
        <w:suppressAutoHyphens/>
        <w:autoSpaceDN w:val="0"/>
        <w:spacing w:before="120" w:after="120"/>
        <w:ind w:right="55"/>
        <w:jc w:val="both"/>
        <w:textAlignment w:val="baseline"/>
        <w:rPr>
          <w:rFonts w:ascii="Times New Roman" w:eastAsia="SimSun" w:hAnsi="Times New Roman" w:cs="Times New Roman"/>
          <w:kern w:val="3"/>
          <w:lang w:eastAsia="zh-CN" w:bidi="hi-IN"/>
        </w:rPr>
      </w:pPr>
      <w:r w:rsidRPr="00C7624A">
        <w:rPr>
          <w:rFonts w:ascii="Times New Roman" w:eastAsia="Calibri" w:hAnsi="Times New Roman" w:cs="Times New Roman"/>
          <w:kern w:val="3"/>
          <w:lang w:eastAsia="zh-CN" w:bidi="hi-IN"/>
        </w:rPr>
        <w:t>projektu organizacji budowy i p</w:t>
      </w:r>
      <w:r w:rsidRPr="00C7624A">
        <w:rPr>
          <w:rFonts w:ascii="Times New Roman" w:eastAsia="SimSun" w:hAnsi="Times New Roman" w:cs="Times New Roman"/>
          <w:kern w:val="3"/>
          <w:lang w:eastAsia="zh-CN" w:bidi="hi-IN"/>
        </w:rPr>
        <w:t>rojektu organizacji ruchu na czas budowy</w:t>
      </w:r>
      <w:r w:rsidRPr="00C7624A">
        <w:rPr>
          <w:rFonts w:ascii="Times New Roman" w:eastAsia="Calibri" w:hAnsi="Times New Roman" w:cs="Times New Roman"/>
          <w:kern w:val="3"/>
          <w:lang w:eastAsia="zh-CN" w:bidi="hi-IN"/>
        </w:rPr>
        <w:t>,</w:t>
      </w:r>
    </w:p>
    <w:p w14:paraId="56C5BA5B" w14:textId="64387B36" w:rsidR="009113AF" w:rsidRPr="00C7624A" w:rsidRDefault="009113AF">
      <w:pPr>
        <w:pStyle w:val="Akapitzlist"/>
        <w:widowControl w:val="0"/>
        <w:numPr>
          <w:ilvl w:val="1"/>
          <w:numId w:val="101"/>
        </w:numPr>
        <w:tabs>
          <w:tab w:val="center" w:pos="567"/>
          <w:tab w:val="right" w:pos="9072"/>
        </w:tabs>
        <w:suppressAutoHyphens/>
        <w:autoSpaceDN w:val="0"/>
        <w:spacing w:before="120" w:after="120"/>
        <w:ind w:right="55"/>
        <w:jc w:val="both"/>
        <w:textAlignment w:val="baseline"/>
        <w:rPr>
          <w:rFonts w:ascii="Times New Roman" w:eastAsia="SimSun" w:hAnsi="Times New Roman" w:cs="Times New Roman"/>
          <w:kern w:val="3"/>
          <w:lang w:eastAsia="zh-CN" w:bidi="hi-IN"/>
        </w:rPr>
      </w:pPr>
      <w:r w:rsidRPr="00C7624A">
        <w:rPr>
          <w:rFonts w:ascii="Times New Roman" w:eastAsia="Calibri" w:hAnsi="Times New Roman" w:cs="Times New Roman"/>
          <w:kern w:val="3"/>
          <w:lang w:eastAsia="zh-CN" w:bidi="hi-IN"/>
        </w:rPr>
        <w:t xml:space="preserve">Harmonogramu rzeczowo-finansowego, wykonanego w korelacji ze Zbiorczym Zestawieniem Kosztów, określających planowaną kolejność robót, terminy rozpoczęcia i zakończenia poszczególnych elementów robót, </w:t>
      </w:r>
      <w:r w:rsidRPr="00C7624A">
        <w:rPr>
          <w:rFonts w:ascii="Times New Roman" w:hAnsi="Times New Roman" w:cs="Times New Roman"/>
          <w:lang w:eastAsia="ar-SA"/>
        </w:rPr>
        <w:t xml:space="preserve">harmonogram powinien przewidywać etapowanie </w:t>
      </w:r>
      <w:r w:rsidRPr="00C7624A">
        <w:rPr>
          <w:rFonts w:ascii="Times New Roman" w:hAnsi="Times New Roman" w:cs="Times New Roman"/>
        </w:rPr>
        <w:t>realizacji inwestycji, wskazujący daty graniczne tych etapów, które umożliwią finansowanie zamówienia w odstępach czasowych zgodnych z zasadami finansowania inwestycji</w:t>
      </w:r>
      <w:r w:rsidR="00882B37" w:rsidRPr="00C7624A">
        <w:rPr>
          <w:rFonts w:ascii="Times New Roman" w:hAnsi="Times New Roman" w:cs="Times New Roman"/>
        </w:rPr>
        <w:t>;</w:t>
      </w:r>
    </w:p>
    <w:p w14:paraId="7A8B0F7E" w14:textId="6256C030" w:rsidR="009113AF" w:rsidRPr="00C7624A" w:rsidRDefault="009113AF">
      <w:pPr>
        <w:pStyle w:val="Akapitzlist"/>
        <w:widowControl w:val="0"/>
        <w:numPr>
          <w:ilvl w:val="0"/>
          <w:numId w:val="101"/>
        </w:numPr>
        <w:suppressAutoHyphens/>
        <w:autoSpaceDN w:val="0"/>
        <w:spacing w:before="120" w:after="120"/>
        <w:ind w:left="851" w:right="55" w:hanging="425"/>
        <w:jc w:val="both"/>
        <w:textAlignment w:val="baseline"/>
        <w:rPr>
          <w:rFonts w:ascii="Times New Roman" w:eastAsia="Calibri" w:hAnsi="Times New Roman" w:cs="Times New Roman"/>
          <w:kern w:val="3"/>
          <w:lang w:eastAsia="zh-CN" w:bidi="hi-IN"/>
        </w:rPr>
      </w:pPr>
      <w:r w:rsidRPr="00C7624A">
        <w:rPr>
          <w:rFonts w:ascii="Times New Roman" w:eastAsia="Calibri" w:hAnsi="Times New Roman" w:cs="Times New Roman"/>
          <w:kern w:val="3"/>
          <w:lang w:eastAsia="zh-CN" w:bidi="hi-IN"/>
        </w:rPr>
        <w:t>protokolarnego przejęcia placu budowy od Zamawiającego;</w:t>
      </w:r>
    </w:p>
    <w:p w14:paraId="43DE5E31" w14:textId="77777777"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zapewnienia wykonania i kierowania robotami budowlanymi przez osoby posiadające stosowne kwalifikacje zawodowe i uprawnienia do pełnienia samodzielnych funkcji technicznych w budownictwie;</w:t>
      </w:r>
    </w:p>
    <w:p w14:paraId="44D05CBC" w14:textId="77777777"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 xml:space="preserve">ustawienia tablicy informacyjnej budowy zgodnej z przepisami zawartymi </w:t>
      </w:r>
      <w:r w:rsidRPr="00C7624A">
        <w:rPr>
          <w:rFonts w:ascii="Times New Roman" w:eastAsia="Calibri" w:hAnsi="Times New Roman" w:cs="Times New Roman"/>
          <w:kern w:val="3"/>
          <w:sz w:val="24"/>
          <w:szCs w:val="24"/>
          <w:lang w:eastAsia="zh-CN" w:bidi="hi-IN"/>
        </w:rPr>
        <w:br/>
        <w:t>w Rozporządzeniu Ministra Infrastruktury z dn. 26 czerwca 2002 r. w sprawie dziennika budowy, montażu i rozbiórki tablicy informacyjnej oraz ogłoszenia zawierającego dane dotyczące bezpieczeństwa pracy i ochrony zdrowia</w:t>
      </w:r>
      <w:r w:rsidRPr="00C7624A">
        <w:rPr>
          <w:rFonts w:ascii="Times New Roman" w:eastAsia="SimSun" w:hAnsi="Times New Roman" w:cs="Times New Roman"/>
          <w:kern w:val="3"/>
          <w:sz w:val="24"/>
          <w:szCs w:val="24"/>
          <w:lang w:eastAsia="zh-CN" w:bidi="hi-IN"/>
        </w:rPr>
        <w:t xml:space="preserve"> oraz oznaczenie terenu budowy i zabezpieczenie miejsc prowadzenia robót, zgodnie z obowiązującymi przepisami prawa;</w:t>
      </w:r>
    </w:p>
    <w:p w14:paraId="08827776" w14:textId="77777777"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wygrodzenia i ochrony placu budowy w czasie trwania robót, wyznaczenie objazdów, jeśli będzie to konieczne;</w:t>
      </w:r>
    </w:p>
    <w:p w14:paraId="102D9135" w14:textId="77777777"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przygotowania zaplecza budowy i zaplecza socjalnego dla potrzeb Wykonawcy oznaczenia placu budowy oraz odpowiedniego oznakowania i zabezpieczenia miejsc prowadzenia robót budowlanych, wygrodzenia stref niebezpiecznych – zgodnie z obowiązującymi przepisami;</w:t>
      </w:r>
    </w:p>
    <w:p w14:paraId="3F285F97" w14:textId="77777777"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magazynowania i zabezpieczenia, we własnym zakresie i na własny koszt, materiałów i urządzeń znajdujących się na placu budowy;</w:t>
      </w:r>
    </w:p>
    <w:p w14:paraId="0AE80CAF" w14:textId="77777777"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lastRenderedPageBreak/>
        <w:t>zapewnienia ochrony mienia znajdującego się na placu budowy, w szczególności pod względem przeciwpożarowym oraz bezpieczeństwa i higieny pracy;</w:t>
      </w:r>
    </w:p>
    <w:p w14:paraId="033B4D7A" w14:textId="77777777"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utrzymania porządku na placu budowy w czasie realizacji zadania inwestycyjnego ze szczególnym uwzględnieniem prac na czynnym obiekcie;</w:t>
      </w:r>
    </w:p>
    <w:p w14:paraId="1517E1C4" w14:textId="77777777"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poinformowania, przed przystąpieniem do robót, poszczególnych użytkowników uzbrojenia podziemnego o terminie rozpoczęcia robót i potrzebie zabezpieczenia nadzoru z ich strony na czas prowadzenia robót;</w:t>
      </w:r>
    </w:p>
    <w:p w14:paraId="503CE8A2" w14:textId="77777777"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z</w:t>
      </w:r>
      <w:r w:rsidRPr="00C7624A">
        <w:rPr>
          <w:rFonts w:ascii="Times New Roman" w:eastAsia="SimSun" w:hAnsi="Times New Roman" w:cs="Times New Roman"/>
          <w:kern w:val="3"/>
          <w:sz w:val="24"/>
          <w:szCs w:val="24"/>
          <w:lang w:eastAsia="zh-CN" w:bidi="hi-IN"/>
        </w:rPr>
        <w:t>agospodarowania terenu budowy i zaplecza socjalnego dla potrzeb własnych – zgodnie z obowiązującymi, w tym zakresie przepisami, tj. doprowadzenie wody do zaplecza budowy, zasilenie placu budowy, w tym zainstalowanie liczników zużycia wody i energii oraz ponoszenie kosztów zużycia wody i energii w okresie realizacji robót objętych Umową, dokonanie koniecznych uzgodnień;</w:t>
      </w:r>
    </w:p>
    <w:p w14:paraId="4BB563D2" w14:textId="77777777"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zabezpieczenia skarp wykopów oraz istniejącego uzbrojenia terenu podczas prowadzenia robót ziemnych;</w:t>
      </w:r>
    </w:p>
    <w:p w14:paraId="08C34862" w14:textId="77777777"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przeprowadzenia prób, pomiarów i sprawdzeń przewidzianych warunkami technicznymi wykonania i odbioru robót budowlano – montażowych, na własny koszt;</w:t>
      </w:r>
    </w:p>
    <w:p w14:paraId="46BC89F4" w14:textId="77777777"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zapewnienia obsługi geodezyjnej budowy;</w:t>
      </w:r>
    </w:p>
    <w:p w14:paraId="44574F38" w14:textId="77777777" w:rsidR="009113AF" w:rsidRPr="003F28E6"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3F28E6">
        <w:rPr>
          <w:rFonts w:ascii="Times New Roman" w:eastAsia="SimSun" w:hAnsi="Times New Roman" w:cs="Times New Roman"/>
          <w:kern w:val="3"/>
          <w:sz w:val="24"/>
          <w:szCs w:val="24"/>
          <w:lang w:eastAsia="zh-CN" w:bidi="hi-IN"/>
        </w:rPr>
        <w:t>uzyskania zgody na zajęcia dróg i chodników, w zakresie niezbędnym do realizacji przedmiotu Umowy;</w:t>
      </w:r>
    </w:p>
    <w:p w14:paraId="6486DFF3" w14:textId="77777777"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tymczasowego zajęcia terenów przyległych do linii rozgraniczających, niezbędnych do prowadzenia robót budowlanych – Wykonawca uzgodni we własnym zakresie i na swój koszt;</w:t>
      </w:r>
    </w:p>
    <w:p w14:paraId="254A477E" w14:textId="77777777"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zapewnienia przejezdności wszystkich dróg przechodzących w sąsiedztwie przekazanego frontu robót, a jeśli nie będzie to możliwe zabezpieczenie dojazdu do poszczególnych posesji przez cały okres prowadzenia robót budowlanych;</w:t>
      </w:r>
    </w:p>
    <w:p w14:paraId="2DA57AED" w14:textId="77777777"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wykonania, na żądanie Zamawiającego, dodatkowych pomiarów sprawdzających; Wykonawca poniesie koszty takich pomiarów, jeśli wykażą one, że pomiary zasadnicze były nieprawidłowe;</w:t>
      </w:r>
    </w:p>
    <w:p w14:paraId="40699AE2" w14:textId="77777777"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zgłoszenia inspektorowi nadzoru inwestorskiego robót ulegających zakryciu lub zanikających;</w:t>
      </w:r>
    </w:p>
    <w:p w14:paraId="2E67A034" w14:textId="6C06244E"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wykonania na swój koszt odkrywki elementów robót budzących wątpliwości w</w:t>
      </w:r>
      <w:r w:rsidR="0024741A" w:rsidRPr="00C7624A">
        <w:rPr>
          <w:rFonts w:ascii="Times New Roman" w:eastAsia="SimSun" w:hAnsi="Times New Roman" w:cs="Times New Roman"/>
          <w:kern w:val="3"/>
          <w:sz w:val="24"/>
          <w:szCs w:val="24"/>
          <w:lang w:eastAsia="zh-CN" w:bidi="hi-IN"/>
        </w:rPr>
        <w:t> </w:t>
      </w:r>
      <w:r w:rsidRPr="00C7624A">
        <w:rPr>
          <w:rFonts w:ascii="Times New Roman" w:eastAsia="SimSun" w:hAnsi="Times New Roman" w:cs="Times New Roman"/>
          <w:kern w:val="3"/>
          <w:sz w:val="24"/>
          <w:szCs w:val="24"/>
          <w:lang w:eastAsia="zh-CN" w:bidi="hi-IN"/>
        </w:rPr>
        <w:t>celu sprawdzenia jakości ich wykonania, jeżeli wykonanie tych robót nie zostało zgłoszone do sprawdzenia przed ich zakryciem;</w:t>
      </w:r>
    </w:p>
    <w:p w14:paraId="5879A509" w14:textId="77777777"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przeprowadzenia niezbędnych badań laboratoryjnych w pełnym zakresie;</w:t>
      </w:r>
    </w:p>
    <w:p w14:paraId="4DBD224F" w14:textId="77777777"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prowadzenia robót budowlanych przy uwzględnieniu technologii wykonywania robót opisanych w SWZ;</w:t>
      </w:r>
    </w:p>
    <w:p w14:paraId="6BDA1AF2" w14:textId="77777777"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usunięcia poza teren budowy wszelkich urządzeń tymczasowych, zaplecza, itp., po zakończeniu robót;</w:t>
      </w:r>
    </w:p>
    <w:p w14:paraId="2948A57C" w14:textId="15E3C67A"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uporządkowania terenu</w:t>
      </w:r>
      <w:r w:rsidR="0011799D" w:rsidRPr="00C7624A">
        <w:rPr>
          <w:rFonts w:ascii="Times New Roman" w:eastAsia="SimSun" w:hAnsi="Times New Roman" w:cs="Times New Roman"/>
          <w:kern w:val="3"/>
          <w:sz w:val="24"/>
          <w:szCs w:val="24"/>
          <w:lang w:eastAsia="zh-CN" w:bidi="hi-IN"/>
        </w:rPr>
        <w:t>;</w:t>
      </w:r>
    </w:p>
    <w:p w14:paraId="63014B5B" w14:textId="77777777"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lastRenderedPageBreak/>
        <w:t>umożliwienia wstępu do miejsc wykonywania robót budowlanych pracownikom organów państwowych, Użytkownikowi, Inspektorowi Nadzoru i Zamawiającemu, celem dokonania inspekcji budowy, zgodnie z zakresem zadań określonych aktami prawnymi oraz do udostępniania im danych i informacji określonych prawem;</w:t>
      </w:r>
    </w:p>
    <w:p w14:paraId="43B4BC92" w14:textId="77777777"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stosowania materiałów odpowiadających wymogom dla wyrobów dopuszczonych do obrotu i stosowania w budownictwie, określonym w ustawie Prawo budowlane, a w uzasadnionych przypadkach, na wniosek Zamawiającego i Inspektora Nadzoru wykonywanie badań materiałów budowlanych;</w:t>
      </w:r>
    </w:p>
    <w:p w14:paraId="07B31711" w14:textId="77777777"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uzyskania zatwierdzenia materiałów budowlanych przed wbudowaniem, udzielanego przez branżowych Inspektorów Nadzoru i Zamawiającego oraz przekazywania Inspektorom Nadzoru na bieżąco: certyfikatów na znak bezpieczeństwa, deklaracji zgodności wyrobów z polską lub europejską normą, ewentualnych aktualnych badań, aprobat technicznych – dla tych materiałów oraz gwarancji producentów dla zamontowanych urządzeń i sprzętu (na formularzu będącym Załącznikiem nr 7 do Umowy);</w:t>
      </w:r>
    </w:p>
    <w:p w14:paraId="7C889B79" w14:textId="77777777"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prowadzenia tabeli zawierającej: zestawienie umów z Podwykonawcami i status ich rozliczeń, która będzie załącznikiem do protokołu odbioru;</w:t>
      </w:r>
    </w:p>
    <w:p w14:paraId="1FC168EB" w14:textId="77777777"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przygotowania w porozumieniu z Zamawiającym przed rozpoczęciem robót budowlanych wzorów dokumentów dotyczących:</w:t>
      </w:r>
    </w:p>
    <w:p w14:paraId="59E2D1DE" w14:textId="77777777" w:rsidR="009113AF" w:rsidRPr="00C7624A" w:rsidRDefault="009113AF">
      <w:pPr>
        <w:widowControl w:val="0"/>
        <w:numPr>
          <w:ilvl w:val="0"/>
          <w:numId w:val="72"/>
        </w:numPr>
        <w:suppressAutoHyphens/>
        <w:autoSpaceDN w:val="0"/>
        <w:spacing w:before="120" w:after="120" w:line="240" w:lineRule="auto"/>
        <w:ind w:left="1418" w:right="55" w:hanging="284"/>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wniosków materiałowych WM,</w:t>
      </w:r>
    </w:p>
    <w:p w14:paraId="6D9A0AF6" w14:textId="77777777" w:rsidR="009113AF" w:rsidRPr="00C7624A" w:rsidRDefault="009113AF">
      <w:pPr>
        <w:widowControl w:val="0"/>
        <w:numPr>
          <w:ilvl w:val="0"/>
          <w:numId w:val="72"/>
        </w:numPr>
        <w:suppressAutoHyphens/>
        <w:autoSpaceDN w:val="0"/>
        <w:spacing w:before="120" w:after="120" w:line="240" w:lineRule="auto"/>
        <w:ind w:left="1418" w:right="55" w:hanging="284"/>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zestawienia umów z Podwykonawcami w formie tabeli,</w:t>
      </w:r>
    </w:p>
    <w:p w14:paraId="49A36CFD" w14:textId="77777777" w:rsidR="009113AF" w:rsidRPr="00C7624A" w:rsidRDefault="009113AF">
      <w:pPr>
        <w:widowControl w:val="0"/>
        <w:numPr>
          <w:ilvl w:val="0"/>
          <w:numId w:val="72"/>
        </w:numPr>
        <w:suppressAutoHyphens/>
        <w:autoSpaceDN w:val="0"/>
        <w:spacing w:before="120" w:after="120" w:line="240" w:lineRule="auto"/>
        <w:ind w:left="1418" w:right="55" w:hanging="284"/>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końcowego protokołu odbioru robót budowlanych oraz końcowego protokołu płatności,</w:t>
      </w:r>
    </w:p>
    <w:p w14:paraId="1D98F5DC" w14:textId="77777777" w:rsidR="009113AF" w:rsidRPr="00C7624A" w:rsidRDefault="009113AF">
      <w:pPr>
        <w:widowControl w:val="0"/>
        <w:numPr>
          <w:ilvl w:val="0"/>
          <w:numId w:val="101"/>
        </w:numPr>
        <w:tabs>
          <w:tab w:val="left" w:pos="567"/>
        </w:tabs>
        <w:suppressAutoHyphens/>
        <w:autoSpaceDN w:val="0"/>
        <w:spacing w:before="120" w:after="120" w:line="240" w:lineRule="auto"/>
        <w:ind w:left="1134" w:right="55" w:hanging="42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przeprowadzenia prób, badań, pomiarów, sprawdzeń i odbiorów przewidzianych warunkami technicznymi wykonania i odbioru robót budowlano – montażowych, na własny koszt;</w:t>
      </w:r>
    </w:p>
    <w:p w14:paraId="101CCB7F" w14:textId="77777777" w:rsidR="009113AF" w:rsidRPr="00C7624A" w:rsidRDefault="009113AF">
      <w:pPr>
        <w:widowControl w:val="0"/>
        <w:numPr>
          <w:ilvl w:val="0"/>
          <w:numId w:val="101"/>
        </w:numPr>
        <w:tabs>
          <w:tab w:val="left" w:pos="567"/>
        </w:tabs>
        <w:suppressAutoHyphens/>
        <w:autoSpaceDN w:val="0"/>
        <w:spacing w:before="120" w:after="120" w:line="240" w:lineRule="auto"/>
        <w:ind w:left="1134" w:right="55" w:hanging="42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wykonania na własny koszt odkrywki elementów robót budzących wątpliwość w celu sprawdzenia jakości ich wykonania;</w:t>
      </w:r>
    </w:p>
    <w:p w14:paraId="3BB7810F" w14:textId="77777777"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udziału w spotkaniach oraz radach budowy;</w:t>
      </w:r>
    </w:p>
    <w:p w14:paraId="09DEDF97" w14:textId="5ACEFAA3"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poddania odzyskowi odpadów budowlanych (odpady betonowe, ziemia, gruz budowlany itp.), a jeżeli z przyczyn technologicznych, ekologicznych lub ekonomicznych będzie to niemożliwe lub nieuzasadnione przekazania powstałych odpadów do unieszkodliwienia. Wykonawca zobowiązuje się do udokumentowania gospodarowania odpadami zgodnie z obowiązującymi przepisami i okazania ich na żądanie Zamawiającego. Odpady wywozi i</w:t>
      </w:r>
      <w:r w:rsidR="00A2342A" w:rsidRPr="00C7624A">
        <w:rPr>
          <w:rFonts w:ascii="Times New Roman" w:eastAsia="Calibri" w:hAnsi="Times New Roman" w:cs="Times New Roman"/>
          <w:kern w:val="3"/>
          <w:sz w:val="24"/>
          <w:szCs w:val="24"/>
          <w:lang w:eastAsia="zh-CN" w:bidi="hi-IN"/>
        </w:rPr>
        <w:t> </w:t>
      </w:r>
      <w:r w:rsidRPr="00C7624A">
        <w:rPr>
          <w:rFonts w:ascii="Times New Roman" w:eastAsia="Calibri" w:hAnsi="Times New Roman" w:cs="Times New Roman"/>
          <w:kern w:val="3"/>
          <w:sz w:val="24"/>
          <w:szCs w:val="24"/>
          <w:lang w:eastAsia="zh-CN" w:bidi="hi-IN"/>
        </w:rPr>
        <w:t>zagospodaruje Wykonawca na własny koszt;</w:t>
      </w:r>
    </w:p>
    <w:p w14:paraId="46344DBE" w14:textId="77777777"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dostarczenia na żądanie Zamawiającego wykazu pracowników zatrudnionych przez Wykonawcę i uprawnionych do przebywania na terenie robót, a w przypadku Podwykonawców – dostarczenia wykazu pracowników Podwykonawców uprawnionych do przebywania na terenie robót. W tym zakresie Wykonawca powierza Zamawiającemu przetwarzanie danych osobowych pracowników swoich </w:t>
      </w:r>
      <w:r w:rsidRPr="00C7624A">
        <w:rPr>
          <w:rFonts w:ascii="Times New Roman" w:eastAsia="SimSun" w:hAnsi="Times New Roman" w:cs="Times New Roman"/>
          <w:kern w:val="3"/>
          <w:sz w:val="24"/>
          <w:szCs w:val="24"/>
          <w:lang w:eastAsia="zh-CN" w:bidi="hi-IN"/>
        </w:rPr>
        <w:lastRenderedPageBreak/>
        <w:t>jak i Podwykonawców w celu prawidłowego wykonania Umowy na czas trwania robót, przy czym powierzenie przetwarzania danych osobowych obejmuje: imię i nazwisko, dane kontaktowe, stanowisko i miejsce zatrudnienia pracownika oraz nr jego dowodu osobistego;</w:t>
      </w:r>
    </w:p>
    <w:p w14:paraId="5F973A1A" w14:textId="40B13522"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ponoszenie wszelkich opłat i należności z tytułu realizacji Umowy, niezbędnych do realizacji przedmiotu Umowy;</w:t>
      </w:r>
    </w:p>
    <w:p w14:paraId="479CED9B" w14:textId="77777777" w:rsidR="009113AF" w:rsidRPr="00C7624A"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wykonania wszelkich robót budowlanych, instalacyjnych i odtworzeniowych;</w:t>
      </w:r>
    </w:p>
    <w:p w14:paraId="6A543E4E" w14:textId="77777777" w:rsidR="009113AF" w:rsidRPr="00C7624A" w:rsidRDefault="009113AF">
      <w:pPr>
        <w:widowControl w:val="0"/>
        <w:numPr>
          <w:ilvl w:val="0"/>
          <w:numId w:val="101"/>
        </w:numPr>
        <w:tabs>
          <w:tab w:val="left" w:pos="567"/>
        </w:tabs>
        <w:suppressAutoHyphens/>
        <w:autoSpaceDN w:val="0"/>
        <w:spacing w:before="120" w:after="120" w:line="240" w:lineRule="auto"/>
        <w:ind w:left="1134" w:right="55" w:hanging="42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udziału w komisji odbiorowej w terminie wskazanym przez Zamawiającego;</w:t>
      </w:r>
    </w:p>
    <w:p w14:paraId="3CE71EDD" w14:textId="77777777" w:rsidR="009113AF" w:rsidRPr="00C7624A" w:rsidRDefault="009113AF">
      <w:pPr>
        <w:widowControl w:val="0"/>
        <w:numPr>
          <w:ilvl w:val="0"/>
          <w:numId w:val="101"/>
        </w:numPr>
        <w:tabs>
          <w:tab w:val="left" w:pos="567"/>
        </w:tabs>
        <w:suppressAutoHyphens/>
        <w:autoSpaceDN w:val="0"/>
        <w:spacing w:before="120" w:after="120" w:line="240" w:lineRule="auto"/>
        <w:ind w:left="1134" w:right="55" w:hanging="42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uczestnictwa w przeglądach gwarancyjnych, na wezwanie Zamawiającego;</w:t>
      </w:r>
    </w:p>
    <w:p w14:paraId="0997C6AD" w14:textId="77777777" w:rsidR="009113AF" w:rsidRPr="00C7624A" w:rsidRDefault="009113AF">
      <w:pPr>
        <w:widowControl w:val="0"/>
        <w:numPr>
          <w:ilvl w:val="0"/>
          <w:numId w:val="101"/>
        </w:numPr>
        <w:tabs>
          <w:tab w:val="left" w:pos="567"/>
        </w:tabs>
        <w:suppressAutoHyphens/>
        <w:autoSpaceDN w:val="0"/>
        <w:spacing w:before="120" w:after="120" w:line="240" w:lineRule="auto"/>
        <w:ind w:left="1134" w:right="55" w:hanging="425"/>
        <w:jc w:val="both"/>
        <w:textAlignment w:val="baseline"/>
        <w:rPr>
          <w:rFonts w:ascii="Times New Roman" w:eastAsia="SimSun" w:hAnsi="Times New Roman" w:cs="Times New Roman"/>
          <w:kern w:val="3"/>
          <w:sz w:val="24"/>
          <w:szCs w:val="24"/>
          <w:lang w:eastAsia="zh-CN" w:bidi="hi-IN"/>
        </w:rPr>
      </w:pPr>
      <w:r w:rsidRPr="00C7624A">
        <w:rPr>
          <w:rFonts w:ascii="Times New Roman" w:eastAsia="Times New Roman" w:hAnsi="Times New Roman" w:cs="Times New Roman"/>
          <w:sz w:val="24"/>
          <w:szCs w:val="24"/>
          <w:lang w:eastAsia="pl-PL"/>
        </w:rPr>
        <w:t xml:space="preserve">wykonanie badań zagęszczenia gruntu, podbudowy i nawierzchni oraz innych badań wymaganych na etapie odbioru; </w:t>
      </w:r>
    </w:p>
    <w:p w14:paraId="1EAD8BC7" w14:textId="1A5C78DC" w:rsidR="009113AF" w:rsidRPr="00F01F31" w:rsidRDefault="009113AF">
      <w:pPr>
        <w:widowControl w:val="0"/>
        <w:numPr>
          <w:ilvl w:val="0"/>
          <w:numId w:val="101"/>
        </w:numPr>
        <w:suppressAutoHyphens/>
        <w:autoSpaceDN w:val="0"/>
        <w:spacing w:before="120" w:after="120" w:line="240" w:lineRule="auto"/>
        <w:ind w:left="1134" w:right="55" w:hanging="425"/>
        <w:jc w:val="both"/>
        <w:textAlignment w:val="baseline"/>
        <w:rPr>
          <w:rFonts w:ascii="Times New Roman" w:eastAsia="Calibri" w:hAnsi="Times New Roman" w:cs="Times New Roman"/>
          <w:i/>
          <w:iCs/>
          <w:kern w:val="3"/>
          <w:sz w:val="24"/>
          <w:szCs w:val="24"/>
          <w:lang w:eastAsia="zh-CN" w:bidi="hi-IN"/>
        </w:rPr>
      </w:pPr>
      <w:r w:rsidRPr="00F01F31">
        <w:rPr>
          <w:rFonts w:ascii="Times New Roman" w:eastAsia="SimSun" w:hAnsi="Times New Roman" w:cs="Times New Roman"/>
          <w:kern w:val="3"/>
          <w:sz w:val="24"/>
          <w:szCs w:val="24"/>
          <w:lang w:eastAsia="zh-CN" w:bidi="hi-IN"/>
        </w:rPr>
        <w:t>przedłożenie Zamawiającemu, po zakończeniu robót, a przed odbiorem końcowym</w:t>
      </w:r>
      <w:r w:rsidR="00E6148A">
        <w:rPr>
          <w:rFonts w:ascii="Times New Roman" w:eastAsia="SimSun" w:hAnsi="Times New Roman" w:cs="Times New Roman"/>
          <w:kern w:val="3"/>
          <w:sz w:val="24"/>
          <w:szCs w:val="24"/>
          <w:lang w:eastAsia="zh-CN" w:bidi="hi-IN"/>
        </w:rPr>
        <w:t>:</w:t>
      </w:r>
    </w:p>
    <w:p w14:paraId="02D81C3A" w14:textId="77777777" w:rsidR="009113AF" w:rsidRPr="00C7624A" w:rsidRDefault="009113AF">
      <w:pPr>
        <w:widowControl w:val="0"/>
        <w:numPr>
          <w:ilvl w:val="1"/>
          <w:numId w:val="74"/>
        </w:numPr>
        <w:suppressAutoHyphens/>
        <w:autoSpaceDN w:val="0"/>
        <w:spacing w:before="120" w:after="120" w:line="240" w:lineRule="auto"/>
        <w:ind w:left="1418" w:right="55" w:hanging="284"/>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dziennika budowy; </w:t>
      </w:r>
    </w:p>
    <w:p w14:paraId="37BF82C3" w14:textId="77777777" w:rsidR="009113AF" w:rsidRPr="00C7624A" w:rsidRDefault="009113AF">
      <w:pPr>
        <w:widowControl w:val="0"/>
        <w:numPr>
          <w:ilvl w:val="1"/>
          <w:numId w:val="74"/>
        </w:numPr>
        <w:suppressAutoHyphens/>
        <w:autoSpaceDN w:val="0"/>
        <w:spacing w:before="120" w:after="120" w:line="240" w:lineRule="auto"/>
        <w:ind w:left="1418" w:right="55" w:hanging="284"/>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oświadczenia kierownika budowy zgodnie z Prawem budowlanym: </w:t>
      </w:r>
    </w:p>
    <w:p w14:paraId="49083454" w14:textId="77777777" w:rsidR="009113AF" w:rsidRPr="00C7624A" w:rsidRDefault="009113AF">
      <w:pPr>
        <w:widowControl w:val="0"/>
        <w:numPr>
          <w:ilvl w:val="0"/>
          <w:numId w:val="76"/>
        </w:numPr>
        <w:suppressAutoHyphens/>
        <w:autoSpaceDN w:val="0"/>
        <w:spacing w:before="120" w:after="120" w:line="240" w:lineRule="auto"/>
        <w:ind w:left="1701" w:right="55" w:hanging="283"/>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o zgodności wykonania obiektu z projektem, </w:t>
      </w:r>
    </w:p>
    <w:p w14:paraId="5ACC61EA" w14:textId="77777777" w:rsidR="009113AF" w:rsidRPr="00C7624A" w:rsidRDefault="009113AF">
      <w:pPr>
        <w:widowControl w:val="0"/>
        <w:numPr>
          <w:ilvl w:val="0"/>
          <w:numId w:val="76"/>
        </w:numPr>
        <w:suppressAutoHyphens/>
        <w:autoSpaceDN w:val="0"/>
        <w:spacing w:before="120" w:after="120" w:line="240" w:lineRule="auto"/>
        <w:ind w:left="1701" w:right="55" w:hanging="283"/>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o doprowadzeniu do należytego stanu i porządku terenu budowy; </w:t>
      </w:r>
    </w:p>
    <w:p w14:paraId="6DD54152" w14:textId="77777777" w:rsidR="009113AF" w:rsidRPr="00C7624A" w:rsidRDefault="009113AF">
      <w:pPr>
        <w:widowControl w:val="0"/>
        <w:numPr>
          <w:ilvl w:val="0"/>
          <w:numId w:val="75"/>
        </w:numPr>
        <w:suppressAutoHyphens/>
        <w:autoSpaceDN w:val="0"/>
        <w:spacing w:before="120" w:after="120" w:line="240" w:lineRule="auto"/>
        <w:ind w:left="1418" w:right="55" w:hanging="284"/>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protokołów badań i sprawdzeń (oryginały); </w:t>
      </w:r>
    </w:p>
    <w:p w14:paraId="2937D589" w14:textId="77777777" w:rsidR="009113AF" w:rsidRPr="00C7624A" w:rsidRDefault="009113AF">
      <w:pPr>
        <w:widowControl w:val="0"/>
        <w:numPr>
          <w:ilvl w:val="0"/>
          <w:numId w:val="75"/>
        </w:numPr>
        <w:suppressAutoHyphens/>
        <w:autoSpaceDN w:val="0"/>
        <w:spacing w:before="120" w:after="120" w:line="240" w:lineRule="auto"/>
        <w:ind w:left="1418" w:right="55" w:hanging="284"/>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protokołów odbiorów technicznych (oryginał); </w:t>
      </w:r>
    </w:p>
    <w:p w14:paraId="5E07AE3A" w14:textId="77777777" w:rsidR="009113AF" w:rsidRPr="00C7624A" w:rsidRDefault="009113AF">
      <w:pPr>
        <w:widowControl w:val="0"/>
        <w:numPr>
          <w:ilvl w:val="0"/>
          <w:numId w:val="75"/>
        </w:numPr>
        <w:suppressAutoHyphens/>
        <w:autoSpaceDN w:val="0"/>
        <w:spacing w:before="120" w:after="120" w:line="240" w:lineRule="auto"/>
        <w:ind w:left="1418" w:right="55" w:hanging="284"/>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geodezyjnej inwentaryzacji powykonawczej wraz ze sporządzoną w jej wyniku dokumentacją geodezyjno-kartograficzną (mapa zasadnicza – arkusz w skali 1:500 obejmujący cały zakres robót);</w:t>
      </w:r>
    </w:p>
    <w:p w14:paraId="67B3CF85" w14:textId="77777777" w:rsidR="009113AF" w:rsidRPr="00C7624A" w:rsidRDefault="009113AF">
      <w:pPr>
        <w:widowControl w:val="0"/>
        <w:numPr>
          <w:ilvl w:val="0"/>
          <w:numId w:val="75"/>
        </w:numPr>
        <w:suppressAutoHyphens/>
        <w:autoSpaceDN w:val="0"/>
        <w:spacing w:before="120" w:after="120" w:line="240" w:lineRule="auto"/>
        <w:ind w:left="1418" w:right="55" w:hanging="284"/>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kosztorys powykonawczy w wersji uproszczonej;</w:t>
      </w:r>
    </w:p>
    <w:p w14:paraId="782D0318" w14:textId="51AF8467" w:rsidR="009113AF" w:rsidRPr="00C7624A" w:rsidRDefault="009113AF">
      <w:pPr>
        <w:widowControl w:val="0"/>
        <w:numPr>
          <w:ilvl w:val="0"/>
          <w:numId w:val="75"/>
        </w:numPr>
        <w:suppressAutoHyphens/>
        <w:autoSpaceDN w:val="0"/>
        <w:spacing w:before="120" w:after="120" w:line="240" w:lineRule="auto"/>
        <w:ind w:left="1418" w:right="55" w:hanging="284"/>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wykaz efektów rzeczowych i usług zrealizowanych w ramach Umowy</w:t>
      </w:r>
      <w:r w:rsidR="00A2342A" w:rsidRPr="00C7624A">
        <w:rPr>
          <w:rFonts w:ascii="Times New Roman" w:eastAsia="SimSun" w:hAnsi="Times New Roman" w:cs="Times New Roman"/>
          <w:kern w:val="3"/>
          <w:sz w:val="24"/>
          <w:szCs w:val="24"/>
          <w:lang w:eastAsia="zh-CN" w:bidi="hi-IN"/>
        </w:rPr>
        <w:t>;</w:t>
      </w:r>
    </w:p>
    <w:p w14:paraId="71DCB17E" w14:textId="77777777" w:rsidR="009113AF" w:rsidRPr="00C7624A" w:rsidRDefault="009113AF">
      <w:pPr>
        <w:widowControl w:val="0"/>
        <w:numPr>
          <w:ilvl w:val="0"/>
          <w:numId w:val="101"/>
        </w:numPr>
        <w:tabs>
          <w:tab w:val="left" w:pos="851"/>
        </w:tabs>
        <w:suppressAutoHyphens/>
        <w:autoSpaceDN w:val="0"/>
        <w:spacing w:before="120" w:after="120" w:line="240" w:lineRule="auto"/>
        <w:ind w:left="851" w:right="55" w:hanging="42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przedłożenie Zamawiającemu dokumentacji odbiorowej w wersji papierowej w 2 kompletach i wersji elektronicznej w formacie PDF na CD lub DVD, w terminie najpóźniej 7 dni przed dniem odbioru końcowego i przekazania do eksploatacji, z załączonymi m.in.: </w:t>
      </w:r>
    </w:p>
    <w:p w14:paraId="3A921FB1" w14:textId="77777777" w:rsidR="009113AF" w:rsidRPr="00C7624A" w:rsidRDefault="009113AF">
      <w:pPr>
        <w:widowControl w:val="0"/>
        <w:numPr>
          <w:ilvl w:val="1"/>
          <w:numId w:val="77"/>
        </w:numPr>
        <w:suppressAutoHyphens/>
        <w:autoSpaceDN w:val="0"/>
        <w:spacing w:before="120" w:after="120" w:line="240" w:lineRule="auto"/>
        <w:ind w:left="1418" w:right="55" w:hanging="42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protokołami z prób, sprawdzeń i pomiarów sieci wodociągowych, kanalizacyjnych i elektrycznych; </w:t>
      </w:r>
    </w:p>
    <w:p w14:paraId="12D698F4" w14:textId="77777777" w:rsidR="009113AF" w:rsidRPr="00C7624A" w:rsidRDefault="009113AF">
      <w:pPr>
        <w:widowControl w:val="0"/>
        <w:numPr>
          <w:ilvl w:val="1"/>
          <w:numId w:val="77"/>
        </w:numPr>
        <w:suppressAutoHyphens/>
        <w:autoSpaceDN w:val="0"/>
        <w:spacing w:before="120" w:after="120" w:line="240" w:lineRule="auto"/>
        <w:ind w:left="1418" w:right="55" w:hanging="42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dokumentacją powykonawczą; </w:t>
      </w:r>
    </w:p>
    <w:p w14:paraId="4DB67F56" w14:textId="77777777" w:rsidR="009113AF" w:rsidRDefault="009113AF">
      <w:pPr>
        <w:widowControl w:val="0"/>
        <w:numPr>
          <w:ilvl w:val="1"/>
          <w:numId w:val="77"/>
        </w:numPr>
        <w:suppressAutoHyphens/>
        <w:autoSpaceDN w:val="0"/>
        <w:spacing w:before="120" w:after="120" w:line="240" w:lineRule="auto"/>
        <w:ind w:left="1418" w:right="55" w:hanging="42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dokumentami potwierdzającymi dopuszczenie zastosowanych materiałów do </w:t>
      </w:r>
      <w:r w:rsidRPr="005D4046">
        <w:rPr>
          <w:rFonts w:ascii="Times New Roman" w:eastAsia="SimSun" w:hAnsi="Times New Roman" w:cs="Times New Roman"/>
          <w:kern w:val="3"/>
          <w:sz w:val="24"/>
          <w:szCs w:val="24"/>
          <w:lang w:eastAsia="zh-CN" w:bidi="hi-IN"/>
        </w:rPr>
        <w:t xml:space="preserve">obrotu i powszechnego stosowania w budownictwie; </w:t>
      </w:r>
    </w:p>
    <w:p w14:paraId="516E5934" w14:textId="49D43128" w:rsidR="00753C13" w:rsidRDefault="00753C13" w:rsidP="00753C13">
      <w:pPr>
        <w:widowControl w:val="0"/>
        <w:suppressAutoHyphens/>
        <w:autoSpaceDN w:val="0"/>
        <w:spacing w:before="120" w:after="120" w:line="240" w:lineRule="auto"/>
        <w:ind w:left="851" w:right="55" w:hanging="567"/>
        <w:jc w:val="both"/>
        <w:textAlignment w:val="baseline"/>
        <w:rPr>
          <w:rFonts w:ascii="Times New Roman" w:eastAsia="SimSun" w:hAnsi="Times New Roman" w:cs="Times New Roman"/>
          <w:b/>
          <w:bCs/>
          <w:kern w:val="3"/>
          <w:sz w:val="24"/>
          <w:szCs w:val="24"/>
          <w:lang w:eastAsia="zh-CN" w:bidi="hi-IN"/>
        </w:rPr>
      </w:pPr>
      <w:r>
        <w:rPr>
          <w:rFonts w:ascii="Times New Roman" w:eastAsia="SimSun" w:hAnsi="Times New Roman" w:cs="Times New Roman"/>
          <w:kern w:val="3"/>
          <w:sz w:val="24"/>
          <w:szCs w:val="24"/>
          <w:lang w:eastAsia="zh-CN" w:bidi="hi-IN"/>
        </w:rPr>
        <w:t xml:space="preserve">42) (dla części 5) </w:t>
      </w:r>
      <w:r w:rsidR="0099449C">
        <w:rPr>
          <w:rFonts w:ascii="Times New Roman" w:eastAsia="SimSun" w:hAnsi="Times New Roman" w:cs="Times New Roman"/>
          <w:kern w:val="3"/>
          <w:sz w:val="24"/>
          <w:szCs w:val="24"/>
          <w:lang w:eastAsia="zh-CN" w:bidi="hi-IN"/>
        </w:rPr>
        <w:t>W</w:t>
      </w:r>
      <w:r w:rsidRPr="00753C13">
        <w:rPr>
          <w:rFonts w:ascii="Times New Roman" w:eastAsia="SimSun" w:hAnsi="Times New Roman" w:cs="Times New Roman"/>
          <w:b/>
          <w:bCs/>
          <w:kern w:val="3"/>
          <w:sz w:val="24"/>
          <w:szCs w:val="24"/>
          <w:lang w:eastAsia="zh-CN" w:bidi="hi-IN"/>
        </w:rPr>
        <w:t xml:space="preserve"> okresie gwarancji</w:t>
      </w:r>
      <w:r w:rsidR="0099449C">
        <w:rPr>
          <w:rFonts w:ascii="Times New Roman" w:eastAsia="SimSun" w:hAnsi="Times New Roman" w:cs="Times New Roman"/>
          <w:b/>
          <w:bCs/>
          <w:kern w:val="3"/>
          <w:sz w:val="24"/>
          <w:szCs w:val="24"/>
          <w:lang w:eastAsia="zh-CN" w:bidi="hi-IN"/>
        </w:rPr>
        <w:t xml:space="preserve"> w ramach wynagrodzenia określonego w niniejszej umowie</w:t>
      </w:r>
      <w:r w:rsidRPr="00753C13">
        <w:rPr>
          <w:rFonts w:ascii="Times New Roman" w:eastAsia="SimSun" w:hAnsi="Times New Roman" w:cs="Times New Roman"/>
          <w:b/>
          <w:bCs/>
          <w:kern w:val="3"/>
          <w:sz w:val="24"/>
          <w:szCs w:val="24"/>
          <w:lang w:eastAsia="zh-CN" w:bidi="hi-IN"/>
        </w:rPr>
        <w:t xml:space="preserve"> Wykonawca jest zobowiązany do ponoszenia WSZYSTKICH kosztów wymian eksploatacyjnych, wszystkich części i płynów, oraz prowadzenia książek serwisowych</w:t>
      </w:r>
      <w:r>
        <w:rPr>
          <w:rFonts w:ascii="Times New Roman" w:eastAsia="SimSun" w:hAnsi="Times New Roman" w:cs="Times New Roman"/>
          <w:b/>
          <w:bCs/>
          <w:kern w:val="3"/>
          <w:sz w:val="24"/>
          <w:szCs w:val="24"/>
          <w:lang w:eastAsia="zh-CN" w:bidi="hi-IN"/>
        </w:rPr>
        <w:t>.</w:t>
      </w:r>
    </w:p>
    <w:p w14:paraId="24560022" w14:textId="4AD1603B" w:rsidR="00753C13" w:rsidRPr="00753C13" w:rsidRDefault="00753C13" w:rsidP="00753C13">
      <w:pPr>
        <w:widowControl w:val="0"/>
        <w:suppressAutoHyphens/>
        <w:autoSpaceDN w:val="0"/>
        <w:spacing w:before="120" w:after="120" w:line="240" w:lineRule="auto"/>
        <w:ind w:left="851" w:right="55" w:hanging="567"/>
        <w:jc w:val="both"/>
        <w:textAlignment w:val="baseline"/>
        <w:rPr>
          <w:rFonts w:ascii="Times New Roman" w:eastAsia="SimSun" w:hAnsi="Times New Roman" w:cs="Times New Roman"/>
          <w:b/>
          <w:bCs/>
          <w:kern w:val="3"/>
          <w:sz w:val="24"/>
          <w:szCs w:val="24"/>
          <w:lang w:eastAsia="zh-CN" w:bidi="hi-IN"/>
        </w:rPr>
      </w:pPr>
      <w:r>
        <w:rPr>
          <w:rFonts w:ascii="Times New Roman" w:eastAsia="SimSun" w:hAnsi="Times New Roman" w:cs="Times New Roman"/>
          <w:b/>
          <w:bCs/>
          <w:kern w:val="3"/>
          <w:sz w:val="24"/>
          <w:szCs w:val="24"/>
          <w:lang w:eastAsia="zh-CN" w:bidi="hi-IN"/>
        </w:rPr>
        <w:t xml:space="preserve">43) </w:t>
      </w:r>
      <w:r w:rsidRPr="00753C13">
        <w:rPr>
          <w:rFonts w:ascii="Times New Roman" w:eastAsia="SimSun" w:hAnsi="Times New Roman" w:cs="Times New Roman"/>
          <w:kern w:val="3"/>
          <w:sz w:val="24"/>
          <w:szCs w:val="24"/>
          <w:lang w:eastAsia="zh-CN" w:bidi="hi-IN"/>
        </w:rPr>
        <w:t xml:space="preserve">(dla części 1,2,3,4 </w:t>
      </w:r>
      <w:r>
        <w:rPr>
          <w:rFonts w:ascii="Times New Roman" w:eastAsia="SimSun" w:hAnsi="Times New Roman" w:cs="Times New Roman"/>
          <w:b/>
          <w:bCs/>
          <w:kern w:val="3"/>
          <w:sz w:val="24"/>
          <w:szCs w:val="24"/>
          <w:lang w:eastAsia="zh-CN" w:bidi="hi-IN"/>
        </w:rPr>
        <w:t>) W ramach niniejszego kontraktu</w:t>
      </w:r>
      <w:r w:rsidR="00204E7D">
        <w:rPr>
          <w:rFonts w:ascii="Times New Roman" w:eastAsia="SimSun" w:hAnsi="Times New Roman" w:cs="Times New Roman"/>
          <w:b/>
          <w:bCs/>
          <w:kern w:val="3"/>
          <w:sz w:val="24"/>
          <w:szCs w:val="24"/>
          <w:lang w:eastAsia="zh-CN" w:bidi="hi-IN"/>
        </w:rPr>
        <w:t xml:space="preserve"> Wykonawca</w:t>
      </w:r>
      <w:r>
        <w:rPr>
          <w:rFonts w:ascii="Times New Roman" w:eastAsia="SimSun" w:hAnsi="Times New Roman" w:cs="Times New Roman"/>
          <w:b/>
          <w:bCs/>
          <w:kern w:val="3"/>
          <w:sz w:val="24"/>
          <w:szCs w:val="24"/>
          <w:lang w:eastAsia="zh-CN" w:bidi="hi-IN"/>
        </w:rPr>
        <w:t xml:space="preserve"> uzyska dla </w:t>
      </w:r>
      <w:r>
        <w:rPr>
          <w:rFonts w:ascii="Times New Roman" w:eastAsia="SimSun" w:hAnsi="Times New Roman" w:cs="Times New Roman"/>
          <w:b/>
          <w:bCs/>
          <w:kern w:val="3"/>
          <w:sz w:val="24"/>
          <w:szCs w:val="24"/>
          <w:lang w:eastAsia="zh-CN" w:bidi="hi-IN"/>
        </w:rPr>
        <w:lastRenderedPageBreak/>
        <w:t>Zamawiającego pozwolenie na użytkowanie lub zgłoszenie zakończenia robót w właściwym Nadzorze Budowlanym</w:t>
      </w:r>
    </w:p>
    <w:p w14:paraId="49F3EFBA" w14:textId="06E9CEAB" w:rsidR="009113AF" w:rsidRPr="005D4046" w:rsidRDefault="009113AF">
      <w:pPr>
        <w:pStyle w:val="Akapitzlist"/>
        <w:widowControl w:val="0"/>
        <w:numPr>
          <w:ilvl w:val="0"/>
          <w:numId w:val="27"/>
        </w:numPr>
        <w:suppressAutoHyphens/>
        <w:autoSpaceDN w:val="0"/>
        <w:spacing w:before="120" w:after="120"/>
        <w:ind w:left="567" w:right="55" w:hanging="567"/>
        <w:jc w:val="both"/>
        <w:textAlignment w:val="baseline"/>
        <w:rPr>
          <w:rFonts w:ascii="Times New Roman" w:eastAsia="SimSun" w:hAnsi="Times New Roman" w:cs="Times New Roman"/>
          <w:kern w:val="3"/>
          <w:lang w:eastAsia="zh-CN" w:bidi="hi-IN"/>
        </w:rPr>
      </w:pPr>
      <w:r w:rsidRPr="005D4046">
        <w:rPr>
          <w:rFonts w:ascii="Times New Roman" w:eastAsia="SimSun" w:hAnsi="Times New Roman" w:cs="Times New Roman"/>
          <w:kern w:val="3"/>
          <w:lang w:eastAsia="zh-CN" w:bidi="hi-IN"/>
        </w:rPr>
        <w:t xml:space="preserve">Wszystkie materiały użyte do realizacji przedmiotu Umowy muszą posiadać stosowne dokumenty potwierdzające ich dopuszczenie do obrotu i powszechnego stosowania w budownictwie oraz posiadać akceptację inspektorów nadzoru Zamawiającego przed ich wbudowaniem. </w:t>
      </w:r>
    </w:p>
    <w:p w14:paraId="760421C1" w14:textId="77777777" w:rsidR="009113AF" w:rsidRPr="00C7624A" w:rsidRDefault="009113AF" w:rsidP="009113AF">
      <w:pPr>
        <w:widowControl w:val="0"/>
        <w:tabs>
          <w:tab w:val="left" w:pos="567"/>
        </w:tabs>
        <w:suppressAutoHyphens/>
        <w:autoSpaceDN w:val="0"/>
        <w:spacing w:before="120" w:after="120" w:line="240" w:lineRule="auto"/>
        <w:ind w:right="55"/>
        <w:jc w:val="center"/>
        <w:textAlignment w:val="baseline"/>
        <w:rPr>
          <w:rFonts w:ascii="Times New Roman" w:eastAsia="SimSun" w:hAnsi="Times New Roman" w:cs="Times New Roman"/>
          <w:b/>
          <w:kern w:val="3"/>
          <w:sz w:val="24"/>
          <w:szCs w:val="24"/>
          <w:lang w:eastAsia="zh-CN" w:bidi="hi-IN"/>
        </w:rPr>
      </w:pPr>
      <w:r w:rsidRPr="00C7624A">
        <w:rPr>
          <w:rFonts w:ascii="Times New Roman" w:eastAsia="SimSun" w:hAnsi="Times New Roman" w:cs="Times New Roman"/>
          <w:b/>
          <w:kern w:val="3"/>
          <w:sz w:val="24"/>
          <w:szCs w:val="24"/>
          <w:lang w:eastAsia="zh-CN" w:bidi="hi-IN"/>
        </w:rPr>
        <w:t>§ 4.</w:t>
      </w:r>
    </w:p>
    <w:p w14:paraId="178FCDE5" w14:textId="77777777" w:rsidR="009113AF" w:rsidRPr="00C7624A" w:rsidRDefault="009113AF" w:rsidP="009113AF">
      <w:pPr>
        <w:widowControl w:val="0"/>
        <w:tabs>
          <w:tab w:val="left" w:pos="567"/>
        </w:tabs>
        <w:suppressAutoHyphens/>
        <w:autoSpaceDN w:val="0"/>
        <w:spacing w:before="120" w:after="120" w:line="240" w:lineRule="auto"/>
        <w:ind w:right="55"/>
        <w:jc w:val="center"/>
        <w:textAlignment w:val="baseline"/>
        <w:rPr>
          <w:rFonts w:ascii="Times New Roman" w:eastAsia="SimSun" w:hAnsi="Times New Roman" w:cs="Times New Roman"/>
          <w:b/>
          <w:bCs/>
          <w:kern w:val="3"/>
          <w:sz w:val="24"/>
          <w:szCs w:val="24"/>
          <w:lang w:eastAsia="zh-CN" w:bidi="hi-IN"/>
        </w:rPr>
      </w:pPr>
      <w:r w:rsidRPr="00C7624A">
        <w:rPr>
          <w:rFonts w:ascii="Times New Roman" w:eastAsia="SimSun" w:hAnsi="Times New Roman" w:cs="Times New Roman"/>
          <w:b/>
          <w:bCs/>
          <w:kern w:val="3"/>
          <w:sz w:val="24"/>
          <w:szCs w:val="24"/>
          <w:lang w:eastAsia="zh-CN" w:bidi="hi-IN"/>
        </w:rPr>
        <w:t>Podwykonawcy</w:t>
      </w:r>
    </w:p>
    <w:p w14:paraId="02DA8983" w14:textId="6C18F95D" w:rsidR="009113AF" w:rsidRPr="00C7624A" w:rsidRDefault="009113AF">
      <w:pPr>
        <w:widowControl w:val="0"/>
        <w:numPr>
          <w:ilvl w:val="0"/>
          <w:numId w:val="28"/>
        </w:numPr>
        <w:suppressAutoHyphens/>
        <w:autoSpaceDN w:val="0"/>
        <w:spacing w:before="120" w:after="120" w:line="240" w:lineRule="auto"/>
        <w:ind w:left="567" w:right="55" w:hanging="567"/>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Wykonawca może wykonać przedmiot Umowy</w:t>
      </w:r>
      <w:r w:rsidR="00B547C3">
        <w:rPr>
          <w:rFonts w:ascii="Times New Roman" w:eastAsia="SimSun" w:hAnsi="Times New Roman" w:cs="Times New Roman"/>
          <w:kern w:val="3"/>
          <w:sz w:val="24"/>
          <w:szCs w:val="24"/>
          <w:lang w:eastAsia="zh-CN" w:bidi="hi-IN"/>
        </w:rPr>
        <w:t xml:space="preserve"> (roboty budowlane)</w:t>
      </w:r>
      <w:r w:rsidRPr="00C7624A">
        <w:rPr>
          <w:rFonts w:ascii="Times New Roman" w:eastAsia="SimSun" w:hAnsi="Times New Roman" w:cs="Times New Roman"/>
          <w:kern w:val="3"/>
          <w:sz w:val="24"/>
          <w:szCs w:val="24"/>
          <w:lang w:eastAsia="zh-CN" w:bidi="hi-IN"/>
        </w:rPr>
        <w:t xml:space="preserve"> przy udziale Podwykonawców zawierając z nimi stosowne um</w:t>
      </w:r>
      <w:r w:rsidRPr="00941811">
        <w:rPr>
          <w:rFonts w:ascii="Times New Roman" w:eastAsia="SimSun" w:hAnsi="Times New Roman" w:cs="Times New Roman"/>
          <w:kern w:val="3"/>
          <w:sz w:val="24"/>
          <w:szCs w:val="24"/>
          <w:lang w:eastAsia="zh-CN" w:bidi="hi-IN"/>
        </w:rPr>
        <w:t>owy w formie pisemnej pod rygorem nieważności, z</w:t>
      </w:r>
      <w:r w:rsidR="00A2342A" w:rsidRPr="00941811">
        <w:rPr>
          <w:rFonts w:ascii="Times New Roman" w:eastAsia="SimSun" w:hAnsi="Times New Roman" w:cs="Times New Roman"/>
          <w:kern w:val="3"/>
          <w:sz w:val="24"/>
          <w:szCs w:val="24"/>
          <w:lang w:eastAsia="zh-CN" w:bidi="hi-IN"/>
        </w:rPr>
        <w:t> </w:t>
      </w:r>
      <w:r w:rsidRPr="00941811">
        <w:rPr>
          <w:rFonts w:ascii="Times New Roman" w:eastAsia="SimSun" w:hAnsi="Times New Roman" w:cs="Times New Roman"/>
          <w:kern w:val="3"/>
          <w:sz w:val="24"/>
          <w:szCs w:val="24"/>
          <w:lang w:eastAsia="zh-CN" w:bidi="hi-IN"/>
        </w:rPr>
        <w:t>zastrzeżeniem obowiązkowej zgody na Podwykonawcę lub dalszego Podwykonawcę ze strony Zamawiającego. Postanowienia § 4 odnoszą się również odpowiednio do dalszych Podwykonawców.</w:t>
      </w:r>
    </w:p>
    <w:p w14:paraId="14DA065D" w14:textId="77777777" w:rsidR="009113AF" w:rsidRPr="00C7624A" w:rsidRDefault="009113AF">
      <w:pPr>
        <w:widowControl w:val="0"/>
        <w:numPr>
          <w:ilvl w:val="0"/>
          <w:numId w:val="28"/>
        </w:numPr>
        <w:suppressAutoHyphens/>
        <w:autoSpaceDN w:val="0"/>
        <w:spacing w:before="120" w:after="120" w:line="240" w:lineRule="auto"/>
        <w:ind w:left="567" w:right="55" w:hanging="567"/>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Zamawiający w terminie 7 dni od przedstawienia mu projektów </w:t>
      </w:r>
      <w:r w:rsidRPr="00941811">
        <w:rPr>
          <w:rFonts w:ascii="Times New Roman" w:eastAsia="SimSun" w:hAnsi="Times New Roman" w:cs="Times New Roman"/>
          <w:kern w:val="3"/>
          <w:sz w:val="24"/>
          <w:szCs w:val="24"/>
          <w:u w:val="single"/>
          <w:lang w:eastAsia="zh-CN" w:bidi="hi-IN"/>
        </w:rPr>
        <w:t>umów o roboty budowlane</w:t>
      </w:r>
      <w:r w:rsidRPr="00C7624A">
        <w:rPr>
          <w:rFonts w:ascii="Times New Roman" w:eastAsia="SimSun" w:hAnsi="Times New Roman" w:cs="Times New Roman"/>
          <w:kern w:val="3"/>
          <w:sz w:val="24"/>
          <w:szCs w:val="24"/>
          <w:lang w:eastAsia="zh-CN" w:bidi="hi-IN"/>
        </w:rPr>
        <w:t xml:space="preserve"> z Podwykonawcami, dokona akceptacji tych projektów lub zgłosi sprzeciw lub zastrzeżenia do ich treści, a następnie:</w:t>
      </w:r>
    </w:p>
    <w:p w14:paraId="0B32D1DE" w14:textId="0BB771F9" w:rsidR="009113AF" w:rsidRPr="00C7624A" w:rsidRDefault="009113AF">
      <w:pPr>
        <w:widowControl w:val="0"/>
        <w:numPr>
          <w:ilvl w:val="0"/>
          <w:numId w:val="81"/>
        </w:numPr>
        <w:suppressAutoHyphens/>
        <w:autoSpaceDN w:val="0"/>
        <w:spacing w:before="120" w:after="120" w:line="240" w:lineRule="auto"/>
        <w:ind w:left="1134" w:right="55" w:hanging="578"/>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Wykonawca zobowiązany jest do przedstawienia Zamawiającemu umów z naniesionymi poprawkami w ciągu 2 dni roboczych do akceptacji. Nieprzedstawienie Zamawiającemu umów uwzględniających uwagi Zamawiającego uprawnia Zamawiającego do zgłoszenia sprzeciwu, o którym mowa w art. 647(1) Kc do Wykonawcy oraz Podwykonawcy w terminie 30 dni od dnia złożenia po raz pierwszy do Zamawiającego umowy z danym Podwykonawcą. Powyższe nie uchybia prawu Zamawiającego do zgłoszenia zastrzeżeń w</w:t>
      </w:r>
      <w:r w:rsidR="00AE7ED2" w:rsidRPr="00C7624A">
        <w:rPr>
          <w:rFonts w:ascii="Times New Roman" w:eastAsia="SimSun" w:hAnsi="Times New Roman" w:cs="Times New Roman"/>
          <w:kern w:val="3"/>
          <w:sz w:val="24"/>
          <w:szCs w:val="24"/>
          <w:lang w:eastAsia="zh-CN" w:bidi="hi-IN"/>
        </w:rPr>
        <w:t> </w:t>
      </w:r>
      <w:r w:rsidRPr="00C7624A">
        <w:rPr>
          <w:rFonts w:ascii="Times New Roman" w:eastAsia="SimSun" w:hAnsi="Times New Roman" w:cs="Times New Roman"/>
          <w:kern w:val="3"/>
          <w:sz w:val="24"/>
          <w:szCs w:val="24"/>
          <w:lang w:eastAsia="zh-CN" w:bidi="hi-IN"/>
        </w:rPr>
        <w:t>rozumieniu ustawy Pzp.</w:t>
      </w:r>
    </w:p>
    <w:p w14:paraId="37A9DEFB" w14:textId="77777777" w:rsidR="009113AF" w:rsidRPr="00C7624A" w:rsidRDefault="009113AF">
      <w:pPr>
        <w:widowControl w:val="0"/>
        <w:numPr>
          <w:ilvl w:val="0"/>
          <w:numId w:val="81"/>
        </w:numPr>
        <w:suppressAutoHyphens/>
        <w:autoSpaceDN w:val="0"/>
        <w:spacing w:before="120" w:after="120" w:line="240" w:lineRule="auto"/>
        <w:ind w:left="1134" w:right="55" w:hanging="578"/>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Wykonawca zobowiązany jest do przedłożenia Zamawiającemu zaakceptowanych przez Zamawiającego i poświadczonych za zgodność z oryginałem kopii zawartych umów na realizację robót, </w:t>
      </w:r>
      <w:r w:rsidRPr="00C7624A">
        <w:rPr>
          <w:rFonts w:ascii="Times New Roman" w:eastAsia="Times New Roman" w:hAnsi="Times New Roman" w:cs="Times New Roman"/>
          <w:color w:val="333333"/>
          <w:sz w:val="24"/>
          <w:szCs w:val="24"/>
          <w:shd w:val="clear" w:color="auto" w:fill="FFFFFF"/>
          <w:lang w:eastAsia="pl-PL"/>
        </w:rPr>
        <w:t xml:space="preserve">dostaw lub usług </w:t>
      </w:r>
      <w:r w:rsidRPr="00C7624A">
        <w:rPr>
          <w:rFonts w:ascii="Times New Roman" w:eastAsia="SimSun" w:hAnsi="Times New Roman" w:cs="Times New Roman"/>
          <w:kern w:val="3"/>
          <w:sz w:val="24"/>
          <w:szCs w:val="24"/>
          <w:lang w:eastAsia="zh-CN" w:bidi="hi-IN"/>
        </w:rPr>
        <w:t xml:space="preserve"> z Podwykonawcami i jej zmian, z zastrzeżeniem ust. 4.</w:t>
      </w:r>
    </w:p>
    <w:p w14:paraId="0ADC18E8" w14:textId="77777777" w:rsidR="009113AF" w:rsidRPr="00C7624A" w:rsidRDefault="009113AF">
      <w:pPr>
        <w:widowControl w:val="0"/>
        <w:numPr>
          <w:ilvl w:val="0"/>
          <w:numId w:val="81"/>
        </w:numPr>
        <w:suppressAutoHyphens/>
        <w:autoSpaceDN w:val="0"/>
        <w:spacing w:before="120" w:after="120" w:line="240" w:lineRule="auto"/>
        <w:ind w:left="1134" w:right="55" w:hanging="578"/>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Umowy sporządzone przez Wykonawcę z Podwykonawcami, zaakceptowane przez Zamawiającego zostaną wprowadzone jako załączniki do niniejszej umowy.</w:t>
      </w:r>
    </w:p>
    <w:p w14:paraId="38B427F7" w14:textId="5B23D87B" w:rsidR="009113AF" w:rsidRPr="00C7624A" w:rsidRDefault="009113AF">
      <w:pPr>
        <w:widowControl w:val="0"/>
        <w:numPr>
          <w:ilvl w:val="0"/>
          <w:numId w:val="10"/>
        </w:numPr>
        <w:suppressAutoHyphens/>
        <w:autoSpaceDN w:val="0"/>
        <w:spacing w:before="120" w:after="120" w:line="240" w:lineRule="auto"/>
        <w:ind w:left="567" w:right="55" w:hanging="567"/>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Wykonawca, Podwykonawca lub dalszy Podwykonawca robót budowlanych zobowiązany jest przedstawić także Zamawiającemu, kopie zawartych umów poświadczone za zgodność z oryginałem, których przedmiotem są </w:t>
      </w:r>
      <w:r w:rsidRPr="00C7624A">
        <w:rPr>
          <w:rFonts w:ascii="Times New Roman" w:eastAsia="SimSun" w:hAnsi="Times New Roman" w:cs="Times New Roman"/>
          <w:kern w:val="3"/>
          <w:sz w:val="24"/>
          <w:szCs w:val="24"/>
          <w:u w:val="single"/>
          <w:lang w:eastAsia="zh-CN" w:bidi="hi-IN"/>
        </w:rPr>
        <w:t>dostawy lub usługi,</w:t>
      </w:r>
      <w:r w:rsidRPr="00C7624A">
        <w:rPr>
          <w:rFonts w:ascii="Times New Roman" w:eastAsia="SimSun" w:hAnsi="Times New Roman" w:cs="Times New Roman"/>
          <w:kern w:val="3"/>
          <w:sz w:val="24"/>
          <w:szCs w:val="24"/>
          <w:lang w:eastAsia="zh-CN" w:bidi="hi-IN"/>
        </w:rPr>
        <w:t xml:space="preserve"> w</w:t>
      </w:r>
      <w:r w:rsidR="00327020" w:rsidRPr="00C7624A">
        <w:rPr>
          <w:rFonts w:ascii="Times New Roman" w:eastAsia="SimSun" w:hAnsi="Times New Roman" w:cs="Times New Roman"/>
          <w:kern w:val="3"/>
          <w:sz w:val="24"/>
          <w:szCs w:val="24"/>
          <w:lang w:eastAsia="zh-CN" w:bidi="hi-IN"/>
        </w:rPr>
        <w:t> </w:t>
      </w:r>
      <w:r w:rsidRPr="00C7624A">
        <w:rPr>
          <w:rFonts w:ascii="Times New Roman" w:eastAsia="SimSun" w:hAnsi="Times New Roman" w:cs="Times New Roman"/>
          <w:kern w:val="3"/>
          <w:sz w:val="24"/>
          <w:szCs w:val="24"/>
          <w:lang w:eastAsia="zh-CN" w:bidi="hi-IN"/>
        </w:rPr>
        <w:t>terminie 7 dni od dnia ich zawarcia, jeżeli ich wartość jest większa niż 50 000,00 zł (pięćdziesiąt tysięcy złotych).</w:t>
      </w:r>
    </w:p>
    <w:p w14:paraId="726E0498" w14:textId="5C4A8F94" w:rsidR="009113AF" w:rsidRPr="00C7624A" w:rsidRDefault="009113AF">
      <w:pPr>
        <w:widowControl w:val="0"/>
        <w:numPr>
          <w:ilvl w:val="0"/>
          <w:numId w:val="10"/>
        </w:numPr>
        <w:suppressAutoHyphens/>
        <w:autoSpaceDN w:val="0"/>
        <w:spacing w:before="120" w:after="120" w:line="240" w:lineRule="auto"/>
        <w:ind w:left="567" w:right="55" w:hanging="567"/>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Wykonawca, Podwykonawca lub dalszy Podwykonawca jest zobowiązany przedstawić Zamawiającemu poświadczoną za zgodność z oryginałem kopię zawartej umowy o</w:t>
      </w:r>
      <w:r w:rsidR="00AE7ED2" w:rsidRPr="00C7624A">
        <w:rPr>
          <w:rFonts w:ascii="Times New Roman" w:eastAsia="SimSun" w:hAnsi="Times New Roman" w:cs="Times New Roman"/>
          <w:kern w:val="3"/>
          <w:sz w:val="24"/>
          <w:szCs w:val="24"/>
          <w:lang w:eastAsia="zh-CN" w:bidi="hi-IN"/>
        </w:rPr>
        <w:t> </w:t>
      </w:r>
      <w:r w:rsidRPr="00C7624A">
        <w:rPr>
          <w:rFonts w:ascii="Times New Roman" w:eastAsia="SimSun" w:hAnsi="Times New Roman" w:cs="Times New Roman"/>
          <w:kern w:val="3"/>
          <w:sz w:val="24"/>
          <w:szCs w:val="24"/>
          <w:lang w:eastAsia="zh-CN" w:bidi="hi-IN"/>
        </w:rPr>
        <w:t>podwykonawstwo, której przedmiotem są roboty budowlane, dostawy lub usługi</w:t>
      </w:r>
      <w:r w:rsidRPr="00C7624A">
        <w:rPr>
          <w:rFonts w:ascii="Times New Roman" w:eastAsia="Times New Roman" w:hAnsi="Times New Roman" w:cs="Times New Roman"/>
          <w:color w:val="333333"/>
          <w:sz w:val="24"/>
          <w:szCs w:val="24"/>
          <w:shd w:val="clear" w:color="auto" w:fill="FFFFFF"/>
          <w:lang w:eastAsia="pl-PL"/>
        </w:rPr>
        <w:t>,</w:t>
      </w:r>
      <w:r w:rsidRPr="00C7624A">
        <w:rPr>
          <w:rFonts w:ascii="Times New Roman" w:eastAsia="SimSun" w:hAnsi="Times New Roman" w:cs="Times New Roman"/>
          <w:kern w:val="3"/>
          <w:sz w:val="24"/>
          <w:szCs w:val="24"/>
          <w:lang w:eastAsia="zh-CN" w:bidi="hi-IN"/>
        </w:rPr>
        <w:t xml:space="preserve"> w</w:t>
      </w:r>
      <w:r w:rsidR="00AE7ED2" w:rsidRPr="00C7624A">
        <w:rPr>
          <w:rFonts w:ascii="Times New Roman" w:eastAsia="SimSun" w:hAnsi="Times New Roman" w:cs="Times New Roman"/>
          <w:kern w:val="3"/>
          <w:sz w:val="24"/>
          <w:szCs w:val="24"/>
          <w:lang w:eastAsia="zh-CN" w:bidi="hi-IN"/>
        </w:rPr>
        <w:t> </w:t>
      </w:r>
      <w:r w:rsidRPr="00C7624A">
        <w:rPr>
          <w:rFonts w:ascii="Times New Roman" w:eastAsia="SimSun" w:hAnsi="Times New Roman" w:cs="Times New Roman"/>
          <w:kern w:val="3"/>
          <w:sz w:val="24"/>
          <w:szCs w:val="24"/>
          <w:lang w:eastAsia="zh-CN" w:bidi="hi-IN"/>
        </w:rPr>
        <w:t>terminie 7 dni od dnia jej zawarcia jak również zmiany do tej umowy w terminie 7 dni od dnia ich wprowadzenia. Jeśli Zamawiający nie zgłosi w formie pisemnej sprzeciwu, uważa się, że wyraził zgodę na zawarcie umowy lub wprowadzenie zmian.</w:t>
      </w:r>
    </w:p>
    <w:p w14:paraId="01B34192" w14:textId="77777777" w:rsidR="009113AF" w:rsidRPr="00C7624A" w:rsidRDefault="009113AF">
      <w:pPr>
        <w:widowControl w:val="0"/>
        <w:numPr>
          <w:ilvl w:val="0"/>
          <w:numId w:val="10"/>
        </w:numPr>
        <w:suppressAutoHyphens/>
        <w:autoSpaceDN w:val="0"/>
        <w:spacing w:before="120" w:after="120" w:line="240" w:lineRule="auto"/>
        <w:ind w:left="567" w:right="55" w:hanging="567"/>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Umowa na roboty budowlane, dostawy lub usługi z Podwykonawcą lub z dalszymi </w:t>
      </w:r>
      <w:r w:rsidRPr="00C7624A">
        <w:rPr>
          <w:rFonts w:ascii="Times New Roman" w:eastAsia="SimSun" w:hAnsi="Times New Roman" w:cs="Times New Roman"/>
          <w:kern w:val="3"/>
          <w:sz w:val="24"/>
          <w:szCs w:val="24"/>
          <w:lang w:eastAsia="zh-CN" w:bidi="hi-IN"/>
        </w:rPr>
        <w:lastRenderedPageBreak/>
        <w:t>Podwykonawcami musi zawierać w szczególności:</w:t>
      </w:r>
    </w:p>
    <w:p w14:paraId="54E72560" w14:textId="77777777" w:rsidR="009113AF" w:rsidRPr="00C7624A" w:rsidRDefault="009113AF">
      <w:pPr>
        <w:widowControl w:val="0"/>
        <w:numPr>
          <w:ilvl w:val="0"/>
          <w:numId w:val="45"/>
        </w:numPr>
        <w:suppressAutoHyphens/>
        <w:autoSpaceDN w:val="0"/>
        <w:spacing w:before="120" w:after="120" w:line="240" w:lineRule="auto"/>
        <w:ind w:left="1276" w:right="55" w:hanging="709"/>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zakres robót, </w:t>
      </w:r>
      <w:r w:rsidRPr="00C7624A">
        <w:rPr>
          <w:rFonts w:ascii="Times New Roman" w:eastAsia="Times New Roman" w:hAnsi="Times New Roman" w:cs="Times New Roman"/>
          <w:color w:val="333333"/>
          <w:sz w:val="24"/>
          <w:szCs w:val="24"/>
          <w:shd w:val="clear" w:color="auto" w:fill="FFFFFF"/>
          <w:lang w:eastAsia="pl-PL"/>
        </w:rPr>
        <w:t xml:space="preserve">dostaw lub usług </w:t>
      </w:r>
      <w:r w:rsidRPr="00C7624A">
        <w:rPr>
          <w:rFonts w:ascii="Times New Roman" w:eastAsia="SimSun" w:hAnsi="Times New Roman" w:cs="Times New Roman"/>
          <w:kern w:val="3"/>
          <w:sz w:val="24"/>
          <w:szCs w:val="24"/>
          <w:lang w:eastAsia="zh-CN" w:bidi="hi-IN"/>
        </w:rPr>
        <w:t xml:space="preserve"> powierzonych Podwykonawcy wraz z częścią dokumentacji dotyczącą wykonania robót objętych umową;</w:t>
      </w:r>
    </w:p>
    <w:p w14:paraId="4291BB94" w14:textId="77777777" w:rsidR="009113AF" w:rsidRPr="00C7624A" w:rsidRDefault="009113AF">
      <w:pPr>
        <w:widowControl w:val="0"/>
        <w:numPr>
          <w:ilvl w:val="0"/>
          <w:numId w:val="45"/>
        </w:numPr>
        <w:suppressAutoHyphens/>
        <w:autoSpaceDN w:val="0"/>
        <w:spacing w:before="120" w:after="120" w:line="240" w:lineRule="auto"/>
        <w:ind w:left="1276" w:right="55" w:hanging="709"/>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kwotę wynagrodzenia – kwota ta nie powinna być wyższa, niż wartość tego zakresu robót wynikająca z zatwierdzonego Harmonogramu rzeczowo-finansowego Wykonawcy; wynagrodzenie musi być tego samego rodzaju co wynagrodzenie Wykonawcy (wynagrodzenie kosztorysowe), a ceny jednostkowe nie mogą być wyższe niż zawarte w ofercie Wykonawcy;</w:t>
      </w:r>
    </w:p>
    <w:p w14:paraId="6BD5F63A" w14:textId="30DFD06F" w:rsidR="009113AF" w:rsidRPr="00C7624A" w:rsidRDefault="009113AF">
      <w:pPr>
        <w:widowControl w:val="0"/>
        <w:numPr>
          <w:ilvl w:val="0"/>
          <w:numId w:val="45"/>
        </w:numPr>
        <w:suppressAutoHyphens/>
        <w:autoSpaceDN w:val="0"/>
        <w:spacing w:before="120" w:after="120" w:line="240" w:lineRule="auto"/>
        <w:ind w:left="1276" w:right="55" w:hanging="709"/>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termin wykonania robót, </w:t>
      </w:r>
      <w:r w:rsidRPr="00C7624A">
        <w:rPr>
          <w:rFonts w:ascii="Times New Roman" w:eastAsia="Times New Roman" w:hAnsi="Times New Roman" w:cs="Times New Roman"/>
          <w:color w:val="333333"/>
          <w:sz w:val="24"/>
          <w:szCs w:val="24"/>
          <w:shd w:val="clear" w:color="auto" w:fill="FFFFFF"/>
          <w:lang w:eastAsia="pl-PL"/>
        </w:rPr>
        <w:t xml:space="preserve">dostaw lub usług </w:t>
      </w:r>
      <w:r w:rsidRPr="00C7624A">
        <w:rPr>
          <w:rFonts w:ascii="Times New Roman" w:eastAsia="SimSun" w:hAnsi="Times New Roman" w:cs="Times New Roman"/>
          <w:kern w:val="3"/>
          <w:sz w:val="24"/>
          <w:szCs w:val="24"/>
          <w:lang w:eastAsia="zh-CN" w:bidi="hi-IN"/>
        </w:rPr>
        <w:t xml:space="preserve"> objętych umową wraz z</w:t>
      </w:r>
      <w:r w:rsidR="00327020" w:rsidRPr="00C7624A">
        <w:rPr>
          <w:rFonts w:ascii="Times New Roman" w:eastAsia="SimSun" w:hAnsi="Times New Roman" w:cs="Times New Roman"/>
          <w:kern w:val="3"/>
          <w:sz w:val="24"/>
          <w:szCs w:val="24"/>
          <w:lang w:eastAsia="zh-CN" w:bidi="hi-IN"/>
        </w:rPr>
        <w:t> </w:t>
      </w:r>
      <w:r w:rsidRPr="00C7624A">
        <w:rPr>
          <w:rFonts w:ascii="Times New Roman" w:eastAsia="SimSun" w:hAnsi="Times New Roman" w:cs="Times New Roman"/>
          <w:kern w:val="3"/>
          <w:sz w:val="24"/>
          <w:szCs w:val="24"/>
          <w:lang w:eastAsia="zh-CN" w:bidi="hi-IN"/>
        </w:rPr>
        <w:t>harmonogramem – harmonogram musi być zgodny z harmonogramem robót Wykonawcy;</w:t>
      </w:r>
    </w:p>
    <w:p w14:paraId="0A540AA1" w14:textId="77777777" w:rsidR="009113AF" w:rsidRPr="00C7624A" w:rsidRDefault="009113AF">
      <w:pPr>
        <w:widowControl w:val="0"/>
        <w:numPr>
          <w:ilvl w:val="0"/>
          <w:numId w:val="45"/>
        </w:numPr>
        <w:suppressAutoHyphens/>
        <w:autoSpaceDN w:val="0"/>
        <w:spacing w:before="120" w:after="120" w:line="240" w:lineRule="auto"/>
        <w:ind w:left="1276" w:right="55" w:hanging="709"/>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terminy odbioru robót – muszą być krótsze lub muszą przypadać na ten sam dzień, co terminy odbiorów wskazane w umowie z Wykonawcą;</w:t>
      </w:r>
    </w:p>
    <w:p w14:paraId="55288A32" w14:textId="77777777" w:rsidR="009113AF" w:rsidRPr="00C7624A" w:rsidRDefault="009113AF">
      <w:pPr>
        <w:widowControl w:val="0"/>
        <w:numPr>
          <w:ilvl w:val="0"/>
          <w:numId w:val="45"/>
        </w:numPr>
        <w:suppressAutoHyphens/>
        <w:autoSpaceDN w:val="0"/>
        <w:spacing w:before="120" w:after="120" w:line="240" w:lineRule="auto"/>
        <w:ind w:left="1276" w:right="55" w:hanging="709"/>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termin wystawienia faktury – nie później niż w terminie 7 dni od dnia odbioru robót</w:t>
      </w:r>
      <w:r w:rsidRPr="00C7624A">
        <w:rPr>
          <w:rFonts w:ascii="Times New Roman" w:eastAsia="Times New Roman" w:hAnsi="Times New Roman" w:cs="Times New Roman"/>
          <w:color w:val="333333"/>
          <w:sz w:val="24"/>
          <w:szCs w:val="24"/>
          <w:shd w:val="clear" w:color="auto" w:fill="FFFFFF"/>
          <w:lang w:eastAsia="pl-PL"/>
        </w:rPr>
        <w:t xml:space="preserve"> dostaw lub usług</w:t>
      </w:r>
      <w:r w:rsidRPr="00C7624A">
        <w:rPr>
          <w:rFonts w:ascii="Times New Roman" w:eastAsia="SimSun" w:hAnsi="Times New Roman" w:cs="Times New Roman"/>
          <w:kern w:val="3"/>
          <w:sz w:val="24"/>
          <w:szCs w:val="24"/>
          <w:lang w:eastAsia="zh-CN" w:bidi="hi-IN"/>
        </w:rPr>
        <w:t>;</w:t>
      </w:r>
    </w:p>
    <w:p w14:paraId="0F4A737D" w14:textId="77777777" w:rsidR="009113AF" w:rsidRPr="00C7624A" w:rsidRDefault="009113AF">
      <w:pPr>
        <w:widowControl w:val="0"/>
        <w:numPr>
          <w:ilvl w:val="0"/>
          <w:numId w:val="45"/>
        </w:numPr>
        <w:suppressAutoHyphens/>
        <w:autoSpaceDN w:val="0"/>
        <w:spacing w:before="120" w:after="120" w:line="240" w:lineRule="auto"/>
        <w:ind w:left="1276" w:right="55" w:hanging="709"/>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termin zapłaty wynagrodzenia dla Podwykonawcy lub dalszego Podwykonawcy, przewidziany w umowie o podwykonawstwo, nie może być dłuższy niż 14 dni od dnia doręczenia faktury lub rachunku, potwierdzających wykonanie zleconej Podwykonawcy lub dalszemu Podwykonawcy roboty budowlanej, dostawy lub usługi i powinien być ustalony w taki sposób, aby przypadał wcześniej niż termin zapłaty wynagrodzenia należnego Wykonawcy przez Zamawiającego (za zakres zlecony Podwykonawcy);</w:t>
      </w:r>
    </w:p>
    <w:p w14:paraId="363D354A" w14:textId="77777777" w:rsidR="009113AF" w:rsidRPr="00C7624A" w:rsidRDefault="009113AF">
      <w:pPr>
        <w:widowControl w:val="0"/>
        <w:numPr>
          <w:ilvl w:val="0"/>
          <w:numId w:val="45"/>
        </w:numPr>
        <w:suppressAutoHyphens/>
        <w:autoSpaceDN w:val="0"/>
        <w:spacing w:before="120" w:after="120" w:line="240" w:lineRule="auto"/>
        <w:ind w:left="1276" w:right="55" w:hanging="709"/>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termin gwarancji i rękojmi nie może upływać wcześniej niż termin gwarancji rękojmi wskazany w niniejszej umowie;</w:t>
      </w:r>
    </w:p>
    <w:p w14:paraId="6532182B" w14:textId="77777777" w:rsidR="009113AF" w:rsidRPr="00C7624A" w:rsidRDefault="009113AF">
      <w:pPr>
        <w:widowControl w:val="0"/>
        <w:numPr>
          <w:ilvl w:val="0"/>
          <w:numId w:val="45"/>
        </w:numPr>
        <w:suppressAutoHyphens/>
        <w:autoSpaceDN w:val="0"/>
        <w:spacing w:before="120" w:after="120" w:line="240" w:lineRule="auto"/>
        <w:ind w:left="1276" w:right="55" w:hanging="709"/>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obowiązek, o którym mowa w § 2 ust. 7–10 niniejszej umowy.</w:t>
      </w:r>
    </w:p>
    <w:p w14:paraId="4DD623FA" w14:textId="77777777" w:rsidR="009113AF" w:rsidRPr="00C7624A" w:rsidRDefault="009113AF">
      <w:pPr>
        <w:widowControl w:val="0"/>
        <w:numPr>
          <w:ilvl w:val="0"/>
          <w:numId w:val="10"/>
        </w:numPr>
        <w:suppressAutoHyphens/>
        <w:autoSpaceDN w:val="0"/>
        <w:spacing w:before="120" w:after="120" w:line="240" w:lineRule="auto"/>
        <w:ind w:left="567" w:right="55" w:hanging="567"/>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Umowa na roboty budowlane, </w:t>
      </w:r>
      <w:r w:rsidRPr="00C7624A">
        <w:rPr>
          <w:rFonts w:ascii="Times New Roman" w:eastAsia="Times New Roman" w:hAnsi="Times New Roman" w:cs="Times New Roman"/>
          <w:sz w:val="24"/>
          <w:szCs w:val="24"/>
          <w:shd w:val="clear" w:color="auto" w:fill="FFFFFF"/>
          <w:lang w:eastAsia="pl-PL"/>
        </w:rPr>
        <w:t xml:space="preserve">dostawy lub usługi </w:t>
      </w:r>
      <w:r w:rsidRPr="00C7624A">
        <w:rPr>
          <w:rFonts w:ascii="Times New Roman" w:eastAsia="SimSun" w:hAnsi="Times New Roman" w:cs="Times New Roman"/>
          <w:kern w:val="3"/>
          <w:sz w:val="24"/>
          <w:szCs w:val="24"/>
          <w:lang w:eastAsia="zh-CN" w:bidi="hi-IN"/>
        </w:rPr>
        <w:t>z Podwykonawcą lub z dalszymi Podwykonawcami nie może zawierać postanowień:</w:t>
      </w:r>
    </w:p>
    <w:p w14:paraId="2B2F1F6A" w14:textId="1EE5FAB4" w:rsidR="009113AF" w:rsidRPr="00C7624A" w:rsidRDefault="009113AF">
      <w:pPr>
        <w:widowControl w:val="0"/>
        <w:numPr>
          <w:ilvl w:val="0"/>
          <w:numId w:val="46"/>
        </w:numPr>
        <w:suppressAutoHyphens/>
        <w:autoSpaceDN w:val="0"/>
        <w:spacing w:before="120" w:after="120" w:line="240" w:lineRule="auto"/>
        <w:ind w:left="1276" w:right="55" w:hanging="709"/>
        <w:jc w:val="both"/>
        <w:textAlignment w:val="baseline"/>
        <w:rPr>
          <w:rFonts w:ascii="Times New Roman" w:eastAsia="SimSun"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uzależniających uzyskanie przez Podwykonawcę lub dalszego Podwykonawcę zapłaty od Wykonawcy lub Podwykonawcy za wykonanie przedmiotu Umowy o</w:t>
      </w:r>
      <w:r w:rsidR="00327020" w:rsidRPr="00C7624A">
        <w:rPr>
          <w:rFonts w:ascii="Times New Roman" w:eastAsia="Calibri" w:hAnsi="Times New Roman" w:cs="Times New Roman"/>
          <w:kern w:val="3"/>
          <w:sz w:val="24"/>
          <w:szCs w:val="24"/>
          <w:lang w:eastAsia="zh-CN" w:bidi="hi-IN"/>
        </w:rPr>
        <w:t> </w:t>
      </w:r>
      <w:r w:rsidRPr="00C7624A">
        <w:rPr>
          <w:rFonts w:ascii="Times New Roman" w:eastAsia="Calibri" w:hAnsi="Times New Roman" w:cs="Times New Roman"/>
          <w:kern w:val="3"/>
          <w:sz w:val="24"/>
          <w:szCs w:val="24"/>
          <w:lang w:eastAsia="zh-CN" w:bidi="hi-IN"/>
        </w:rPr>
        <w:t>podwykonawstwo od zapłaty przez Zamawiającego wynagrodzenia Wykonawcy lub odpowiednio od zapłaty przez Wykonawcę wynagrodzenia Podwykonawcy;</w:t>
      </w:r>
    </w:p>
    <w:p w14:paraId="49D4E712" w14:textId="17736726" w:rsidR="009113AF" w:rsidRPr="00C7624A" w:rsidRDefault="009113AF">
      <w:pPr>
        <w:widowControl w:val="0"/>
        <w:numPr>
          <w:ilvl w:val="0"/>
          <w:numId w:val="46"/>
        </w:numPr>
        <w:suppressAutoHyphens/>
        <w:autoSpaceDN w:val="0"/>
        <w:spacing w:before="120" w:after="120" w:line="240" w:lineRule="auto"/>
        <w:ind w:left="1276" w:right="55" w:hanging="709"/>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uzależniających uzyskanie przez Podwykonawcę lub dalszego Podwykonawcę zapłaty od Wykonawcy lub Podwykonawcy za wykonanie przedmiotu Umowy o</w:t>
      </w:r>
      <w:r w:rsidR="00327020" w:rsidRPr="00C7624A">
        <w:rPr>
          <w:rFonts w:ascii="Times New Roman" w:eastAsia="Calibri" w:hAnsi="Times New Roman" w:cs="Times New Roman"/>
          <w:kern w:val="3"/>
          <w:sz w:val="24"/>
          <w:szCs w:val="24"/>
          <w:lang w:eastAsia="zh-CN" w:bidi="hi-IN"/>
        </w:rPr>
        <w:t> </w:t>
      </w:r>
      <w:r w:rsidRPr="00C7624A">
        <w:rPr>
          <w:rFonts w:ascii="Times New Roman" w:eastAsia="Calibri" w:hAnsi="Times New Roman" w:cs="Times New Roman"/>
          <w:kern w:val="3"/>
          <w:sz w:val="24"/>
          <w:szCs w:val="24"/>
          <w:lang w:eastAsia="zh-CN" w:bidi="hi-IN"/>
        </w:rPr>
        <w:t>podwykonawstwo od odbioru robót,</w:t>
      </w:r>
      <w:r w:rsidRPr="00C7624A">
        <w:rPr>
          <w:rFonts w:ascii="Times New Roman" w:eastAsia="Times New Roman" w:hAnsi="Times New Roman" w:cs="Times New Roman"/>
          <w:color w:val="333333"/>
          <w:sz w:val="24"/>
          <w:szCs w:val="24"/>
          <w:shd w:val="clear" w:color="auto" w:fill="FFFFFF"/>
          <w:lang w:eastAsia="pl-PL"/>
        </w:rPr>
        <w:t xml:space="preserve"> dostaw lub usług</w:t>
      </w:r>
      <w:r w:rsidRPr="00C7624A">
        <w:rPr>
          <w:rFonts w:ascii="Times New Roman" w:eastAsia="SimSun" w:hAnsi="Times New Roman" w:cs="Times New Roman"/>
          <w:kern w:val="3"/>
          <w:sz w:val="24"/>
          <w:szCs w:val="24"/>
          <w:lang w:eastAsia="zh-CN" w:bidi="hi-IN"/>
        </w:rPr>
        <w:t xml:space="preserve"> </w:t>
      </w:r>
      <w:r w:rsidRPr="00C7624A">
        <w:rPr>
          <w:rFonts w:ascii="Times New Roman" w:eastAsia="Calibri" w:hAnsi="Times New Roman" w:cs="Times New Roman"/>
          <w:kern w:val="3"/>
          <w:sz w:val="24"/>
          <w:szCs w:val="24"/>
          <w:lang w:eastAsia="zh-CN" w:bidi="hi-IN"/>
        </w:rPr>
        <w:t xml:space="preserve"> przez Zamawiającego;</w:t>
      </w:r>
    </w:p>
    <w:p w14:paraId="07B174E9" w14:textId="77777777" w:rsidR="009113AF" w:rsidRPr="00C7624A" w:rsidRDefault="009113AF">
      <w:pPr>
        <w:widowControl w:val="0"/>
        <w:numPr>
          <w:ilvl w:val="0"/>
          <w:numId w:val="46"/>
        </w:numPr>
        <w:suppressAutoHyphens/>
        <w:autoSpaceDN w:val="0"/>
        <w:spacing w:before="120" w:after="120" w:line="240" w:lineRule="auto"/>
        <w:ind w:left="1276" w:right="55" w:hanging="709"/>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uzależniających zwrot kwot zabezpieczenia przez Wykonawcę Podwykonawcy, od zwrotu zabezpieczenia należytego wykonania umowy Wykonawcy przez Zamawiającego;</w:t>
      </w:r>
    </w:p>
    <w:p w14:paraId="3DDEBA2E" w14:textId="2131AE6B" w:rsidR="009113AF" w:rsidRPr="00C7624A" w:rsidRDefault="009113AF">
      <w:pPr>
        <w:widowControl w:val="0"/>
        <w:numPr>
          <w:ilvl w:val="0"/>
          <w:numId w:val="46"/>
        </w:numPr>
        <w:suppressAutoHyphens/>
        <w:autoSpaceDN w:val="0"/>
        <w:spacing w:before="120" w:after="120" w:line="240" w:lineRule="auto"/>
        <w:ind w:left="1276" w:right="55" w:hanging="709"/>
        <w:jc w:val="both"/>
        <w:textAlignment w:val="baseline"/>
        <w:rPr>
          <w:rFonts w:ascii="Times New Roman" w:eastAsia="Calibri"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dopuszczających zabezpieczenie roszczeń Wykonawcy z tytułu niewykonania lub nienależytego wykonania umowy przez Podwykonawcę lub dalszego Podwykonawcę w formie zatrzymania lub potrącenia z wynagrodzenia </w:t>
      </w:r>
      <w:r w:rsidRPr="00C7624A">
        <w:rPr>
          <w:rFonts w:ascii="Times New Roman" w:eastAsia="SimSun" w:hAnsi="Times New Roman" w:cs="Times New Roman"/>
          <w:kern w:val="3"/>
          <w:sz w:val="24"/>
          <w:szCs w:val="24"/>
          <w:lang w:eastAsia="zh-CN" w:bidi="hi-IN"/>
        </w:rPr>
        <w:lastRenderedPageBreak/>
        <w:t>przysługującego Podwykonawcy lub dalszemu Podwykonawcy z umowy o</w:t>
      </w:r>
      <w:r w:rsidR="00327020" w:rsidRPr="00C7624A">
        <w:rPr>
          <w:rFonts w:ascii="Times New Roman" w:eastAsia="SimSun" w:hAnsi="Times New Roman" w:cs="Times New Roman"/>
          <w:kern w:val="3"/>
          <w:sz w:val="24"/>
          <w:szCs w:val="24"/>
          <w:lang w:eastAsia="zh-CN" w:bidi="hi-IN"/>
        </w:rPr>
        <w:t> </w:t>
      </w:r>
      <w:r w:rsidRPr="00C7624A">
        <w:rPr>
          <w:rFonts w:ascii="Times New Roman" w:eastAsia="SimSun" w:hAnsi="Times New Roman" w:cs="Times New Roman"/>
          <w:kern w:val="3"/>
          <w:sz w:val="24"/>
          <w:szCs w:val="24"/>
          <w:lang w:eastAsia="zh-CN" w:bidi="hi-IN"/>
        </w:rPr>
        <w:t>podwykonawstwo.</w:t>
      </w:r>
    </w:p>
    <w:p w14:paraId="24993EA5" w14:textId="4E4A3CBA" w:rsidR="009113AF" w:rsidRPr="00C7624A" w:rsidRDefault="009113AF">
      <w:pPr>
        <w:widowControl w:val="0"/>
        <w:numPr>
          <w:ilvl w:val="0"/>
          <w:numId w:val="10"/>
        </w:numPr>
        <w:tabs>
          <w:tab w:val="left" w:pos="709"/>
        </w:tabs>
        <w:suppressAutoHyphens/>
        <w:autoSpaceDN w:val="0"/>
        <w:spacing w:before="120" w:after="120" w:line="240" w:lineRule="auto"/>
        <w:ind w:left="709" w:right="55" w:hanging="709"/>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 przypadku, o którym mowa w ust. 6, jeżeli termin zapłaty wynagrodzenia jest dłuższy niż określony w ust. 5 pkt 6 niniejszego paragrafu, Zamawiający informuje o</w:t>
      </w:r>
      <w:r w:rsidR="0024741A" w:rsidRPr="00C7624A">
        <w:rPr>
          <w:rFonts w:ascii="Times New Roman" w:eastAsia="SimSun" w:hAnsi="Times New Roman" w:cs="Times New Roman"/>
          <w:kern w:val="3"/>
          <w:sz w:val="24"/>
          <w:szCs w:val="24"/>
          <w:lang w:eastAsia="zh-CN" w:bidi="hi-IN"/>
        </w:rPr>
        <w:t> </w:t>
      </w:r>
      <w:r w:rsidRPr="00C7624A">
        <w:rPr>
          <w:rFonts w:ascii="Times New Roman" w:eastAsia="SimSun" w:hAnsi="Times New Roman" w:cs="Times New Roman"/>
          <w:kern w:val="3"/>
          <w:sz w:val="24"/>
          <w:szCs w:val="24"/>
          <w:lang w:eastAsia="zh-CN" w:bidi="hi-IN"/>
        </w:rPr>
        <w:t>tym Wykonawcę i wzywa go do doprowadzenia do zmiany tej umowy pod rygorem wystąpienia o zapłatę kary umownej.</w:t>
      </w:r>
    </w:p>
    <w:p w14:paraId="260501CE" w14:textId="77777777" w:rsidR="009113AF" w:rsidRPr="00C7624A" w:rsidRDefault="009113AF">
      <w:pPr>
        <w:widowControl w:val="0"/>
        <w:numPr>
          <w:ilvl w:val="0"/>
          <w:numId w:val="10"/>
        </w:numPr>
        <w:tabs>
          <w:tab w:val="left" w:pos="709"/>
        </w:tabs>
        <w:suppressAutoHyphens/>
        <w:autoSpaceDN w:val="0"/>
        <w:spacing w:before="120" w:after="120" w:line="240" w:lineRule="auto"/>
        <w:ind w:left="709" w:right="55" w:hanging="709"/>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Umowa pomiędzy Podwykonawcą a dalszym Podwykonawcą musi zawierać postanowienia określone w ust. 5 niniejszego paragrafu, jak również nie może zawierać postanowień określonych w ust. 6. Załącznikiem do umowy jest zgoda Wykonawcy na zawarcie umowy o podwykonawstwo o treści zgodnej z projektem umowy.</w:t>
      </w:r>
    </w:p>
    <w:p w14:paraId="292308B7" w14:textId="77777777" w:rsidR="009113AF" w:rsidRPr="00C7624A" w:rsidRDefault="009113AF">
      <w:pPr>
        <w:widowControl w:val="0"/>
        <w:numPr>
          <w:ilvl w:val="0"/>
          <w:numId w:val="10"/>
        </w:numPr>
        <w:tabs>
          <w:tab w:val="left" w:pos="709"/>
        </w:tabs>
        <w:suppressAutoHyphens/>
        <w:autoSpaceDN w:val="0"/>
        <w:spacing w:before="120" w:after="120" w:line="240" w:lineRule="auto"/>
        <w:ind w:left="709" w:right="55" w:hanging="709"/>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Postanowienia ust. 2 – 8 stosuje się odpowiednio do zmian umów o podwykonawstwo.</w:t>
      </w:r>
    </w:p>
    <w:p w14:paraId="401215E5" w14:textId="77777777" w:rsidR="009113AF" w:rsidRPr="00C7624A" w:rsidRDefault="009113AF">
      <w:pPr>
        <w:widowControl w:val="0"/>
        <w:numPr>
          <w:ilvl w:val="0"/>
          <w:numId w:val="10"/>
        </w:numPr>
        <w:tabs>
          <w:tab w:val="left" w:pos="709"/>
        </w:tabs>
        <w:suppressAutoHyphens/>
        <w:autoSpaceDN w:val="0"/>
        <w:spacing w:before="120" w:after="120" w:line="240" w:lineRule="auto"/>
        <w:ind w:left="709" w:right="55" w:hanging="709"/>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Wykonawca zobowiązany jest na żądanie Zamawiającego udzielić mu wszelkich informacji dotyczących Podwykonawców.</w:t>
      </w:r>
    </w:p>
    <w:p w14:paraId="10DEBBA0" w14:textId="77777777" w:rsidR="009113AF" w:rsidRPr="00C7624A" w:rsidRDefault="009113AF">
      <w:pPr>
        <w:widowControl w:val="0"/>
        <w:numPr>
          <w:ilvl w:val="0"/>
          <w:numId w:val="10"/>
        </w:numPr>
        <w:tabs>
          <w:tab w:val="left" w:pos="709"/>
        </w:tabs>
        <w:suppressAutoHyphens/>
        <w:autoSpaceDN w:val="0"/>
        <w:spacing w:before="120" w:after="120" w:line="240" w:lineRule="auto"/>
        <w:ind w:left="709" w:right="55" w:hanging="709"/>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Wykonawca ponosi wobec Zamawiającego pełną odpowiedzialność za roboty, dostawy i usługi, które wykonuje przy pomocy Podwykonawców. Wykonawca jest odpowiedzialny za działania, zaniechania, uchybienia i zaniedbania każdego Podwykonawcy, tak jakby były one działaniami, zaniechaniami, uchybieniami lub zaniedbaniami samego Wykonawcy.</w:t>
      </w:r>
    </w:p>
    <w:p w14:paraId="4BD09CE6" w14:textId="2333A529" w:rsidR="009113AF" w:rsidRPr="00C7624A" w:rsidRDefault="009113AF">
      <w:pPr>
        <w:widowControl w:val="0"/>
        <w:numPr>
          <w:ilvl w:val="0"/>
          <w:numId w:val="10"/>
        </w:numPr>
        <w:tabs>
          <w:tab w:val="left" w:pos="709"/>
        </w:tabs>
        <w:suppressAutoHyphens/>
        <w:autoSpaceDN w:val="0"/>
        <w:spacing w:before="120" w:after="120" w:line="240" w:lineRule="auto"/>
        <w:ind w:left="709" w:right="55" w:hanging="709"/>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Niezależnie od postanowień ust. 2 i 3 niniejszego paragrafu, zamiar wprowadzenia Podwykonawcy na teren budowy, w celu wykonania zakresu robót określonego w</w:t>
      </w:r>
      <w:r w:rsidR="0024741A" w:rsidRPr="00C7624A">
        <w:rPr>
          <w:rFonts w:ascii="Times New Roman" w:eastAsia="SimSun" w:hAnsi="Times New Roman" w:cs="Times New Roman"/>
          <w:kern w:val="3"/>
          <w:sz w:val="24"/>
          <w:szCs w:val="24"/>
          <w:lang w:eastAsia="zh-CN" w:bidi="hi-IN"/>
        </w:rPr>
        <w:t> </w:t>
      </w:r>
      <w:r w:rsidRPr="00C7624A">
        <w:rPr>
          <w:rFonts w:ascii="Times New Roman" w:eastAsia="SimSun" w:hAnsi="Times New Roman" w:cs="Times New Roman"/>
          <w:kern w:val="3"/>
          <w:sz w:val="24"/>
          <w:szCs w:val="24"/>
          <w:lang w:eastAsia="zh-CN" w:bidi="hi-IN"/>
        </w:rPr>
        <w:t>ofercie, Wykonawca powinien zgłosić Zamawiającemu z co najmniej 3-dniowym wyprzedzeniem. Bez zgody Zamawiającego, Wykonawca nie może umożliwić Podwykonawcy wejścia na teren budowy i rozpoczęcia prac, zaś sprzeczne z</w:t>
      </w:r>
      <w:r w:rsidR="0024741A" w:rsidRPr="00C7624A">
        <w:rPr>
          <w:rFonts w:ascii="Times New Roman" w:eastAsia="SimSun" w:hAnsi="Times New Roman" w:cs="Times New Roman"/>
          <w:kern w:val="3"/>
          <w:sz w:val="24"/>
          <w:szCs w:val="24"/>
          <w:lang w:eastAsia="zh-CN" w:bidi="hi-IN"/>
        </w:rPr>
        <w:t> </w:t>
      </w:r>
      <w:r w:rsidRPr="00C7624A">
        <w:rPr>
          <w:rFonts w:ascii="Times New Roman" w:eastAsia="SimSun" w:hAnsi="Times New Roman" w:cs="Times New Roman"/>
          <w:kern w:val="3"/>
          <w:sz w:val="24"/>
          <w:szCs w:val="24"/>
          <w:lang w:eastAsia="zh-CN" w:bidi="hi-IN"/>
        </w:rPr>
        <w:t>niniejszymi postanowieniami postępowanie Wykonawcy uznane będzie za nienależyte wykonanie umowy.</w:t>
      </w:r>
    </w:p>
    <w:p w14:paraId="1D20111A" w14:textId="77777777" w:rsidR="009113AF" w:rsidRPr="00C7624A" w:rsidRDefault="009113AF" w:rsidP="009113AF">
      <w:pPr>
        <w:widowControl w:val="0"/>
        <w:tabs>
          <w:tab w:val="left" w:pos="709"/>
        </w:tabs>
        <w:suppressAutoHyphens/>
        <w:autoSpaceDN w:val="0"/>
        <w:spacing w:before="120" w:after="120" w:line="240" w:lineRule="auto"/>
        <w:ind w:right="55"/>
        <w:jc w:val="center"/>
        <w:textAlignment w:val="baseline"/>
        <w:rPr>
          <w:rFonts w:ascii="Times New Roman" w:eastAsia="SimSun" w:hAnsi="Times New Roman" w:cs="Times New Roman"/>
          <w:b/>
          <w:kern w:val="3"/>
          <w:sz w:val="24"/>
          <w:szCs w:val="24"/>
          <w:lang w:eastAsia="zh-CN" w:bidi="hi-IN"/>
        </w:rPr>
      </w:pPr>
      <w:r w:rsidRPr="00C7624A">
        <w:rPr>
          <w:rFonts w:ascii="Times New Roman" w:eastAsia="SimSun" w:hAnsi="Times New Roman" w:cs="Times New Roman"/>
          <w:b/>
          <w:kern w:val="3"/>
          <w:sz w:val="24"/>
          <w:szCs w:val="24"/>
          <w:lang w:eastAsia="zh-CN" w:bidi="hi-IN"/>
        </w:rPr>
        <w:t>§ 5.</w:t>
      </w:r>
    </w:p>
    <w:p w14:paraId="723CDB59" w14:textId="77777777" w:rsidR="009113AF" w:rsidRPr="00C7624A" w:rsidRDefault="009113AF" w:rsidP="009113AF">
      <w:pPr>
        <w:widowControl w:val="0"/>
        <w:tabs>
          <w:tab w:val="left" w:pos="567"/>
        </w:tabs>
        <w:suppressAutoHyphens/>
        <w:autoSpaceDN w:val="0"/>
        <w:spacing w:before="120" w:after="120" w:line="240" w:lineRule="auto"/>
        <w:ind w:right="55"/>
        <w:jc w:val="center"/>
        <w:textAlignment w:val="baseline"/>
        <w:rPr>
          <w:rFonts w:ascii="Times New Roman" w:eastAsia="SimSun" w:hAnsi="Times New Roman" w:cs="Times New Roman"/>
          <w:b/>
          <w:bCs/>
          <w:kern w:val="3"/>
          <w:sz w:val="24"/>
          <w:szCs w:val="24"/>
          <w:lang w:eastAsia="zh-CN" w:bidi="hi-IN"/>
        </w:rPr>
      </w:pPr>
      <w:r w:rsidRPr="00C7624A">
        <w:rPr>
          <w:rFonts w:ascii="Times New Roman" w:eastAsia="SimSun" w:hAnsi="Times New Roman" w:cs="Times New Roman"/>
          <w:b/>
          <w:bCs/>
          <w:kern w:val="3"/>
          <w:sz w:val="24"/>
          <w:szCs w:val="24"/>
          <w:lang w:eastAsia="zh-CN" w:bidi="hi-IN"/>
        </w:rPr>
        <w:t>Prawa i obowiązki Stron umowy oraz procedury odbioru</w:t>
      </w:r>
    </w:p>
    <w:p w14:paraId="23B7DB6C" w14:textId="77777777" w:rsidR="009113AF" w:rsidRPr="00C7624A" w:rsidRDefault="009113AF">
      <w:pPr>
        <w:widowControl w:val="0"/>
        <w:numPr>
          <w:ilvl w:val="0"/>
          <w:numId w:val="47"/>
        </w:numPr>
        <w:tabs>
          <w:tab w:val="left" w:pos="567"/>
        </w:tabs>
        <w:suppressAutoHyphens/>
        <w:autoSpaceDN w:val="0"/>
        <w:spacing w:before="120" w:after="120" w:line="240" w:lineRule="auto"/>
        <w:ind w:left="567" w:right="55" w:hanging="644"/>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Poza innymi obowiązkami wynikającymi z treści niniejszej umowy i SWZ do obowiązków Zamawiającego należy:</w:t>
      </w:r>
    </w:p>
    <w:p w14:paraId="6CC31333" w14:textId="77777777" w:rsidR="009113AF" w:rsidRPr="00C7624A" w:rsidRDefault="009113AF">
      <w:pPr>
        <w:widowControl w:val="0"/>
        <w:numPr>
          <w:ilvl w:val="0"/>
          <w:numId w:val="48"/>
        </w:numPr>
        <w:suppressAutoHyphens/>
        <w:autoSpaceDN w:val="0"/>
        <w:spacing w:before="120" w:after="120" w:line="240" w:lineRule="auto"/>
        <w:ind w:left="1418" w:right="55" w:hanging="709"/>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udzielenie Wykonawcy, na jego wniosek, odpowiednich pełnomocnictw w celu sprawnej realizacji przedmiotu Umowy;</w:t>
      </w:r>
    </w:p>
    <w:p w14:paraId="12C473E8" w14:textId="77777777" w:rsidR="009113AF" w:rsidRPr="00C7624A" w:rsidRDefault="009113AF">
      <w:pPr>
        <w:widowControl w:val="0"/>
        <w:numPr>
          <w:ilvl w:val="0"/>
          <w:numId w:val="48"/>
        </w:numPr>
        <w:suppressAutoHyphens/>
        <w:autoSpaceDN w:val="0"/>
        <w:spacing w:before="120" w:after="120" w:line="240" w:lineRule="auto"/>
        <w:ind w:left="1418" w:right="55" w:hanging="709"/>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bieżące konsultowanie z Wykonawcą przyjętych rozwiązań;</w:t>
      </w:r>
    </w:p>
    <w:p w14:paraId="159F3FCF" w14:textId="77777777" w:rsidR="009113AF" w:rsidRPr="00C7624A" w:rsidRDefault="009113AF">
      <w:pPr>
        <w:widowControl w:val="0"/>
        <w:numPr>
          <w:ilvl w:val="0"/>
          <w:numId w:val="48"/>
        </w:numPr>
        <w:suppressAutoHyphens/>
        <w:autoSpaceDN w:val="0"/>
        <w:spacing w:before="120" w:after="120" w:line="240" w:lineRule="auto"/>
        <w:ind w:left="1418" w:right="55" w:hanging="709"/>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przekazanie placu budowy;</w:t>
      </w:r>
    </w:p>
    <w:p w14:paraId="195FA857" w14:textId="77777777" w:rsidR="009113AF" w:rsidRPr="00C7624A" w:rsidRDefault="009113AF">
      <w:pPr>
        <w:widowControl w:val="0"/>
        <w:numPr>
          <w:ilvl w:val="0"/>
          <w:numId w:val="48"/>
        </w:numPr>
        <w:suppressAutoHyphens/>
        <w:autoSpaceDN w:val="0"/>
        <w:spacing w:before="120" w:after="120" w:line="240" w:lineRule="auto"/>
        <w:ind w:left="1418" w:right="55" w:hanging="709"/>
        <w:jc w:val="both"/>
        <w:textAlignment w:val="baseline"/>
        <w:rPr>
          <w:rFonts w:ascii="Times New Roman" w:eastAsia="SimSun"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dokonywanie odbiorów;</w:t>
      </w:r>
    </w:p>
    <w:p w14:paraId="05C9D7AB" w14:textId="77777777" w:rsidR="009113AF" w:rsidRPr="00C7624A" w:rsidRDefault="009113AF">
      <w:pPr>
        <w:widowControl w:val="0"/>
        <w:numPr>
          <w:ilvl w:val="0"/>
          <w:numId w:val="48"/>
        </w:numPr>
        <w:suppressAutoHyphens/>
        <w:autoSpaceDN w:val="0"/>
        <w:spacing w:before="120" w:after="120" w:line="240" w:lineRule="auto"/>
        <w:ind w:left="1418" w:right="55" w:hanging="709"/>
        <w:jc w:val="both"/>
        <w:textAlignment w:val="baseline"/>
        <w:rPr>
          <w:rFonts w:ascii="Times New Roman" w:eastAsia="SimSun"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wyznaczenie daty rozpoczęcia czynności odbiorowych przedmiotu Umowy;</w:t>
      </w:r>
    </w:p>
    <w:p w14:paraId="2B63683B" w14:textId="77777777" w:rsidR="009113AF" w:rsidRPr="00C7624A" w:rsidRDefault="009113AF">
      <w:pPr>
        <w:widowControl w:val="0"/>
        <w:numPr>
          <w:ilvl w:val="0"/>
          <w:numId w:val="48"/>
        </w:numPr>
        <w:suppressAutoHyphens/>
        <w:autoSpaceDN w:val="0"/>
        <w:spacing w:before="120" w:after="120" w:line="240" w:lineRule="auto"/>
        <w:ind w:left="1418" w:right="55" w:hanging="709"/>
        <w:jc w:val="both"/>
        <w:textAlignment w:val="baseline"/>
        <w:rPr>
          <w:rFonts w:ascii="Times New Roman" w:eastAsia="SimSun"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dokonanie odbioru ostatecznego robót.</w:t>
      </w:r>
    </w:p>
    <w:p w14:paraId="1FA26040" w14:textId="77777777" w:rsidR="009113AF" w:rsidRPr="00C7624A" w:rsidRDefault="009113AF">
      <w:pPr>
        <w:widowControl w:val="0"/>
        <w:numPr>
          <w:ilvl w:val="0"/>
          <w:numId w:val="47"/>
        </w:numPr>
        <w:suppressAutoHyphens/>
        <w:autoSpaceDN w:val="0"/>
        <w:spacing w:before="120" w:after="120" w:line="240" w:lineRule="auto"/>
        <w:ind w:left="567" w:right="55" w:hanging="567"/>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Poza innymi obowiązkami wynikającymi z niniejszej umowy do obowiązków Wykonawcy należy wykonanie przedmiotu Umowy zgodnie z zakresem i wymaganiami określonymi w niniejszej umowie.</w:t>
      </w:r>
    </w:p>
    <w:p w14:paraId="33532F4C" w14:textId="77777777" w:rsidR="009113AF" w:rsidRPr="00C7624A" w:rsidRDefault="009113AF">
      <w:pPr>
        <w:widowControl w:val="0"/>
        <w:numPr>
          <w:ilvl w:val="0"/>
          <w:numId w:val="47"/>
        </w:numPr>
        <w:tabs>
          <w:tab w:val="left" w:pos="567"/>
        </w:tabs>
        <w:suppressAutoHyphens/>
        <w:autoSpaceDN w:val="0"/>
        <w:spacing w:before="120" w:after="120" w:line="240" w:lineRule="auto"/>
        <w:ind w:left="567" w:right="55" w:hanging="567"/>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lastRenderedPageBreak/>
        <w:t>Strony przewidują odbiory robót zanikających i ulegających zakryciu oraz odbiór końcowy przedmiotu Umowy po zakończeniu realizacji całości prac i robót oraz doręczeniu Zamawiającemu kompletu dokumentacji powykonawczej, z zastrzeżeniem iż:</w:t>
      </w:r>
    </w:p>
    <w:p w14:paraId="194A4B5B" w14:textId="77777777" w:rsidR="009113AF" w:rsidRPr="00C7624A" w:rsidRDefault="009113AF">
      <w:pPr>
        <w:widowControl w:val="0"/>
        <w:numPr>
          <w:ilvl w:val="0"/>
          <w:numId w:val="49"/>
        </w:numPr>
        <w:shd w:val="clear" w:color="auto" w:fill="FFFFFF"/>
        <w:tabs>
          <w:tab w:val="left" w:pos="426"/>
        </w:tabs>
        <w:suppressAutoHyphens/>
        <w:autoSpaceDN w:val="0"/>
        <w:spacing w:before="120" w:after="120" w:line="240" w:lineRule="auto"/>
        <w:ind w:left="1134" w:right="55" w:hanging="567"/>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odbiory robót zanikających i ulegających zakryciu – dokonywane przez inspektora nadzoru z ramienia Zamawiającego będą dokonane w ciągu 2 dni roboczych od powiadomienia Zamawiającego pisemnie, faksem lub e-mailem przez Kierownika budowy o gotowości do przeprowadzenia odbioru robót przez Zamawiającego,</w:t>
      </w:r>
    </w:p>
    <w:p w14:paraId="5239A63E" w14:textId="77777777" w:rsidR="009113AF" w:rsidRPr="00C7624A" w:rsidRDefault="009113AF">
      <w:pPr>
        <w:widowControl w:val="0"/>
        <w:numPr>
          <w:ilvl w:val="0"/>
          <w:numId w:val="49"/>
        </w:numPr>
        <w:shd w:val="clear" w:color="auto" w:fill="FFFFFF"/>
        <w:tabs>
          <w:tab w:val="left" w:pos="426"/>
        </w:tabs>
        <w:suppressAutoHyphens/>
        <w:autoSpaceDN w:val="0"/>
        <w:spacing w:before="120" w:after="120" w:line="240" w:lineRule="auto"/>
        <w:ind w:left="1134" w:right="55" w:hanging="567"/>
        <w:jc w:val="both"/>
        <w:textAlignment w:val="baseline"/>
        <w:rPr>
          <w:rFonts w:ascii="Times New Roman" w:eastAsia="Calibri"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odbiór końcowy przedmiotu Umowy – dokonywany przez uprawnionych przedstawicieli obu Stron, w ciągu do 14 dni od powiadomienia Zamawiającego pisemnie, lub e-mailem przez Wykonawcę o gotowości do przeprowadzenia odbioru całkowicie ukończonych wszystkich robót oraz dostarczeniu dokumentacji powykonawczej i protokołów odbioru z dróg w których były prowadzone roboty.</w:t>
      </w:r>
    </w:p>
    <w:p w14:paraId="08AB7D9B" w14:textId="77777777" w:rsidR="009113AF" w:rsidRPr="00C7624A" w:rsidRDefault="009113AF">
      <w:pPr>
        <w:widowControl w:val="0"/>
        <w:numPr>
          <w:ilvl w:val="0"/>
          <w:numId w:val="47"/>
        </w:numPr>
        <w:tabs>
          <w:tab w:val="left" w:pos="567"/>
        </w:tabs>
        <w:suppressAutoHyphens/>
        <w:autoSpaceDN w:val="0"/>
        <w:spacing w:before="120" w:after="120" w:line="240" w:lineRule="auto"/>
        <w:ind w:left="567" w:right="55" w:hanging="567"/>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Za każdym razem termin i miejsce przeprowadzenia odbioru wyznacza Zamawiający po zgłoszeniu gotowości do odbioru określonych prac, robót lub dokumentacji przez Wykonawcę.</w:t>
      </w:r>
    </w:p>
    <w:p w14:paraId="35FE580F" w14:textId="77777777" w:rsidR="009113AF" w:rsidRPr="00C7624A" w:rsidRDefault="009113AF">
      <w:pPr>
        <w:widowControl w:val="0"/>
        <w:numPr>
          <w:ilvl w:val="0"/>
          <w:numId w:val="47"/>
        </w:numPr>
        <w:tabs>
          <w:tab w:val="left" w:pos="567"/>
        </w:tabs>
        <w:suppressAutoHyphens/>
        <w:autoSpaceDN w:val="0"/>
        <w:spacing w:before="120" w:after="120" w:line="240" w:lineRule="auto"/>
        <w:ind w:left="567" w:right="55" w:hanging="567"/>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Dokonanie odbioru przez Zamawiającego przedmiotu Umowy nie zwalnia Wykonawcy od odpowiedzialności za wady z tytułu rękojmi lub gwarancji jakości.</w:t>
      </w:r>
    </w:p>
    <w:p w14:paraId="79850C7D" w14:textId="77777777" w:rsidR="009113AF" w:rsidRPr="00C7624A" w:rsidRDefault="009113AF">
      <w:pPr>
        <w:widowControl w:val="0"/>
        <w:numPr>
          <w:ilvl w:val="0"/>
          <w:numId w:val="47"/>
        </w:numPr>
        <w:tabs>
          <w:tab w:val="left" w:pos="567"/>
        </w:tabs>
        <w:suppressAutoHyphens/>
        <w:autoSpaceDN w:val="0"/>
        <w:spacing w:before="120" w:after="120" w:line="240" w:lineRule="auto"/>
        <w:ind w:left="567" w:right="55" w:hanging="567"/>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Przed podpisaniem protokołu końcowego odbioru robót Wykonawca zobowiązany jest do wpisu przez Kierownika Budowy do Dziennika Budowy informacji o zakończeniu wykonania robót budowlanych i zgłoszenia gotowości do ich odbioru, które zostaną potwierdzone przez Inspektorów Nadzoru. W razie gdy Inspektor nadzoru nie potwierdził wpisu Kierownika budowy, Zamawiający zwróci Wykonawcy zawiadomienie wskazując na stwierdzone nieprawidłowości. Wykonawca będzie wówczas zobowiązany do ich niezwłocznego usunięcia i dokonania ponownego zgłoszenia.</w:t>
      </w:r>
    </w:p>
    <w:p w14:paraId="003D1DD6" w14:textId="77777777" w:rsidR="009113AF" w:rsidRPr="00C7624A" w:rsidRDefault="009113AF">
      <w:pPr>
        <w:widowControl w:val="0"/>
        <w:numPr>
          <w:ilvl w:val="0"/>
          <w:numId w:val="47"/>
        </w:numPr>
        <w:tabs>
          <w:tab w:val="left" w:pos="567"/>
        </w:tabs>
        <w:suppressAutoHyphens/>
        <w:autoSpaceDN w:val="0"/>
        <w:spacing w:before="120" w:after="120" w:line="240" w:lineRule="auto"/>
        <w:ind w:left="567" w:right="55" w:hanging="567"/>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Jeśli Zamawiający wniesie do dokumentacji powykonawczej swoje uwagi, Wykonawca uzupełni lub poprawi ww. dokumentację w terminie wyznaczonym przez Zamawiającego i ponownie dostarczy ją do Zamawiającego.</w:t>
      </w:r>
    </w:p>
    <w:p w14:paraId="43AE491F" w14:textId="77777777" w:rsidR="009113AF" w:rsidRPr="00C7624A" w:rsidRDefault="009113AF">
      <w:pPr>
        <w:widowControl w:val="0"/>
        <w:numPr>
          <w:ilvl w:val="0"/>
          <w:numId w:val="47"/>
        </w:numPr>
        <w:tabs>
          <w:tab w:val="left" w:pos="567"/>
        </w:tabs>
        <w:suppressAutoHyphens/>
        <w:autoSpaceDN w:val="0"/>
        <w:spacing w:before="120" w:after="120" w:line="240" w:lineRule="auto"/>
        <w:ind w:left="567" w:right="55" w:hanging="567"/>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Wykonawca jest zobowiązany do przygotowania i dostarczenia Zamawiającemu końcowego rozliczenia robót dotyczących zakresu przedmiotu Umowy oraz końcowego rozliczenia robót Podwykonawców na dzień odbioru końcowego.</w:t>
      </w:r>
    </w:p>
    <w:p w14:paraId="103814D1" w14:textId="47C32B7E" w:rsidR="009113AF" w:rsidRPr="00C7624A" w:rsidRDefault="009113AF" w:rsidP="009113AF">
      <w:pPr>
        <w:widowControl w:val="0"/>
        <w:tabs>
          <w:tab w:val="left" w:pos="567"/>
        </w:tabs>
        <w:suppressAutoHyphens/>
        <w:autoSpaceDN w:val="0"/>
        <w:spacing w:before="120" w:after="120" w:line="240" w:lineRule="auto"/>
        <w:ind w:right="55"/>
        <w:jc w:val="center"/>
        <w:textAlignment w:val="baseline"/>
        <w:rPr>
          <w:rFonts w:ascii="Times New Roman" w:eastAsia="SimSun" w:hAnsi="Times New Roman" w:cs="Times New Roman"/>
          <w:b/>
          <w:kern w:val="3"/>
          <w:sz w:val="24"/>
          <w:szCs w:val="24"/>
          <w:lang w:eastAsia="zh-CN" w:bidi="hi-IN"/>
        </w:rPr>
      </w:pPr>
      <w:r w:rsidRPr="008774B9">
        <w:rPr>
          <w:rFonts w:ascii="Times New Roman" w:eastAsia="SimSun" w:hAnsi="Times New Roman" w:cs="Times New Roman"/>
          <w:b/>
          <w:kern w:val="3"/>
          <w:sz w:val="24"/>
          <w:szCs w:val="24"/>
          <w:lang w:eastAsia="zh-CN" w:bidi="hi-IN"/>
        </w:rPr>
        <w:t>§ 6.</w:t>
      </w:r>
    </w:p>
    <w:p w14:paraId="52833CAA" w14:textId="77777777" w:rsidR="009113AF" w:rsidRPr="00C7624A" w:rsidRDefault="009113AF" w:rsidP="009113AF">
      <w:pPr>
        <w:widowControl w:val="0"/>
        <w:tabs>
          <w:tab w:val="left" w:pos="567"/>
        </w:tabs>
        <w:suppressAutoHyphens/>
        <w:autoSpaceDN w:val="0"/>
        <w:spacing w:before="120" w:after="120" w:line="240" w:lineRule="auto"/>
        <w:ind w:right="55"/>
        <w:jc w:val="center"/>
        <w:textAlignment w:val="baseline"/>
        <w:rPr>
          <w:rFonts w:ascii="Times New Roman" w:eastAsia="SimSun" w:hAnsi="Times New Roman" w:cs="Times New Roman"/>
          <w:b/>
          <w:bCs/>
          <w:kern w:val="3"/>
          <w:sz w:val="24"/>
          <w:szCs w:val="24"/>
          <w:lang w:eastAsia="zh-CN" w:bidi="hi-IN"/>
        </w:rPr>
      </w:pPr>
      <w:r w:rsidRPr="00C7624A">
        <w:rPr>
          <w:rFonts w:ascii="Times New Roman" w:eastAsia="SimSun" w:hAnsi="Times New Roman" w:cs="Times New Roman"/>
          <w:b/>
          <w:bCs/>
          <w:kern w:val="3"/>
          <w:sz w:val="24"/>
          <w:szCs w:val="24"/>
          <w:lang w:eastAsia="zh-CN" w:bidi="hi-IN"/>
        </w:rPr>
        <w:t>Termin wykonania, odbiór końcowy</w:t>
      </w:r>
    </w:p>
    <w:p w14:paraId="317B74D9" w14:textId="60C88BEF" w:rsidR="005968A5" w:rsidRPr="008774B9" w:rsidRDefault="009113AF" w:rsidP="005968A5">
      <w:pPr>
        <w:widowControl w:val="0"/>
        <w:numPr>
          <w:ilvl w:val="0"/>
          <w:numId w:val="50"/>
        </w:numPr>
        <w:tabs>
          <w:tab w:val="left" w:pos="567"/>
        </w:tabs>
        <w:suppressAutoHyphens/>
        <w:autoSpaceDN w:val="0"/>
        <w:spacing w:before="120" w:after="120" w:line="240" w:lineRule="auto"/>
        <w:ind w:left="567" w:right="55" w:hanging="567"/>
        <w:jc w:val="both"/>
        <w:textAlignment w:val="baseline"/>
        <w:rPr>
          <w:rFonts w:ascii="Times New Roman" w:eastAsia="Times New Roman" w:hAnsi="Times New Roman" w:cs="Times New Roman"/>
          <w:bCs/>
          <w:sz w:val="24"/>
          <w:szCs w:val="24"/>
        </w:rPr>
      </w:pPr>
      <w:r w:rsidRPr="008774B9">
        <w:rPr>
          <w:rFonts w:ascii="Times New Roman" w:eastAsia="SimSun" w:hAnsi="Times New Roman" w:cs="Times New Roman"/>
          <w:bCs/>
          <w:kern w:val="3"/>
          <w:sz w:val="24"/>
          <w:szCs w:val="24"/>
          <w:lang w:eastAsia="zh-CN" w:bidi="hi-IN"/>
        </w:rPr>
        <w:t xml:space="preserve">Strony ustalają, że </w:t>
      </w:r>
      <w:bookmarkStart w:id="2" w:name="_Hlk100071524"/>
      <w:r w:rsidRPr="008774B9">
        <w:rPr>
          <w:rFonts w:ascii="Times New Roman" w:eastAsia="Times New Roman" w:hAnsi="Times New Roman" w:cs="Times New Roman"/>
          <w:bCs/>
          <w:sz w:val="24"/>
          <w:szCs w:val="24"/>
          <w:lang w:eastAsia="pl-PL"/>
        </w:rPr>
        <w:t xml:space="preserve">termin zakończenia robót budowlanych </w:t>
      </w:r>
      <w:r w:rsidR="00DA0151" w:rsidRPr="008774B9">
        <w:rPr>
          <w:rFonts w:ascii="Times New Roman" w:eastAsia="Times New Roman" w:hAnsi="Times New Roman" w:cs="Times New Roman"/>
          <w:bCs/>
          <w:sz w:val="24"/>
          <w:szCs w:val="24"/>
          <w:lang w:eastAsia="pl-PL"/>
        </w:rPr>
        <w:t>nie przekroczy</w:t>
      </w:r>
      <w:r w:rsidR="00693714" w:rsidRPr="008774B9">
        <w:rPr>
          <w:rFonts w:ascii="Times New Roman" w:eastAsia="Times New Roman" w:hAnsi="Times New Roman" w:cs="Times New Roman"/>
          <w:bCs/>
          <w:sz w:val="24"/>
          <w:szCs w:val="24"/>
        </w:rPr>
        <w:t xml:space="preserve"> </w:t>
      </w:r>
      <w:r w:rsidR="00284905">
        <w:rPr>
          <w:rFonts w:ascii="Times New Roman" w:eastAsia="Times New Roman" w:hAnsi="Times New Roman" w:cs="Times New Roman"/>
          <w:bCs/>
          <w:sz w:val="24"/>
          <w:szCs w:val="24"/>
        </w:rPr>
        <w:t xml:space="preserve">11 </w:t>
      </w:r>
      <w:r w:rsidRPr="008774B9">
        <w:rPr>
          <w:rFonts w:ascii="Times New Roman" w:eastAsia="Times New Roman" w:hAnsi="Times New Roman" w:cs="Times New Roman"/>
          <w:bCs/>
          <w:sz w:val="24"/>
          <w:szCs w:val="24"/>
        </w:rPr>
        <w:t xml:space="preserve">miesięcy </w:t>
      </w:r>
      <w:r w:rsidR="0024741A" w:rsidRPr="008774B9">
        <w:rPr>
          <w:rFonts w:ascii="Times New Roman" w:eastAsia="Times New Roman" w:hAnsi="Times New Roman" w:cs="Times New Roman"/>
          <w:bCs/>
          <w:sz w:val="24"/>
          <w:szCs w:val="24"/>
        </w:rPr>
        <w:t xml:space="preserve">licząc </w:t>
      </w:r>
      <w:r w:rsidRPr="008774B9">
        <w:rPr>
          <w:rFonts w:ascii="Times New Roman" w:eastAsia="Times New Roman" w:hAnsi="Times New Roman" w:cs="Times New Roman"/>
          <w:bCs/>
          <w:sz w:val="24"/>
          <w:szCs w:val="24"/>
        </w:rPr>
        <w:t>od daty zawarcia umowy</w:t>
      </w:r>
      <w:r w:rsidR="003F28E6" w:rsidRPr="008774B9">
        <w:rPr>
          <w:rFonts w:ascii="Times New Roman" w:eastAsia="Times New Roman" w:hAnsi="Times New Roman" w:cs="Times New Roman"/>
          <w:bCs/>
          <w:sz w:val="24"/>
          <w:szCs w:val="24"/>
        </w:rPr>
        <w:t xml:space="preserve">, </w:t>
      </w:r>
      <w:r w:rsidR="005968A5" w:rsidRPr="008774B9">
        <w:rPr>
          <w:rFonts w:ascii="Times New Roman" w:eastAsia="Times New Roman" w:hAnsi="Times New Roman" w:cs="Times New Roman"/>
          <w:bCs/>
          <w:sz w:val="24"/>
          <w:szCs w:val="24"/>
        </w:rPr>
        <w:t xml:space="preserve">przy czym ostateczny termin wykonania przedmiotu Umowy wraz z uzyskaniem prawomocnego pozwolenia na użytkowanie </w:t>
      </w:r>
      <w:r w:rsidR="00284905">
        <w:rPr>
          <w:rFonts w:ascii="Times New Roman" w:eastAsia="Times New Roman" w:hAnsi="Times New Roman" w:cs="Times New Roman"/>
          <w:bCs/>
          <w:sz w:val="24"/>
          <w:szCs w:val="24"/>
        </w:rPr>
        <w:t xml:space="preserve">nie może być  późniejszy niż </w:t>
      </w:r>
      <w:r w:rsidR="000E4166">
        <w:rPr>
          <w:rFonts w:ascii="Times New Roman" w:eastAsia="Times New Roman" w:hAnsi="Times New Roman" w:cs="Times New Roman"/>
          <w:b/>
          <w:color w:val="EE0000"/>
          <w:sz w:val="24"/>
          <w:szCs w:val="24"/>
        </w:rPr>
        <w:t xml:space="preserve">30 czerwca </w:t>
      </w:r>
      <w:commentRangeStart w:id="3"/>
      <w:commentRangeStart w:id="4"/>
      <w:r w:rsidR="005968A5" w:rsidRPr="00867F98">
        <w:rPr>
          <w:rFonts w:ascii="Times New Roman" w:eastAsia="Times New Roman" w:hAnsi="Times New Roman" w:cs="Times New Roman"/>
          <w:b/>
          <w:color w:val="EE0000"/>
          <w:sz w:val="24"/>
          <w:szCs w:val="24"/>
        </w:rPr>
        <w:t xml:space="preserve"> 202</w:t>
      </w:r>
      <w:r w:rsidR="000E4166">
        <w:rPr>
          <w:rFonts w:ascii="Times New Roman" w:eastAsia="Times New Roman" w:hAnsi="Times New Roman" w:cs="Times New Roman"/>
          <w:b/>
          <w:color w:val="EE0000"/>
          <w:sz w:val="24"/>
          <w:szCs w:val="24"/>
        </w:rPr>
        <w:t>7</w:t>
      </w:r>
      <w:r w:rsidR="005968A5" w:rsidRPr="00867F98">
        <w:rPr>
          <w:rFonts w:ascii="Times New Roman" w:eastAsia="Times New Roman" w:hAnsi="Times New Roman" w:cs="Times New Roman"/>
          <w:b/>
          <w:color w:val="EE0000"/>
          <w:sz w:val="24"/>
          <w:szCs w:val="24"/>
        </w:rPr>
        <w:t xml:space="preserve"> r.</w:t>
      </w:r>
      <w:commentRangeEnd w:id="3"/>
      <w:r w:rsidR="00867F98">
        <w:rPr>
          <w:rStyle w:val="Odwoaniedokomentarza"/>
          <w:rFonts w:ascii="Times New Roman" w:eastAsia="Times New Roman" w:hAnsi="Times New Roman" w:cs="Times New Roman"/>
          <w:b/>
          <w:color w:val="EE0000"/>
          <w:sz w:val="24"/>
          <w:szCs w:val="24"/>
        </w:rPr>
        <w:commentReference w:id="3"/>
      </w:r>
      <w:commentRangeEnd w:id="4"/>
      <w:r w:rsidR="000E4166">
        <w:rPr>
          <w:rStyle w:val="Odwoaniedokomentarza"/>
          <w:rFonts w:ascii="Times New Roman" w:eastAsia="Times New Roman" w:hAnsi="Times New Roman" w:cs="Times New Roman"/>
          <w:b/>
          <w:color w:val="EE0000"/>
          <w:sz w:val="24"/>
          <w:szCs w:val="24"/>
        </w:rPr>
        <w:commentReference w:id="4"/>
      </w:r>
      <w:r w:rsidR="00284905">
        <w:rPr>
          <w:rFonts w:ascii="Times New Roman" w:eastAsia="Times New Roman" w:hAnsi="Times New Roman" w:cs="Times New Roman"/>
          <w:b/>
          <w:color w:val="EE0000"/>
          <w:sz w:val="24"/>
          <w:szCs w:val="24"/>
        </w:rPr>
        <w:t xml:space="preserve"> z zastrzeżeniem konieczności wykonania dla części 1 minimum 80 % prac budowlanych i części 5 100% prac w terminie do 15 grudnia 2026</w:t>
      </w:r>
      <w:r w:rsidR="000E4166">
        <w:rPr>
          <w:rFonts w:ascii="Times New Roman" w:eastAsia="Times New Roman" w:hAnsi="Times New Roman" w:cs="Times New Roman"/>
          <w:b/>
          <w:color w:val="EE0000"/>
          <w:sz w:val="24"/>
          <w:szCs w:val="24"/>
        </w:rPr>
        <w:t xml:space="preserve"> </w:t>
      </w:r>
    </w:p>
    <w:bookmarkEnd w:id="2"/>
    <w:p w14:paraId="719CA80E" w14:textId="77777777" w:rsidR="009113AF" w:rsidRPr="00C7624A" w:rsidRDefault="009113AF">
      <w:pPr>
        <w:widowControl w:val="0"/>
        <w:numPr>
          <w:ilvl w:val="0"/>
          <w:numId w:val="50"/>
        </w:numPr>
        <w:tabs>
          <w:tab w:val="left" w:pos="567"/>
        </w:tabs>
        <w:suppressAutoHyphens/>
        <w:autoSpaceDN w:val="0"/>
        <w:spacing w:before="120" w:after="120" w:line="240" w:lineRule="auto"/>
        <w:ind w:left="567" w:right="55" w:hanging="567"/>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Przystąpienie Zamawiającego do odbioru końcowego przedmiotu Umowy wywołuje </w:t>
      </w:r>
      <w:r w:rsidRPr="00C7624A">
        <w:rPr>
          <w:rFonts w:ascii="Times New Roman" w:eastAsia="SimSun" w:hAnsi="Times New Roman" w:cs="Times New Roman"/>
          <w:kern w:val="3"/>
          <w:sz w:val="24"/>
          <w:szCs w:val="24"/>
          <w:lang w:eastAsia="zh-CN" w:bidi="hi-IN"/>
        </w:rPr>
        <w:lastRenderedPageBreak/>
        <w:t>skutek zawieszenia biegu terminów, z upływem których Zamawiającemu przysługują kary umowne, do czasu podpisania przez Zamawiającego protokołu odbioru bez wad istotnych.</w:t>
      </w:r>
    </w:p>
    <w:p w14:paraId="21E81F44" w14:textId="77777777" w:rsidR="009113AF" w:rsidRPr="00C7624A" w:rsidRDefault="009113AF">
      <w:pPr>
        <w:widowControl w:val="0"/>
        <w:numPr>
          <w:ilvl w:val="0"/>
          <w:numId w:val="50"/>
        </w:numPr>
        <w:tabs>
          <w:tab w:val="left" w:pos="567"/>
        </w:tabs>
        <w:suppressAutoHyphens/>
        <w:autoSpaceDN w:val="0"/>
        <w:spacing w:before="120" w:after="120" w:line="240" w:lineRule="auto"/>
        <w:ind w:left="567" w:right="55" w:hanging="567"/>
        <w:contextualSpacing/>
        <w:jc w:val="both"/>
        <w:textAlignment w:val="baseline"/>
        <w:rPr>
          <w:rFonts w:ascii="Times New Roman" w:eastAsia="SimSun"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Przedmiot Umowy będzie realizowany zgodnie z zatwierdzonym przez Zamawiającego Harmonogramem rzeczowo-finansowym, stanowiącym Załącznik nr 3 do Umowy</w:t>
      </w:r>
      <w:r w:rsidRPr="00C7624A">
        <w:rPr>
          <w:rFonts w:ascii="Times New Roman" w:eastAsia="Calibri" w:hAnsi="Times New Roman" w:cs="Times New Roman"/>
          <w:b/>
          <w:kern w:val="3"/>
          <w:sz w:val="24"/>
          <w:szCs w:val="24"/>
          <w:lang w:eastAsia="zh-CN" w:bidi="hi-IN"/>
        </w:rPr>
        <w:t>.</w:t>
      </w:r>
      <w:r w:rsidRPr="00C7624A">
        <w:rPr>
          <w:rFonts w:ascii="Times New Roman" w:eastAsia="Times New Roman" w:hAnsi="Times New Roman" w:cs="Times New Roman"/>
          <w:sz w:val="24"/>
          <w:szCs w:val="24"/>
          <w:lang w:eastAsia="ar-SA"/>
        </w:rPr>
        <w:t xml:space="preserve"> </w:t>
      </w:r>
    </w:p>
    <w:p w14:paraId="6104490B" w14:textId="77777777" w:rsidR="009113AF" w:rsidRPr="00C7624A" w:rsidRDefault="009113AF">
      <w:pPr>
        <w:widowControl w:val="0"/>
        <w:numPr>
          <w:ilvl w:val="0"/>
          <w:numId w:val="50"/>
        </w:numPr>
        <w:tabs>
          <w:tab w:val="left" w:pos="567"/>
        </w:tabs>
        <w:suppressAutoHyphens/>
        <w:autoSpaceDN w:val="0"/>
        <w:spacing w:before="120" w:after="120" w:line="240" w:lineRule="auto"/>
        <w:ind w:left="567" w:right="55" w:hanging="567"/>
        <w:jc w:val="both"/>
        <w:textAlignment w:val="baseline"/>
        <w:rPr>
          <w:rFonts w:ascii="Times New Roman" w:eastAsia="SimSun"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Warunkiem podpisania przez Zamawiającego protokołu odbioru końcowego jest m.in. dostarczenie i odbiór przez Zamawiającego kompletu dokumentacji powykonawczej sporządzonej i przekazanej Zamawiającemu zgodnie z niniejszą Umową wraz z niezbędnymi pomiarami, atestami, deklaracjami, certyfikatami wbudowanych materiałów oraz ostatecznymi i prawomocnymi decyzjami.</w:t>
      </w:r>
    </w:p>
    <w:p w14:paraId="7C7326ED" w14:textId="77777777" w:rsidR="009113AF" w:rsidRPr="00C7624A" w:rsidRDefault="009113AF">
      <w:pPr>
        <w:widowControl w:val="0"/>
        <w:numPr>
          <w:ilvl w:val="0"/>
          <w:numId w:val="50"/>
        </w:numPr>
        <w:tabs>
          <w:tab w:val="left" w:pos="567"/>
        </w:tabs>
        <w:suppressAutoHyphens/>
        <w:autoSpaceDN w:val="0"/>
        <w:spacing w:before="120" w:after="120" w:line="240" w:lineRule="auto"/>
        <w:ind w:left="567" w:right="55" w:hanging="567"/>
        <w:jc w:val="both"/>
        <w:textAlignment w:val="baseline"/>
        <w:rPr>
          <w:rFonts w:ascii="Times New Roman" w:eastAsia="Century Gothic"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Wykonawca ponosi pełną odpowiedzialność za wszelkie zdarzenia na placu budowy do czasu odbioru końcowego całości przedmiotu.</w:t>
      </w:r>
    </w:p>
    <w:p w14:paraId="68A93C92" w14:textId="77777777" w:rsidR="009113AF" w:rsidRDefault="009113AF" w:rsidP="009113AF">
      <w:pPr>
        <w:widowControl w:val="0"/>
        <w:suppressAutoHyphens/>
        <w:autoSpaceDN w:val="0"/>
        <w:spacing w:before="120" w:after="120" w:line="240" w:lineRule="auto"/>
        <w:ind w:right="55"/>
        <w:jc w:val="center"/>
        <w:textAlignment w:val="baseline"/>
        <w:rPr>
          <w:rFonts w:ascii="Times New Roman" w:eastAsia="SimSun" w:hAnsi="Times New Roman" w:cs="Times New Roman"/>
          <w:b/>
          <w:kern w:val="3"/>
          <w:sz w:val="24"/>
          <w:szCs w:val="24"/>
          <w:lang w:eastAsia="zh-CN" w:bidi="hi-IN"/>
        </w:rPr>
      </w:pPr>
      <w:r w:rsidRPr="00C7624A">
        <w:rPr>
          <w:rFonts w:ascii="Times New Roman" w:eastAsia="SimSun" w:hAnsi="Times New Roman" w:cs="Times New Roman"/>
          <w:b/>
          <w:kern w:val="3"/>
          <w:sz w:val="24"/>
          <w:szCs w:val="24"/>
          <w:lang w:eastAsia="zh-CN" w:bidi="hi-IN"/>
        </w:rPr>
        <w:t>§ 7.</w:t>
      </w:r>
    </w:p>
    <w:p w14:paraId="65D0802A" w14:textId="52E6F048" w:rsidR="004F0F08" w:rsidRDefault="00E66FBE" w:rsidP="004F0F08">
      <w:pPr>
        <w:widowControl w:val="0"/>
        <w:suppressAutoHyphens/>
        <w:autoSpaceDN w:val="0"/>
        <w:spacing w:before="120" w:after="120" w:line="240" w:lineRule="auto"/>
        <w:ind w:right="55"/>
        <w:jc w:val="center"/>
        <w:textAlignment w:val="baseline"/>
        <w:rPr>
          <w:rFonts w:ascii="Times New Roman" w:eastAsia="SimSun" w:hAnsi="Times New Roman" w:cs="Times New Roman"/>
          <w:b/>
          <w:bCs/>
          <w:kern w:val="3"/>
          <w:sz w:val="24"/>
          <w:szCs w:val="24"/>
          <w:lang w:eastAsia="zh-CN" w:bidi="hi-IN"/>
        </w:rPr>
      </w:pPr>
      <w:r w:rsidRPr="00E66FBE">
        <w:rPr>
          <w:rFonts w:ascii="Times New Roman" w:eastAsia="SimSun" w:hAnsi="Times New Roman" w:cs="Times New Roman"/>
          <w:b/>
          <w:bCs/>
          <w:kern w:val="3"/>
          <w:sz w:val="24"/>
          <w:szCs w:val="24"/>
          <w:lang w:eastAsia="zh-CN" w:bidi="hi-IN"/>
        </w:rPr>
        <w:t>Wynagrodzenie Wykonawcy i jego waloryzacja</w:t>
      </w:r>
    </w:p>
    <w:p w14:paraId="1E558F8E" w14:textId="77777777" w:rsidR="00284905" w:rsidRPr="003C3A6F" w:rsidRDefault="00284905" w:rsidP="00284905">
      <w:pPr>
        <w:widowControl w:val="0"/>
        <w:numPr>
          <w:ilvl w:val="0"/>
          <w:numId w:val="87"/>
        </w:numPr>
        <w:tabs>
          <w:tab w:val="left" w:pos="567"/>
        </w:tabs>
        <w:suppressAutoHyphens/>
        <w:autoSpaceDN w:val="0"/>
        <w:spacing w:before="120" w:after="120" w:line="240" w:lineRule="auto"/>
        <w:ind w:left="567" w:right="55" w:hanging="567"/>
        <w:jc w:val="both"/>
        <w:textAlignment w:val="baseline"/>
        <w:rPr>
          <w:rFonts w:ascii="Times New Roman" w:eastAsia="SimSun" w:hAnsi="Times New Roman" w:cs="Times New Roman"/>
          <w:i/>
          <w:iCs/>
          <w:kern w:val="3"/>
          <w:lang w:eastAsia="zh-CN" w:bidi="hi-IN"/>
        </w:rPr>
      </w:pPr>
      <w:r w:rsidRPr="003C3A6F">
        <w:rPr>
          <w:rFonts w:ascii="Times New Roman" w:eastAsia="SimSun" w:hAnsi="Times New Roman" w:cs="Times New Roman"/>
          <w:kern w:val="3"/>
          <w:lang w:eastAsia="zh-CN" w:bidi="hi-IN"/>
        </w:rPr>
        <w:t xml:space="preserve">Zamawiający za prawidłowo wykonany przedmiot Umowy zapłaci Wykonawcy wynagrodzenie ustalone </w:t>
      </w:r>
      <w:r w:rsidRPr="003C3A6F">
        <w:rPr>
          <w:rFonts w:ascii="Times New Roman" w:eastAsia="Times New Roman" w:hAnsi="Times New Roman" w:cs="Times New Roman"/>
        </w:rPr>
        <w:t xml:space="preserve">jako suma iloczynów ilości wykonanych elementów robót i  zryczałtowanych cen tych elementów wskazanych w kalkulacji znajdującej się w </w:t>
      </w:r>
      <w:r w:rsidRPr="003C3A6F">
        <w:rPr>
          <w:rFonts w:ascii="Times New Roman" w:eastAsia="SimSun" w:hAnsi="Times New Roman" w:cs="Times New Roman"/>
          <w:kern w:val="3"/>
          <w:lang w:eastAsia="zh-CN" w:bidi="hi-IN"/>
        </w:rPr>
        <w:t xml:space="preserve">ofercie Wykonawcy z dnia ………….., stanowiącej Załącznik nr 2 do Umowy. </w:t>
      </w:r>
    </w:p>
    <w:p w14:paraId="1E86EAD9" w14:textId="37ABFE7E" w:rsidR="00284905" w:rsidRDefault="00284905" w:rsidP="00284905">
      <w:pPr>
        <w:widowControl w:val="0"/>
        <w:tabs>
          <w:tab w:val="left" w:pos="567"/>
        </w:tabs>
        <w:suppressAutoHyphens/>
        <w:autoSpaceDN w:val="0"/>
        <w:spacing w:before="120" w:after="120" w:line="240" w:lineRule="auto"/>
        <w:ind w:left="567" w:right="55"/>
        <w:jc w:val="both"/>
        <w:textAlignment w:val="baseline"/>
        <w:rPr>
          <w:rFonts w:ascii="Times New Roman" w:eastAsia="SimSun" w:hAnsi="Times New Roman" w:cs="Times New Roman"/>
          <w:i/>
          <w:iCs/>
          <w:kern w:val="3"/>
          <w:lang w:eastAsia="zh-CN" w:bidi="hi-IN"/>
        </w:rPr>
      </w:pPr>
      <w:r>
        <w:rPr>
          <w:rFonts w:ascii="Times New Roman" w:eastAsia="SimSun" w:hAnsi="Times New Roman" w:cs="Times New Roman"/>
          <w:i/>
          <w:iCs/>
          <w:kern w:val="3"/>
          <w:lang w:eastAsia="zh-CN" w:bidi="hi-IN"/>
        </w:rPr>
        <w:t>Część 1</w:t>
      </w:r>
    </w:p>
    <w:p w14:paraId="5370F6D4" w14:textId="02F57B46" w:rsidR="00284905" w:rsidRPr="003C3A6F" w:rsidRDefault="00284905" w:rsidP="00284905">
      <w:pPr>
        <w:widowControl w:val="0"/>
        <w:tabs>
          <w:tab w:val="left" w:pos="567"/>
        </w:tabs>
        <w:suppressAutoHyphens/>
        <w:autoSpaceDN w:val="0"/>
        <w:spacing w:before="120" w:after="120" w:line="240" w:lineRule="auto"/>
        <w:ind w:left="567" w:right="55"/>
        <w:jc w:val="both"/>
        <w:textAlignment w:val="baseline"/>
        <w:rPr>
          <w:rFonts w:ascii="Times New Roman" w:eastAsia="SimSun" w:hAnsi="Times New Roman" w:cs="Times New Roman"/>
          <w:i/>
          <w:iCs/>
          <w:kern w:val="3"/>
          <w:lang w:eastAsia="zh-CN" w:bidi="hi-IN"/>
        </w:rPr>
      </w:pPr>
      <w:r w:rsidRPr="003C3A6F">
        <w:rPr>
          <w:rFonts w:ascii="Times New Roman" w:eastAsia="SimSun" w:hAnsi="Times New Roman" w:cs="Times New Roman"/>
          <w:i/>
          <w:iCs/>
          <w:kern w:val="3"/>
          <w:lang w:eastAsia="zh-CN" w:bidi="hi-IN"/>
        </w:rPr>
        <w:t>Szacowane wynagrodzeniem  netto nie przekroczy kwoty ….. PLN netto oraz …………… PLN brutto (słownie złotych: ……………………… …../100) powiększonej o należny podatek VAT, w tym:</w:t>
      </w:r>
    </w:p>
    <w:p w14:paraId="2FB9FE5B" w14:textId="77777777" w:rsidR="00284905" w:rsidRPr="003C3A6F" w:rsidRDefault="00284905" w:rsidP="00284905">
      <w:pPr>
        <w:pStyle w:val="Akapitzlist"/>
        <w:widowControl w:val="0"/>
        <w:numPr>
          <w:ilvl w:val="0"/>
          <w:numId w:val="108"/>
        </w:numPr>
        <w:tabs>
          <w:tab w:val="left" w:pos="567"/>
        </w:tabs>
        <w:suppressAutoHyphens/>
        <w:autoSpaceDN w:val="0"/>
        <w:spacing w:before="120" w:after="120"/>
        <w:ind w:left="1134" w:right="55" w:hanging="567"/>
        <w:jc w:val="both"/>
        <w:textAlignment w:val="baseline"/>
        <w:rPr>
          <w:rFonts w:ascii="Times New Roman" w:eastAsia="SimSun" w:hAnsi="Times New Roman" w:cs="Times New Roman"/>
          <w:i/>
          <w:iCs/>
          <w:kern w:val="3"/>
          <w:lang w:eastAsia="zh-CN" w:bidi="hi-IN"/>
        </w:rPr>
      </w:pPr>
      <w:r w:rsidRPr="003C3A6F">
        <w:rPr>
          <w:rFonts w:ascii="Times New Roman" w:eastAsia="SimSun" w:hAnsi="Times New Roman" w:cs="Times New Roman"/>
          <w:i/>
          <w:iCs/>
          <w:kern w:val="3"/>
          <w:lang w:eastAsia="zh-CN" w:bidi="hi-IN"/>
        </w:rPr>
        <w:t>za wykonanie zamówienia podstawowego (gwarantowanego) do kwoty…………..PLN brutto;</w:t>
      </w:r>
    </w:p>
    <w:p w14:paraId="2E78300E" w14:textId="390B14FF" w:rsidR="00284905" w:rsidRDefault="00284905" w:rsidP="00284905">
      <w:pPr>
        <w:widowControl w:val="0"/>
        <w:tabs>
          <w:tab w:val="left" w:pos="567"/>
        </w:tabs>
        <w:suppressAutoHyphens/>
        <w:autoSpaceDN w:val="0"/>
        <w:spacing w:before="120" w:after="120" w:line="240" w:lineRule="auto"/>
        <w:ind w:left="567" w:right="55"/>
        <w:jc w:val="both"/>
        <w:textAlignment w:val="baseline"/>
        <w:rPr>
          <w:rFonts w:ascii="Times New Roman" w:eastAsia="SimSun" w:hAnsi="Times New Roman" w:cs="Times New Roman"/>
          <w:i/>
          <w:iCs/>
          <w:kern w:val="3"/>
          <w:lang w:eastAsia="zh-CN" w:bidi="hi-IN"/>
        </w:rPr>
      </w:pPr>
      <w:r>
        <w:rPr>
          <w:rFonts w:ascii="Times New Roman" w:eastAsia="SimSun" w:hAnsi="Times New Roman" w:cs="Times New Roman"/>
          <w:i/>
          <w:iCs/>
          <w:kern w:val="3"/>
          <w:lang w:eastAsia="zh-CN" w:bidi="hi-IN"/>
        </w:rPr>
        <w:t>Część 2</w:t>
      </w:r>
    </w:p>
    <w:p w14:paraId="53D850DE" w14:textId="77777777" w:rsidR="00284905" w:rsidRPr="003C3A6F" w:rsidRDefault="00284905" w:rsidP="00284905">
      <w:pPr>
        <w:widowControl w:val="0"/>
        <w:tabs>
          <w:tab w:val="left" w:pos="567"/>
        </w:tabs>
        <w:suppressAutoHyphens/>
        <w:autoSpaceDN w:val="0"/>
        <w:spacing w:before="120" w:after="120" w:line="240" w:lineRule="auto"/>
        <w:ind w:left="567" w:right="55"/>
        <w:jc w:val="both"/>
        <w:textAlignment w:val="baseline"/>
        <w:rPr>
          <w:rFonts w:ascii="Times New Roman" w:eastAsia="SimSun" w:hAnsi="Times New Roman" w:cs="Times New Roman"/>
          <w:i/>
          <w:iCs/>
          <w:kern w:val="3"/>
          <w:lang w:eastAsia="zh-CN" w:bidi="hi-IN"/>
        </w:rPr>
      </w:pPr>
      <w:r w:rsidRPr="003C3A6F">
        <w:rPr>
          <w:rFonts w:ascii="Times New Roman" w:eastAsia="SimSun" w:hAnsi="Times New Roman" w:cs="Times New Roman"/>
          <w:i/>
          <w:iCs/>
          <w:kern w:val="3"/>
          <w:lang w:eastAsia="zh-CN" w:bidi="hi-IN"/>
        </w:rPr>
        <w:t>Szacowane wynagrodzeniem  netto nie przekroczy kwoty ….. PLN netto oraz …………… PLN brutto (słownie złotych: ……………………… …../100) powiększonej o należny podatek VAT, w tym:</w:t>
      </w:r>
    </w:p>
    <w:p w14:paraId="2CA32EF0" w14:textId="77777777" w:rsidR="00284905" w:rsidRPr="003C3A6F" w:rsidRDefault="00284905" w:rsidP="00284905">
      <w:pPr>
        <w:pStyle w:val="Akapitzlist"/>
        <w:widowControl w:val="0"/>
        <w:numPr>
          <w:ilvl w:val="0"/>
          <w:numId w:val="108"/>
        </w:numPr>
        <w:tabs>
          <w:tab w:val="left" w:pos="567"/>
        </w:tabs>
        <w:suppressAutoHyphens/>
        <w:autoSpaceDN w:val="0"/>
        <w:spacing w:before="120" w:after="120"/>
        <w:ind w:left="1134" w:right="55" w:hanging="567"/>
        <w:jc w:val="both"/>
        <w:textAlignment w:val="baseline"/>
        <w:rPr>
          <w:rFonts w:ascii="Times New Roman" w:eastAsia="SimSun" w:hAnsi="Times New Roman" w:cs="Times New Roman"/>
          <w:i/>
          <w:iCs/>
          <w:kern w:val="3"/>
          <w:lang w:eastAsia="zh-CN" w:bidi="hi-IN"/>
        </w:rPr>
      </w:pPr>
      <w:r w:rsidRPr="003C3A6F">
        <w:rPr>
          <w:rFonts w:ascii="Times New Roman" w:eastAsia="SimSun" w:hAnsi="Times New Roman" w:cs="Times New Roman"/>
          <w:i/>
          <w:iCs/>
          <w:kern w:val="3"/>
          <w:lang w:eastAsia="zh-CN" w:bidi="hi-IN"/>
        </w:rPr>
        <w:t>za wykonanie zamówienia podstawowego (gwarantowanego) do kwoty…………..PLN brutto;</w:t>
      </w:r>
    </w:p>
    <w:p w14:paraId="727FAD41" w14:textId="72E1D0BE" w:rsidR="00284905" w:rsidRDefault="00284905" w:rsidP="00284905">
      <w:pPr>
        <w:widowControl w:val="0"/>
        <w:tabs>
          <w:tab w:val="left" w:pos="567"/>
        </w:tabs>
        <w:suppressAutoHyphens/>
        <w:autoSpaceDN w:val="0"/>
        <w:spacing w:before="120" w:after="120" w:line="240" w:lineRule="auto"/>
        <w:ind w:left="567" w:right="55"/>
        <w:jc w:val="both"/>
        <w:textAlignment w:val="baseline"/>
        <w:rPr>
          <w:rFonts w:ascii="Times New Roman" w:eastAsia="SimSun" w:hAnsi="Times New Roman" w:cs="Times New Roman"/>
          <w:i/>
          <w:iCs/>
          <w:kern w:val="3"/>
          <w:lang w:eastAsia="zh-CN" w:bidi="hi-IN"/>
        </w:rPr>
      </w:pPr>
      <w:r>
        <w:rPr>
          <w:rFonts w:ascii="Times New Roman" w:eastAsia="SimSun" w:hAnsi="Times New Roman" w:cs="Times New Roman"/>
          <w:i/>
          <w:iCs/>
          <w:kern w:val="3"/>
          <w:lang w:eastAsia="zh-CN" w:bidi="hi-IN"/>
        </w:rPr>
        <w:t>Część 3</w:t>
      </w:r>
    </w:p>
    <w:p w14:paraId="272699F7" w14:textId="77777777" w:rsidR="00284905" w:rsidRPr="003C3A6F" w:rsidRDefault="00284905" w:rsidP="00284905">
      <w:pPr>
        <w:widowControl w:val="0"/>
        <w:tabs>
          <w:tab w:val="left" w:pos="567"/>
        </w:tabs>
        <w:suppressAutoHyphens/>
        <w:autoSpaceDN w:val="0"/>
        <w:spacing w:before="120" w:after="120" w:line="240" w:lineRule="auto"/>
        <w:ind w:left="567" w:right="55"/>
        <w:jc w:val="both"/>
        <w:textAlignment w:val="baseline"/>
        <w:rPr>
          <w:rFonts w:ascii="Times New Roman" w:eastAsia="SimSun" w:hAnsi="Times New Roman" w:cs="Times New Roman"/>
          <w:i/>
          <w:iCs/>
          <w:kern w:val="3"/>
          <w:lang w:eastAsia="zh-CN" w:bidi="hi-IN"/>
        </w:rPr>
      </w:pPr>
      <w:r w:rsidRPr="003C3A6F">
        <w:rPr>
          <w:rFonts w:ascii="Times New Roman" w:eastAsia="SimSun" w:hAnsi="Times New Roman" w:cs="Times New Roman"/>
          <w:i/>
          <w:iCs/>
          <w:kern w:val="3"/>
          <w:lang w:eastAsia="zh-CN" w:bidi="hi-IN"/>
        </w:rPr>
        <w:t>Szacowane wynagrodzeniem  netto nie przekroczy kwoty ….. PLN netto oraz …………… PLN brutto (słownie złotych: ……………………… …../100) powiększonej o należny podatek VAT, w tym:</w:t>
      </w:r>
    </w:p>
    <w:p w14:paraId="0EED5C3F" w14:textId="77777777" w:rsidR="00284905" w:rsidRPr="003C3A6F" w:rsidRDefault="00284905" w:rsidP="00284905">
      <w:pPr>
        <w:pStyle w:val="Akapitzlist"/>
        <w:widowControl w:val="0"/>
        <w:numPr>
          <w:ilvl w:val="0"/>
          <w:numId w:val="108"/>
        </w:numPr>
        <w:tabs>
          <w:tab w:val="left" w:pos="567"/>
        </w:tabs>
        <w:suppressAutoHyphens/>
        <w:autoSpaceDN w:val="0"/>
        <w:spacing w:before="120" w:after="120"/>
        <w:ind w:left="1134" w:right="55" w:hanging="567"/>
        <w:jc w:val="both"/>
        <w:textAlignment w:val="baseline"/>
        <w:rPr>
          <w:rFonts w:ascii="Times New Roman" w:eastAsia="SimSun" w:hAnsi="Times New Roman" w:cs="Times New Roman"/>
          <w:i/>
          <w:iCs/>
          <w:kern w:val="3"/>
          <w:lang w:eastAsia="zh-CN" w:bidi="hi-IN"/>
        </w:rPr>
      </w:pPr>
      <w:r w:rsidRPr="003C3A6F">
        <w:rPr>
          <w:rFonts w:ascii="Times New Roman" w:eastAsia="SimSun" w:hAnsi="Times New Roman" w:cs="Times New Roman"/>
          <w:i/>
          <w:iCs/>
          <w:kern w:val="3"/>
          <w:lang w:eastAsia="zh-CN" w:bidi="hi-IN"/>
        </w:rPr>
        <w:t>za wykonanie zamówienia podstawowego (gwarantowanego) do kwoty…………..PLN brutto;</w:t>
      </w:r>
    </w:p>
    <w:p w14:paraId="11D32C08" w14:textId="387AA487" w:rsidR="00284905" w:rsidRDefault="00284905" w:rsidP="00284905">
      <w:pPr>
        <w:widowControl w:val="0"/>
        <w:tabs>
          <w:tab w:val="left" w:pos="567"/>
        </w:tabs>
        <w:suppressAutoHyphens/>
        <w:autoSpaceDN w:val="0"/>
        <w:spacing w:before="120" w:after="120" w:line="240" w:lineRule="auto"/>
        <w:ind w:left="567" w:right="55"/>
        <w:jc w:val="both"/>
        <w:textAlignment w:val="baseline"/>
        <w:rPr>
          <w:rFonts w:ascii="Times New Roman" w:eastAsia="SimSun" w:hAnsi="Times New Roman" w:cs="Times New Roman"/>
          <w:i/>
          <w:iCs/>
          <w:kern w:val="3"/>
          <w:lang w:eastAsia="zh-CN" w:bidi="hi-IN"/>
        </w:rPr>
      </w:pPr>
      <w:r>
        <w:rPr>
          <w:rFonts w:ascii="Times New Roman" w:eastAsia="SimSun" w:hAnsi="Times New Roman" w:cs="Times New Roman"/>
          <w:i/>
          <w:iCs/>
          <w:kern w:val="3"/>
          <w:lang w:eastAsia="zh-CN" w:bidi="hi-IN"/>
        </w:rPr>
        <w:t>Część 4</w:t>
      </w:r>
    </w:p>
    <w:p w14:paraId="6D4CE1EE" w14:textId="77777777" w:rsidR="00284905" w:rsidRPr="003C3A6F" w:rsidRDefault="00284905" w:rsidP="00284905">
      <w:pPr>
        <w:widowControl w:val="0"/>
        <w:tabs>
          <w:tab w:val="left" w:pos="567"/>
        </w:tabs>
        <w:suppressAutoHyphens/>
        <w:autoSpaceDN w:val="0"/>
        <w:spacing w:before="120" w:after="120" w:line="240" w:lineRule="auto"/>
        <w:ind w:left="567" w:right="55"/>
        <w:jc w:val="both"/>
        <w:textAlignment w:val="baseline"/>
        <w:rPr>
          <w:rFonts w:ascii="Times New Roman" w:eastAsia="SimSun" w:hAnsi="Times New Roman" w:cs="Times New Roman"/>
          <w:i/>
          <w:iCs/>
          <w:kern w:val="3"/>
          <w:lang w:eastAsia="zh-CN" w:bidi="hi-IN"/>
        </w:rPr>
      </w:pPr>
      <w:r w:rsidRPr="003C3A6F">
        <w:rPr>
          <w:rFonts w:ascii="Times New Roman" w:eastAsia="SimSun" w:hAnsi="Times New Roman" w:cs="Times New Roman"/>
          <w:i/>
          <w:iCs/>
          <w:kern w:val="3"/>
          <w:lang w:eastAsia="zh-CN" w:bidi="hi-IN"/>
        </w:rPr>
        <w:t>Szacowane wynagrodzeniem  netto nie przekroczy kwoty ….. PLN netto oraz …………… PLN brutto (słownie złotych: ……………………… …../100) powiększonej o należny podatek VAT, w tym:</w:t>
      </w:r>
    </w:p>
    <w:p w14:paraId="39845C0D" w14:textId="77777777" w:rsidR="00284905" w:rsidRPr="003C3A6F" w:rsidRDefault="00284905" w:rsidP="00284905">
      <w:pPr>
        <w:pStyle w:val="Akapitzlist"/>
        <w:widowControl w:val="0"/>
        <w:numPr>
          <w:ilvl w:val="0"/>
          <w:numId w:val="108"/>
        </w:numPr>
        <w:tabs>
          <w:tab w:val="left" w:pos="567"/>
        </w:tabs>
        <w:suppressAutoHyphens/>
        <w:autoSpaceDN w:val="0"/>
        <w:spacing w:before="120" w:after="120"/>
        <w:ind w:left="1134" w:right="55" w:hanging="567"/>
        <w:jc w:val="both"/>
        <w:textAlignment w:val="baseline"/>
        <w:rPr>
          <w:rFonts w:ascii="Times New Roman" w:eastAsia="SimSun" w:hAnsi="Times New Roman" w:cs="Times New Roman"/>
          <w:i/>
          <w:iCs/>
          <w:kern w:val="3"/>
          <w:lang w:eastAsia="zh-CN" w:bidi="hi-IN"/>
        </w:rPr>
      </w:pPr>
      <w:r w:rsidRPr="003C3A6F">
        <w:rPr>
          <w:rFonts w:ascii="Times New Roman" w:eastAsia="SimSun" w:hAnsi="Times New Roman" w:cs="Times New Roman"/>
          <w:i/>
          <w:iCs/>
          <w:kern w:val="3"/>
          <w:lang w:eastAsia="zh-CN" w:bidi="hi-IN"/>
        </w:rPr>
        <w:t xml:space="preserve">za wykonanie zamówienia podstawowego (gwarantowanego) do </w:t>
      </w:r>
      <w:r w:rsidRPr="003C3A6F">
        <w:rPr>
          <w:rFonts w:ascii="Times New Roman" w:eastAsia="SimSun" w:hAnsi="Times New Roman" w:cs="Times New Roman"/>
          <w:i/>
          <w:iCs/>
          <w:kern w:val="3"/>
          <w:lang w:eastAsia="zh-CN" w:bidi="hi-IN"/>
        </w:rPr>
        <w:lastRenderedPageBreak/>
        <w:t>kwoty…………..PLN brutto;</w:t>
      </w:r>
    </w:p>
    <w:p w14:paraId="25CC2A7A" w14:textId="77777777" w:rsidR="00284905" w:rsidRPr="003C3A6F" w:rsidRDefault="00284905" w:rsidP="00284905">
      <w:pPr>
        <w:pStyle w:val="Akapitzlist"/>
        <w:widowControl w:val="0"/>
        <w:numPr>
          <w:ilvl w:val="0"/>
          <w:numId w:val="108"/>
        </w:numPr>
        <w:tabs>
          <w:tab w:val="left" w:pos="567"/>
        </w:tabs>
        <w:suppressAutoHyphens/>
        <w:autoSpaceDN w:val="0"/>
        <w:spacing w:before="120" w:after="120"/>
        <w:ind w:left="1134" w:right="55" w:hanging="567"/>
        <w:jc w:val="both"/>
        <w:textAlignment w:val="baseline"/>
        <w:rPr>
          <w:rFonts w:ascii="Times New Roman" w:eastAsia="SimSun" w:hAnsi="Times New Roman" w:cs="Times New Roman"/>
          <w:i/>
          <w:iCs/>
          <w:kern w:val="3"/>
          <w:lang w:eastAsia="zh-CN" w:bidi="hi-IN"/>
        </w:rPr>
      </w:pPr>
      <w:r w:rsidRPr="003C3A6F">
        <w:rPr>
          <w:rFonts w:ascii="Times New Roman" w:eastAsia="SimSun" w:hAnsi="Times New Roman" w:cs="Times New Roman"/>
          <w:i/>
          <w:iCs/>
          <w:kern w:val="3"/>
          <w:lang w:eastAsia="zh-CN" w:bidi="hi-IN"/>
        </w:rPr>
        <w:t>za wykonanie zmówienia w ramach Opcji do kwoty ………… PLN brutto.</w:t>
      </w:r>
    </w:p>
    <w:p w14:paraId="2486564D" w14:textId="77777777" w:rsidR="00284905" w:rsidRPr="003C3A6F" w:rsidRDefault="00284905" w:rsidP="00284905">
      <w:pPr>
        <w:widowControl w:val="0"/>
        <w:tabs>
          <w:tab w:val="left" w:pos="567"/>
        </w:tabs>
        <w:suppressAutoHyphens/>
        <w:autoSpaceDN w:val="0"/>
        <w:spacing w:before="120" w:after="120" w:line="240" w:lineRule="auto"/>
        <w:ind w:left="567" w:right="55"/>
        <w:jc w:val="both"/>
        <w:textAlignment w:val="baseline"/>
        <w:rPr>
          <w:rFonts w:ascii="Times New Roman" w:hAnsi="Times New Roman" w:cs="Times New Roman"/>
          <w:i/>
          <w:iCs/>
        </w:rPr>
      </w:pPr>
      <w:r w:rsidRPr="003C3A6F">
        <w:rPr>
          <w:rFonts w:ascii="Times New Roman" w:hAnsi="Times New Roman" w:cs="Times New Roman"/>
          <w:i/>
          <w:iCs/>
        </w:rPr>
        <w:t>Wynagrodzenie za wykonanie Opcji będzie należne wyłącznie w przypadku złożenia oświadczenia o skorzystaniu z Opcji w zakresie wskazanym w oświadczeniu oraz należytego wykonania robót określonych w ww. oświadczeniu.</w:t>
      </w:r>
    </w:p>
    <w:p w14:paraId="50A9827E" w14:textId="1EA3969D" w:rsidR="00284905" w:rsidRDefault="00284905" w:rsidP="00284905">
      <w:pPr>
        <w:widowControl w:val="0"/>
        <w:tabs>
          <w:tab w:val="left" w:pos="567"/>
        </w:tabs>
        <w:suppressAutoHyphens/>
        <w:autoSpaceDN w:val="0"/>
        <w:spacing w:before="120" w:after="120" w:line="240" w:lineRule="auto"/>
        <w:ind w:left="567" w:right="55"/>
        <w:jc w:val="both"/>
        <w:textAlignment w:val="baseline"/>
        <w:rPr>
          <w:rFonts w:ascii="Times New Roman" w:eastAsia="SimSun" w:hAnsi="Times New Roman" w:cs="Times New Roman"/>
          <w:i/>
          <w:iCs/>
          <w:kern w:val="3"/>
          <w:lang w:eastAsia="zh-CN" w:bidi="hi-IN"/>
        </w:rPr>
      </w:pPr>
      <w:r>
        <w:rPr>
          <w:rFonts w:ascii="Times New Roman" w:eastAsia="SimSun" w:hAnsi="Times New Roman" w:cs="Times New Roman"/>
          <w:i/>
          <w:iCs/>
          <w:kern w:val="3"/>
          <w:lang w:eastAsia="zh-CN" w:bidi="hi-IN"/>
        </w:rPr>
        <w:t>Część 5</w:t>
      </w:r>
    </w:p>
    <w:p w14:paraId="11FFF04C" w14:textId="77777777" w:rsidR="00284905" w:rsidRPr="003C3A6F" w:rsidRDefault="00284905" w:rsidP="00284905">
      <w:pPr>
        <w:widowControl w:val="0"/>
        <w:tabs>
          <w:tab w:val="left" w:pos="567"/>
        </w:tabs>
        <w:suppressAutoHyphens/>
        <w:autoSpaceDN w:val="0"/>
        <w:spacing w:before="120" w:after="120" w:line="240" w:lineRule="auto"/>
        <w:ind w:left="567" w:right="55"/>
        <w:jc w:val="both"/>
        <w:textAlignment w:val="baseline"/>
        <w:rPr>
          <w:rFonts w:ascii="Times New Roman" w:eastAsia="SimSun" w:hAnsi="Times New Roman" w:cs="Times New Roman"/>
          <w:i/>
          <w:iCs/>
          <w:kern w:val="3"/>
          <w:lang w:eastAsia="zh-CN" w:bidi="hi-IN"/>
        </w:rPr>
      </w:pPr>
      <w:r w:rsidRPr="003C3A6F">
        <w:rPr>
          <w:rFonts w:ascii="Times New Roman" w:eastAsia="SimSun" w:hAnsi="Times New Roman" w:cs="Times New Roman"/>
          <w:i/>
          <w:iCs/>
          <w:kern w:val="3"/>
          <w:lang w:eastAsia="zh-CN" w:bidi="hi-IN"/>
        </w:rPr>
        <w:t>Szacowane wynagrodzeniem  netto nie przekroczy kwoty ….. PLN netto oraz …………… PLN brutto (słownie złotych: ……………………… …../100) powiększonej o należny podatek VAT, w tym:</w:t>
      </w:r>
    </w:p>
    <w:p w14:paraId="22B242E4" w14:textId="77777777" w:rsidR="00284905" w:rsidRDefault="00284905" w:rsidP="00284905">
      <w:pPr>
        <w:pStyle w:val="Akapitzlist"/>
        <w:widowControl w:val="0"/>
        <w:numPr>
          <w:ilvl w:val="0"/>
          <w:numId w:val="108"/>
        </w:numPr>
        <w:tabs>
          <w:tab w:val="left" w:pos="567"/>
        </w:tabs>
        <w:suppressAutoHyphens/>
        <w:autoSpaceDN w:val="0"/>
        <w:spacing w:before="120" w:after="120"/>
        <w:ind w:left="1134" w:right="55" w:hanging="567"/>
        <w:jc w:val="both"/>
        <w:textAlignment w:val="baseline"/>
        <w:rPr>
          <w:rFonts w:ascii="Times New Roman" w:eastAsia="SimSun" w:hAnsi="Times New Roman" w:cs="Times New Roman"/>
          <w:i/>
          <w:iCs/>
          <w:kern w:val="3"/>
          <w:lang w:eastAsia="zh-CN" w:bidi="hi-IN"/>
        </w:rPr>
      </w:pPr>
      <w:r w:rsidRPr="003C3A6F">
        <w:rPr>
          <w:rFonts w:ascii="Times New Roman" w:eastAsia="SimSun" w:hAnsi="Times New Roman" w:cs="Times New Roman"/>
          <w:i/>
          <w:iCs/>
          <w:kern w:val="3"/>
          <w:lang w:eastAsia="zh-CN" w:bidi="hi-IN"/>
        </w:rPr>
        <w:t>za wykonanie zamówienia podstawowego (gwarantowanego) do kwoty…………..PLN brutto;</w:t>
      </w:r>
    </w:p>
    <w:p w14:paraId="7A783C76" w14:textId="77777777" w:rsidR="001A4DCC" w:rsidRDefault="001A4DCC" w:rsidP="001A4DCC">
      <w:pPr>
        <w:widowControl w:val="0"/>
        <w:tabs>
          <w:tab w:val="left" w:pos="567"/>
        </w:tabs>
        <w:suppressAutoHyphens/>
        <w:autoSpaceDN w:val="0"/>
        <w:spacing w:before="120" w:after="120"/>
        <w:ind w:right="55"/>
        <w:jc w:val="both"/>
        <w:textAlignment w:val="baseline"/>
        <w:rPr>
          <w:rFonts w:ascii="Times New Roman" w:eastAsia="SimSun" w:hAnsi="Times New Roman" w:cs="Times New Roman"/>
          <w:i/>
          <w:iCs/>
          <w:kern w:val="3"/>
          <w:lang w:eastAsia="zh-CN" w:bidi="hi-IN"/>
        </w:rPr>
      </w:pPr>
    </w:p>
    <w:p w14:paraId="5D470443" w14:textId="4B52EAEF" w:rsidR="001A4DCC" w:rsidRPr="001A4DCC" w:rsidRDefault="001A4DCC" w:rsidP="001A4DCC">
      <w:pPr>
        <w:widowControl w:val="0"/>
        <w:tabs>
          <w:tab w:val="left" w:pos="567"/>
        </w:tabs>
        <w:suppressAutoHyphens/>
        <w:autoSpaceDN w:val="0"/>
        <w:spacing w:before="120" w:after="120"/>
        <w:ind w:right="55"/>
        <w:jc w:val="both"/>
        <w:textAlignment w:val="baseline"/>
        <w:rPr>
          <w:rFonts w:ascii="Times New Roman" w:eastAsia="SimSun" w:hAnsi="Times New Roman" w:cs="Times New Roman"/>
          <w:i/>
          <w:iCs/>
          <w:kern w:val="3"/>
          <w:lang w:eastAsia="zh-CN" w:bidi="hi-IN"/>
        </w:rPr>
      </w:pPr>
      <w:r>
        <w:rPr>
          <w:rFonts w:ascii="Times New Roman" w:eastAsia="SimSun" w:hAnsi="Times New Roman" w:cs="Times New Roman"/>
          <w:i/>
          <w:iCs/>
          <w:kern w:val="3"/>
          <w:lang w:eastAsia="zh-CN" w:bidi="hi-IN"/>
        </w:rPr>
        <w:t>Przy czym o</w:t>
      </w:r>
      <w:r w:rsidRPr="000E4166">
        <w:rPr>
          <w:rFonts w:ascii="Times New Roman" w:eastAsia="SimSun" w:hAnsi="Times New Roman" w:cs="Times New Roman"/>
          <w:kern w:val="3"/>
          <w:sz w:val="24"/>
          <w:szCs w:val="24"/>
          <w:lang w:eastAsia="zh-CN" w:bidi="hi-IN"/>
        </w:rPr>
        <w:t xml:space="preserve">stateczna wartość wynagrodzenia nie może przekroczyć </w:t>
      </w:r>
      <w:r>
        <w:rPr>
          <w:rFonts w:ascii="Times New Roman" w:eastAsia="SimSun" w:hAnsi="Times New Roman" w:cs="Times New Roman"/>
          <w:kern w:val="3"/>
          <w:sz w:val="24"/>
          <w:szCs w:val="24"/>
          <w:lang w:eastAsia="zh-CN" w:bidi="hi-IN"/>
        </w:rPr>
        <w:t xml:space="preserve">szacowanego wynagrodzenia o którym mowa powyżej o więcej niż </w:t>
      </w:r>
      <w:r w:rsidRPr="000E4166">
        <w:rPr>
          <w:rFonts w:ascii="Times New Roman" w:eastAsia="SimSun" w:hAnsi="Times New Roman" w:cs="Times New Roman"/>
          <w:kern w:val="3"/>
          <w:sz w:val="24"/>
          <w:szCs w:val="24"/>
          <w:lang w:eastAsia="zh-CN" w:bidi="hi-IN"/>
        </w:rPr>
        <w:t xml:space="preserve"> 3%, z wyjątkiem zmian, o których mowa w </w:t>
      </w:r>
      <w:r w:rsidRPr="000E4166">
        <w:rPr>
          <w:rFonts w:ascii="Times New Roman" w:eastAsia="SimSun" w:hAnsi="Times New Roman" w:cs="Times New Roman"/>
          <w:color w:val="EE0000"/>
          <w:kern w:val="3"/>
          <w:sz w:val="24"/>
          <w:szCs w:val="24"/>
          <w:lang w:eastAsia="zh-CN" w:bidi="hi-IN"/>
        </w:rPr>
        <w:t>§ 16 ust. 2 pkt 4</w:t>
      </w:r>
    </w:p>
    <w:p w14:paraId="38DDC26A" w14:textId="77777777" w:rsidR="00284905" w:rsidRPr="003C3A6F" w:rsidRDefault="00284905" w:rsidP="00284905">
      <w:pPr>
        <w:widowControl w:val="0"/>
        <w:tabs>
          <w:tab w:val="left" w:pos="567"/>
        </w:tabs>
        <w:suppressAutoHyphens/>
        <w:autoSpaceDN w:val="0"/>
        <w:spacing w:before="120" w:after="120" w:line="240" w:lineRule="auto"/>
        <w:ind w:left="567" w:right="55"/>
        <w:jc w:val="both"/>
        <w:textAlignment w:val="baseline"/>
        <w:rPr>
          <w:rFonts w:ascii="Times New Roman" w:hAnsi="Times New Roman" w:cs="Times New Roman"/>
          <w:i/>
          <w:iCs/>
        </w:rPr>
      </w:pPr>
    </w:p>
    <w:p w14:paraId="00D187F0" w14:textId="77777777" w:rsidR="00284905" w:rsidRPr="003C3A6F" w:rsidRDefault="00284905" w:rsidP="00284905">
      <w:pPr>
        <w:widowControl w:val="0"/>
        <w:numPr>
          <w:ilvl w:val="0"/>
          <w:numId w:val="87"/>
        </w:numPr>
        <w:tabs>
          <w:tab w:val="left" w:pos="567"/>
        </w:tabs>
        <w:suppressAutoHyphens/>
        <w:autoSpaceDN w:val="0"/>
        <w:spacing w:before="120" w:after="120" w:line="240" w:lineRule="auto"/>
        <w:ind w:left="567" w:right="55" w:hanging="567"/>
        <w:jc w:val="both"/>
        <w:textAlignment w:val="baseline"/>
        <w:rPr>
          <w:rFonts w:ascii="Times New Roman" w:eastAsia="SimSun" w:hAnsi="Times New Roman" w:cs="Times New Roman"/>
          <w:kern w:val="3"/>
          <w:lang w:eastAsia="zh-CN" w:bidi="hi-IN"/>
        </w:rPr>
      </w:pPr>
      <w:r w:rsidRPr="003C3A6F">
        <w:rPr>
          <w:rFonts w:ascii="Times New Roman" w:eastAsia="Times New Roman" w:hAnsi="Times New Roman" w:cs="Times New Roman"/>
        </w:rPr>
        <w:t xml:space="preserve">Wynagrodzenie </w:t>
      </w:r>
      <w:r w:rsidRPr="003C3A6F">
        <w:rPr>
          <w:rFonts w:ascii="Times New Roman" w:eastAsia="SimSun" w:hAnsi="Times New Roman" w:cs="Times New Roman"/>
          <w:kern w:val="3"/>
          <w:lang w:eastAsia="zh-CN" w:bidi="hi-IN"/>
        </w:rPr>
        <w:t xml:space="preserve">określone w ust. 1 </w:t>
      </w:r>
      <w:r w:rsidRPr="003C3A6F">
        <w:rPr>
          <w:rFonts w:ascii="Times New Roman" w:eastAsia="Times New Roman" w:hAnsi="Times New Roman" w:cs="Times New Roman"/>
        </w:rPr>
        <w:t xml:space="preserve">za elementy jednostkowe elementów robót </w:t>
      </w:r>
      <w:r w:rsidRPr="003C3A6F">
        <w:rPr>
          <w:rFonts w:ascii="Times New Roman" w:eastAsia="SimSun" w:hAnsi="Times New Roman" w:cs="Times New Roman"/>
          <w:kern w:val="3"/>
          <w:lang w:eastAsia="zh-CN" w:bidi="hi-IN"/>
        </w:rPr>
        <w:t xml:space="preserve">obejmuje wszelkie roboty, których rozmiarów i kosztów nie można było przewidzieć w dniu zawarcia umowy a konieczne były do wykonania w celu umożliwienia użytkowania przedmiotu Umowy zgodnie z przepisami, wynikające wprost z SWZ, oferty Wykonawcy i z dokumentacji technicznej, dokumentacji projektowej, jak również w nich nieujęte, a bez których nie można wykonać zamówienia w zakresie podanym w SWZ, zgodnie z obowiązującymi przepisami, ustawą Prawo budowlane, sztuką budowlaną i uzgodnieniami Stron umowy w tym np. związane z przygotowaniem terenu robót (zabezpieczenie powierzchni, wszelkimi robotami przygotowawczymi, zabezpieczającymi, tymczasowymi, odtworzeniowymi, porządkowymi, utrzymaniem zaplecza budowy, próbami, rozruchem, regulacją, wywiezieniem gruzu                                               i zdemontowanych materiałów wraz z ich utylizacją, koniecznością pracy w przedłużonych godzinach lub dni wolne, itp., wbudowaniem materiałów gwarantujących uzyskanie niezbędnych zezwoleń, dopuszczeń. Nieoszacowanie, pominięcie oraz brak rozpoznania przedmiotu i zakresu zamówienia nie może być podstawą do żądania zmiany wynagrodzenia ryczałtowego określonego w umowie. </w:t>
      </w:r>
    </w:p>
    <w:p w14:paraId="0158ADE0" w14:textId="77777777" w:rsidR="00284905" w:rsidRPr="003C3A6F" w:rsidRDefault="00284905" w:rsidP="00284905">
      <w:pPr>
        <w:widowControl w:val="0"/>
        <w:numPr>
          <w:ilvl w:val="0"/>
          <w:numId w:val="87"/>
        </w:numPr>
        <w:tabs>
          <w:tab w:val="left" w:pos="567"/>
        </w:tabs>
        <w:suppressAutoHyphens/>
        <w:autoSpaceDN w:val="0"/>
        <w:spacing w:before="120" w:after="120" w:line="240" w:lineRule="auto"/>
        <w:ind w:left="567" w:right="55" w:hanging="567"/>
        <w:jc w:val="both"/>
        <w:textAlignment w:val="baseline"/>
        <w:rPr>
          <w:rFonts w:ascii="Times New Roman" w:eastAsia="SimSun" w:hAnsi="Times New Roman" w:cs="Times New Roman"/>
          <w:kern w:val="3"/>
          <w:lang w:eastAsia="zh-CN" w:bidi="hi-IN"/>
        </w:rPr>
      </w:pPr>
      <w:r w:rsidRPr="003C3A6F">
        <w:rPr>
          <w:rFonts w:ascii="Times New Roman" w:eastAsia="SimSun" w:hAnsi="Times New Roman" w:cs="Times New Roman"/>
          <w:kern w:val="3"/>
          <w:lang w:eastAsia="zh-CN" w:bidi="hi-IN"/>
        </w:rPr>
        <w:t xml:space="preserve">Wynagrodzenie określone w ust. 1 obejmuje wartość wykonania całego zamówienia i  odpowiada cenie ofertowej Wykonawcy. Wykonawca w terminie </w:t>
      </w:r>
      <w:r w:rsidRPr="003C3A6F">
        <w:rPr>
          <w:rFonts w:ascii="Times New Roman" w:eastAsia="SimSun" w:hAnsi="Times New Roman" w:cs="Times New Roman"/>
          <w:b/>
          <w:bCs/>
          <w:kern w:val="3"/>
          <w:lang w:eastAsia="zh-CN" w:bidi="hi-IN"/>
        </w:rPr>
        <w:t>5 dni</w:t>
      </w:r>
      <w:r w:rsidRPr="003C3A6F">
        <w:rPr>
          <w:rFonts w:ascii="Times New Roman" w:eastAsia="SimSun" w:hAnsi="Times New Roman" w:cs="Times New Roman"/>
          <w:kern w:val="3"/>
          <w:lang w:eastAsia="zh-CN" w:bidi="hi-IN"/>
        </w:rPr>
        <w:t xml:space="preserve"> licząc od zawarcia umowy złoży Zamawiającemu kosztorys, który będzie stanowił Załącznik nr 9 do Umowy, wskazujący sposób wyliczenia ceny ofertowej z podziałem na branże i zakres rzeczowy zamówienia z wyszczególnieniem zastosowanych w kosztorysie ofertowym składników cenotwórczych (stawka r-g w zł; Kp – koszty pośrednie w % od R i S; Kz – koszty zakupu w % od M; Z- zysk w % od R, S, Kp). Kosztorys: </w:t>
      </w:r>
    </w:p>
    <w:p w14:paraId="421319E2" w14:textId="77777777" w:rsidR="00284905" w:rsidRPr="003C3A6F" w:rsidRDefault="00284905" w:rsidP="00284905">
      <w:pPr>
        <w:widowControl w:val="0"/>
        <w:numPr>
          <w:ilvl w:val="1"/>
          <w:numId w:val="102"/>
        </w:numPr>
        <w:tabs>
          <w:tab w:val="left" w:pos="567"/>
        </w:tabs>
        <w:suppressAutoHyphens/>
        <w:autoSpaceDN w:val="0"/>
        <w:spacing w:before="120" w:after="120" w:line="240" w:lineRule="auto"/>
        <w:ind w:left="1134" w:right="55" w:hanging="567"/>
        <w:jc w:val="both"/>
        <w:textAlignment w:val="baseline"/>
        <w:rPr>
          <w:rFonts w:ascii="Times New Roman" w:eastAsia="SimSun" w:hAnsi="Times New Roman" w:cs="Times New Roman"/>
          <w:kern w:val="3"/>
          <w:lang w:eastAsia="zh-CN" w:bidi="hi-IN"/>
        </w:rPr>
      </w:pPr>
      <w:r w:rsidRPr="003C3A6F">
        <w:rPr>
          <w:rFonts w:ascii="Times New Roman" w:eastAsia="SimSun" w:hAnsi="Times New Roman" w:cs="Times New Roman"/>
          <w:kern w:val="3"/>
          <w:lang w:eastAsia="zh-CN" w:bidi="hi-IN"/>
        </w:rPr>
        <w:t>winien być dostarczone w wersji papierowej i elektronicznej (*.pdf i *.ath) na płycie CD. Przy dokonywaniu obliczeń prosimy o podawanie wielkości obmiaru, cen jednostkowych i wartości z dokładnością do dwóch miejsc po przecinku. Kosztorys należy wykonać jako kosztorys szczegółowy zgodnie z rozporządzeniem Ministra Rozwoju i Technologii z dnia 20 grudnia 2021r. w sprawie określenia metod i podstaw sporządzania kosztorysu inwestorskiego, obliczania planowanych kosztów prac projektowych oraz planowanych kosztów robót budowlanych określonych w programie funkcjonalno–użytkowym;</w:t>
      </w:r>
    </w:p>
    <w:p w14:paraId="71D4B838" w14:textId="77777777" w:rsidR="00284905" w:rsidRPr="003C3A6F" w:rsidRDefault="00284905" w:rsidP="00284905">
      <w:pPr>
        <w:widowControl w:val="0"/>
        <w:numPr>
          <w:ilvl w:val="1"/>
          <w:numId w:val="102"/>
        </w:numPr>
        <w:tabs>
          <w:tab w:val="left" w:pos="567"/>
        </w:tabs>
        <w:suppressAutoHyphens/>
        <w:autoSpaceDE w:val="0"/>
        <w:autoSpaceDN w:val="0"/>
        <w:adjustRightInd w:val="0"/>
        <w:spacing w:before="120" w:after="120" w:line="240" w:lineRule="auto"/>
        <w:ind w:left="1134" w:right="55" w:hanging="567"/>
        <w:jc w:val="both"/>
        <w:textAlignment w:val="baseline"/>
        <w:rPr>
          <w:rFonts w:ascii="Times New Roman" w:eastAsia="SimSun" w:hAnsi="Times New Roman" w:cs="Times New Roman"/>
          <w:kern w:val="3"/>
          <w:lang w:eastAsia="zh-CN" w:bidi="hi-IN"/>
        </w:rPr>
      </w:pPr>
      <w:r w:rsidRPr="003C3A6F">
        <w:rPr>
          <w:rFonts w:ascii="Times New Roman" w:eastAsia="SimSun" w:hAnsi="Times New Roman" w:cs="Times New Roman"/>
          <w:kern w:val="3"/>
          <w:lang w:eastAsia="zh-CN" w:bidi="hi-IN"/>
        </w:rPr>
        <w:lastRenderedPageBreak/>
        <w:t xml:space="preserve">będzie służył do obliczenia należnego wynagrodzenia wykonawcy, a w szczególności w przypadku rozliczeń częściowych, odstąpienia od umowy, rezygnacji z wykonania części przedmiotu Umowy, zlecenia robót dodatkowych, zamiennych lub zastosowania klauzuli waloryzacyjnej, o której mowa w ust. 5. </w:t>
      </w:r>
    </w:p>
    <w:p w14:paraId="08AC2805" w14:textId="77777777" w:rsidR="00284905" w:rsidRPr="003C3A6F" w:rsidRDefault="00284905" w:rsidP="00284905">
      <w:pPr>
        <w:widowControl w:val="0"/>
        <w:numPr>
          <w:ilvl w:val="1"/>
          <w:numId w:val="102"/>
        </w:numPr>
        <w:tabs>
          <w:tab w:val="left" w:pos="567"/>
        </w:tabs>
        <w:suppressAutoHyphens/>
        <w:autoSpaceDE w:val="0"/>
        <w:autoSpaceDN w:val="0"/>
        <w:adjustRightInd w:val="0"/>
        <w:spacing w:before="120" w:after="120" w:line="240" w:lineRule="auto"/>
        <w:ind w:left="1134" w:right="55" w:hanging="567"/>
        <w:jc w:val="both"/>
        <w:textAlignment w:val="baseline"/>
        <w:rPr>
          <w:rFonts w:ascii="Times New Roman" w:eastAsia="SimSun" w:hAnsi="Times New Roman" w:cs="Times New Roman"/>
          <w:kern w:val="3"/>
          <w:lang w:eastAsia="zh-CN" w:bidi="hi-IN"/>
        </w:rPr>
      </w:pPr>
      <w:r w:rsidRPr="003C3A6F">
        <w:rPr>
          <w:rFonts w:ascii="Times New Roman" w:eastAsia="SimSun" w:hAnsi="Times New Roman" w:cs="Times New Roman"/>
          <w:kern w:val="3"/>
          <w:lang w:eastAsia="zh-CN" w:bidi="hi-IN"/>
        </w:rPr>
        <w:t xml:space="preserve">wskazuje sposób kalkulacji wynagrodzenia ryczałtowego dla jednostkowych elementów w robót (uwzględniający wszystkie przewidziane przedmiotem Umowy branże). </w:t>
      </w:r>
    </w:p>
    <w:p w14:paraId="4F87FC0A" w14:textId="77777777" w:rsidR="00284905" w:rsidRPr="003C3A6F" w:rsidRDefault="00284905" w:rsidP="00284905">
      <w:pPr>
        <w:numPr>
          <w:ilvl w:val="0"/>
          <w:numId w:val="87"/>
        </w:numPr>
        <w:suppressAutoHyphens/>
        <w:autoSpaceDE w:val="0"/>
        <w:autoSpaceDN w:val="0"/>
        <w:adjustRightInd w:val="0"/>
        <w:spacing w:before="120" w:after="120" w:line="240" w:lineRule="auto"/>
        <w:ind w:left="567" w:right="55" w:hanging="567"/>
        <w:jc w:val="both"/>
        <w:rPr>
          <w:rFonts w:ascii="Times New Roman" w:eastAsia="Times New Roman" w:hAnsi="Times New Roman" w:cs="Times New Roman"/>
          <w:lang w:eastAsia="pl-PL"/>
        </w:rPr>
      </w:pPr>
      <w:r w:rsidRPr="003C3A6F">
        <w:rPr>
          <w:rFonts w:ascii="Times New Roman" w:eastAsia="Times New Roman" w:hAnsi="Times New Roman" w:cs="Times New Roman"/>
        </w:rPr>
        <w:t>W</w:t>
      </w:r>
      <w:r w:rsidRPr="003C3A6F">
        <w:rPr>
          <w:rFonts w:ascii="Times New Roman" w:eastAsia="Times New Roman" w:hAnsi="Times New Roman" w:cs="Times New Roman"/>
          <w:lang w:eastAsia="pl-PL"/>
        </w:rPr>
        <w:t xml:space="preserve"> przypadku, gdy w trakcie obowiązywania umowy ulegną zmianie ceny materiałów lub kosztów związanych z realizacją zamówienia, przy czym przez zmianę ceny materiałów lub kosztów rozumie się wzrost odpowiednio cen lub kosztów, jak i ich obniżenie względem ceny lub kosztu przyjętych w celu ustalenia wynagrodzenia wykonawcy zawartego w ofercie, Stronom przysługuje żądanie zmiany wynagrodzenia.</w:t>
      </w:r>
    </w:p>
    <w:p w14:paraId="2EDCFCA0" w14:textId="77777777" w:rsidR="00284905" w:rsidRPr="003C3A6F" w:rsidRDefault="00284905" w:rsidP="00284905">
      <w:pPr>
        <w:numPr>
          <w:ilvl w:val="0"/>
          <w:numId w:val="87"/>
        </w:numPr>
        <w:suppressAutoHyphens/>
        <w:autoSpaceDE w:val="0"/>
        <w:autoSpaceDN w:val="0"/>
        <w:adjustRightInd w:val="0"/>
        <w:spacing w:before="120" w:after="120" w:line="240" w:lineRule="auto"/>
        <w:ind w:left="567" w:right="55" w:hanging="567"/>
        <w:jc w:val="both"/>
        <w:rPr>
          <w:rFonts w:ascii="Times New Roman" w:eastAsia="Times New Roman" w:hAnsi="Times New Roman" w:cs="Times New Roman"/>
          <w:lang w:eastAsia="pl-PL"/>
        </w:rPr>
      </w:pPr>
      <w:r w:rsidRPr="003C3A6F">
        <w:rPr>
          <w:rFonts w:ascii="Times New Roman" w:eastAsia="Times New Roman" w:hAnsi="Times New Roman" w:cs="Times New Roman"/>
          <w:lang w:eastAsia="pl-PL"/>
        </w:rPr>
        <w:t>Dopuszcza się możliwość zmiany wysokości wynagrodzenia jednostkowych elementów robót, o których mowa w ust. 1, w przypadku, gdy konieczność wprowadzenia zmian implikowana jest zmianą cen materiałów lub kosztów związanych z realizacją zamówienia względem cen lub kosztów przyjętych i uwzględnionych w wynagrodzeniu Wykonawcy wynikającym z oferty, przy zachowaniu warunków określonych w ust. 6. Zastrzega się przy tym, iż waloryzacja wynagrodzenia będzie mogła zostać dokonana w przypadku zaistnienia zmian istotnych (nadzwyczajnych, nieprzewidzianych) w kontekście poziomu cen i kosztów (identyfikowana poziomem 17 %, o którym mowa w ust. 6), a ryzyka związane z normalną fluktuacją cenową i kosztową (weryfikowalną na podstawie m.in. doświadczeń w realizacji analogicznych zadań, czy zwyczajnych zachowań rynku, np. wiadomymi wahaniami, czy okresowymi spadkami / wzrostami określonych kategorii cen / kosztów) winny zostać uwzględnione w ryzyku ryczałtowym (i wkalkulowane w cenę ofertową).</w:t>
      </w:r>
    </w:p>
    <w:p w14:paraId="6ED45CAA" w14:textId="77777777" w:rsidR="00284905" w:rsidRPr="003C3A6F" w:rsidRDefault="00284905" w:rsidP="00284905">
      <w:pPr>
        <w:numPr>
          <w:ilvl w:val="0"/>
          <w:numId w:val="87"/>
        </w:numPr>
        <w:suppressAutoHyphens/>
        <w:autoSpaceDE w:val="0"/>
        <w:autoSpaceDN w:val="0"/>
        <w:adjustRightInd w:val="0"/>
        <w:spacing w:before="120" w:after="120" w:line="240" w:lineRule="auto"/>
        <w:ind w:left="567" w:right="55" w:hanging="567"/>
        <w:jc w:val="both"/>
        <w:rPr>
          <w:rFonts w:ascii="Times New Roman" w:eastAsia="Times New Roman" w:hAnsi="Times New Roman" w:cs="Times New Roman"/>
          <w:lang w:eastAsia="pl-PL"/>
        </w:rPr>
      </w:pPr>
      <w:r w:rsidRPr="003C3A6F">
        <w:rPr>
          <w:rFonts w:ascii="Times New Roman" w:eastAsia="Times New Roman" w:hAnsi="Times New Roman" w:cs="Times New Roman"/>
          <w:lang w:eastAsia="pl-PL"/>
        </w:rPr>
        <w:t xml:space="preserve">Zmiana wynagrodzenia w trybie określonym w ust. 5 może zostać dokonana w przypadku, gdy poziom zmiany ceny materiałów lub kosztów powodować będzie zmianę kosztów niewykonanych prac o więcej niż 17 %, co zostanie wykazane na podstawie udokumentowanego wniosku wykazującego poziom zmiany cen i kosztów, sporządzonego w odniesieniu do cen materiałów lub kosztów przyjętych i uwzględnionych w wynagrodzeniu Wykonawcy wynikającym z oferty – w przypadku zmiany cen lub kosztów nieprzekraczającej przedmiotowego wskaźnika 17 % waloryzacja nie będzie miała zastosowania. </w:t>
      </w:r>
    </w:p>
    <w:p w14:paraId="63F3DE17" w14:textId="77777777" w:rsidR="00284905" w:rsidRPr="003C3A6F" w:rsidRDefault="00284905" w:rsidP="00284905">
      <w:pPr>
        <w:numPr>
          <w:ilvl w:val="0"/>
          <w:numId w:val="87"/>
        </w:numPr>
        <w:suppressAutoHyphens/>
        <w:autoSpaceDE w:val="0"/>
        <w:autoSpaceDN w:val="0"/>
        <w:adjustRightInd w:val="0"/>
        <w:spacing w:before="120" w:after="120" w:line="240" w:lineRule="auto"/>
        <w:ind w:left="567" w:right="55" w:hanging="567"/>
        <w:jc w:val="both"/>
        <w:rPr>
          <w:rFonts w:ascii="Times New Roman" w:eastAsia="Times New Roman" w:hAnsi="Times New Roman" w:cs="Times New Roman"/>
          <w:lang w:eastAsia="pl-PL"/>
        </w:rPr>
      </w:pPr>
      <w:r w:rsidRPr="003C3A6F">
        <w:rPr>
          <w:rFonts w:ascii="Times New Roman" w:eastAsia="Times New Roman" w:hAnsi="Times New Roman" w:cs="Times New Roman"/>
          <w:lang w:eastAsia="pl-PL"/>
        </w:rPr>
        <w:t xml:space="preserve">Zmiana ceny materiałów lub kosztów winna mieć bezpośredni i rzeczywisty wpływ na koszt wykonania zamówienia, co winno zostać wykazane we wniosku o dokonanie zmiany wynagrodzenia. </w:t>
      </w:r>
    </w:p>
    <w:p w14:paraId="1D9C0DC5" w14:textId="77777777" w:rsidR="00284905" w:rsidRPr="003C3A6F" w:rsidRDefault="00284905" w:rsidP="00284905">
      <w:pPr>
        <w:suppressAutoHyphens/>
        <w:autoSpaceDE w:val="0"/>
        <w:autoSpaceDN w:val="0"/>
        <w:adjustRightInd w:val="0"/>
        <w:spacing w:before="120" w:after="120" w:line="240" w:lineRule="auto"/>
        <w:ind w:left="567" w:right="55"/>
        <w:jc w:val="both"/>
        <w:rPr>
          <w:rFonts w:ascii="Times New Roman" w:eastAsia="Times New Roman" w:hAnsi="Times New Roman" w:cs="Times New Roman"/>
          <w:lang w:eastAsia="pl-PL"/>
        </w:rPr>
      </w:pPr>
      <w:r w:rsidRPr="003C3A6F">
        <w:rPr>
          <w:rFonts w:ascii="Times New Roman" w:eastAsia="Times New Roman" w:hAnsi="Times New Roman" w:cs="Times New Roman"/>
          <w:lang w:eastAsia="pl-PL"/>
        </w:rPr>
        <w:t>Zastrzega się przy tym, iż bazowym odniesieniem wartościowym ewentualnych fluktuacji (zmian) cenowych i kosztowych w toku realizacji umowy (również w kontekście ustalenia poziomu istotności danej zmiany – weryfikacji przekroczenia poziomu 17 %) będą stosowne ceny, o których mowa w ust. 1 w związku z ust. 3 oraz wskaźniki GUS obowiązujące na moment sporządzenia oferty oraz wskaźniki obrazujące średnie ceny rynkowe, co oznacza tym samym, iż wszelkie ryzyka związane z uwzględnieniem przez Wykonawcę w cenie ofertowej (wynagrodzeniu umownym) cen materiałów i kosztów związanych z realizacją zamówienia na poziomie niższym, niż wynika z ww. wskaźników (tzn. indywidualnym zaniżeniem cen i kosztów względem średnich cen rynkowych) obciążają Wykonawcę (jako wkalkulowane w ryzyko ryczałtowe) – z samego tytułu przyjęcia w cenie ofertowej cen lub kosztów niższych niż obowiązujące w momencie sporządzenia oferty nie będzie przysługiwać waloryzacja wynagrodzenia w przypadku zmiany cen i kosztów w toku realizacji umowy.</w:t>
      </w:r>
    </w:p>
    <w:p w14:paraId="06C90A3F" w14:textId="77777777" w:rsidR="00284905" w:rsidRPr="003C3A6F" w:rsidRDefault="00284905" w:rsidP="00284905">
      <w:pPr>
        <w:numPr>
          <w:ilvl w:val="0"/>
          <w:numId w:val="87"/>
        </w:numPr>
        <w:suppressAutoHyphens/>
        <w:autoSpaceDE w:val="0"/>
        <w:autoSpaceDN w:val="0"/>
        <w:adjustRightInd w:val="0"/>
        <w:spacing w:before="120" w:after="120" w:line="240" w:lineRule="auto"/>
        <w:ind w:left="567" w:right="55" w:hanging="567"/>
        <w:jc w:val="both"/>
        <w:rPr>
          <w:rFonts w:ascii="Times New Roman" w:eastAsia="Times New Roman" w:hAnsi="Times New Roman" w:cs="Times New Roman"/>
          <w:lang w:eastAsia="pl-PL"/>
        </w:rPr>
      </w:pPr>
      <w:r w:rsidRPr="003C3A6F">
        <w:rPr>
          <w:rFonts w:ascii="Times New Roman" w:eastAsia="Times New Roman" w:hAnsi="Times New Roman" w:cs="Times New Roman"/>
          <w:lang w:eastAsia="pl-PL"/>
        </w:rPr>
        <w:t xml:space="preserve">Waloryzacja wynagrodzenia (w przypadku zaistnienia okoliczności uprawniających do dokonania takiej zmiany – wedle powyższego) będzie dokonywana w oparciu o wykazany przez Wykonawcę we wniosku wzrost kosztów, przy czym pierwsza waloryzacja wynagrodzenia </w:t>
      </w:r>
      <w:r w:rsidRPr="003C3A6F">
        <w:rPr>
          <w:rFonts w:ascii="Times New Roman" w:eastAsia="Times New Roman" w:hAnsi="Times New Roman" w:cs="Times New Roman"/>
          <w:lang w:eastAsia="pl-PL"/>
        </w:rPr>
        <w:lastRenderedPageBreak/>
        <w:t>Wykonawcy może nastąpić najwcześniej  po roku realizacji Umowy. Podwyższenie wynagrodzenia Wykonawcy będzie mogło nastąpić na wniosek Wykonawcy złożony najwcześniej po 12 miesiącach licząc od dnia zawarcia umowy oraz przy zaistnieniu wzrostu kosztów niewykonanych prac o więcej niż 17 % oraz gdy średni roczny wzrost kosztów za rok poprzedni według danych GUS (w kontekście średnich cen rynkowych) przekroczy co najmniej 17 %, z zastrzeżeniem ust. 11.</w:t>
      </w:r>
    </w:p>
    <w:p w14:paraId="699AD7E5" w14:textId="77777777" w:rsidR="00284905" w:rsidRPr="003C3A6F" w:rsidRDefault="00284905" w:rsidP="00284905">
      <w:pPr>
        <w:numPr>
          <w:ilvl w:val="0"/>
          <w:numId w:val="87"/>
        </w:numPr>
        <w:suppressAutoHyphens/>
        <w:autoSpaceDE w:val="0"/>
        <w:autoSpaceDN w:val="0"/>
        <w:adjustRightInd w:val="0"/>
        <w:spacing w:before="120" w:after="120" w:line="240" w:lineRule="auto"/>
        <w:ind w:left="567" w:right="55" w:hanging="567"/>
        <w:jc w:val="both"/>
        <w:rPr>
          <w:rFonts w:ascii="Times New Roman" w:eastAsia="Times New Roman" w:hAnsi="Times New Roman" w:cs="Times New Roman"/>
          <w:lang w:eastAsia="pl-PL"/>
        </w:rPr>
      </w:pPr>
      <w:r w:rsidRPr="003C3A6F">
        <w:rPr>
          <w:rFonts w:ascii="Times New Roman" w:eastAsia="Times New Roman" w:hAnsi="Times New Roman" w:cs="Times New Roman"/>
          <w:lang w:eastAsia="pl-PL"/>
        </w:rPr>
        <w:t xml:space="preserve">Pierwsza (i każda kolejna) waloryzacja dokonana na wniosek Wykonawcy nastąpi tylko i wyłącznie w przypadku, gdy Wykonawca na dzień złożenia wniosku o waloryzację realizuje przedmiot Umowy. </w:t>
      </w:r>
    </w:p>
    <w:p w14:paraId="74595131" w14:textId="77777777" w:rsidR="00284905" w:rsidRPr="003C3A6F" w:rsidRDefault="00284905" w:rsidP="00284905">
      <w:pPr>
        <w:numPr>
          <w:ilvl w:val="0"/>
          <w:numId w:val="87"/>
        </w:numPr>
        <w:suppressAutoHyphens/>
        <w:autoSpaceDE w:val="0"/>
        <w:autoSpaceDN w:val="0"/>
        <w:adjustRightInd w:val="0"/>
        <w:spacing w:before="120" w:after="120" w:line="240" w:lineRule="auto"/>
        <w:ind w:left="567" w:right="55" w:hanging="567"/>
        <w:jc w:val="both"/>
        <w:rPr>
          <w:rFonts w:ascii="Times New Roman" w:eastAsia="Times New Roman" w:hAnsi="Times New Roman" w:cs="Times New Roman"/>
          <w:lang w:eastAsia="pl-PL"/>
        </w:rPr>
      </w:pPr>
      <w:r w:rsidRPr="003C3A6F">
        <w:rPr>
          <w:rFonts w:ascii="Times New Roman" w:eastAsia="Times New Roman" w:hAnsi="Times New Roman" w:cs="Times New Roman"/>
          <w:lang w:eastAsia="pl-PL"/>
        </w:rPr>
        <w:t>Zmiana wynagrodzenia Wykonawcy może następować w cyklach rocznych, z zastrzeżeniem ust. 8</w:t>
      </w:r>
    </w:p>
    <w:p w14:paraId="218CBF50" w14:textId="77777777" w:rsidR="00284905" w:rsidRPr="003C3A6F" w:rsidRDefault="00284905" w:rsidP="00284905">
      <w:pPr>
        <w:numPr>
          <w:ilvl w:val="0"/>
          <w:numId w:val="87"/>
        </w:numPr>
        <w:suppressAutoHyphens/>
        <w:autoSpaceDE w:val="0"/>
        <w:autoSpaceDN w:val="0"/>
        <w:adjustRightInd w:val="0"/>
        <w:spacing w:before="120" w:after="120" w:line="240" w:lineRule="auto"/>
        <w:ind w:left="567" w:right="55" w:hanging="567"/>
        <w:jc w:val="both"/>
        <w:rPr>
          <w:rFonts w:ascii="Times New Roman" w:eastAsia="Times New Roman" w:hAnsi="Times New Roman" w:cs="Times New Roman"/>
          <w:lang w:eastAsia="pl-PL"/>
        </w:rPr>
      </w:pPr>
      <w:r w:rsidRPr="003C3A6F">
        <w:rPr>
          <w:rFonts w:ascii="Times New Roman" w:eastAsia="Times New Roman" w:hAnsi="Times New Roman" w:cs="Times New Roman"/>
          <w:lang w:eastAsia="pl-PL"/>
        </w:rPr>
        <w:t>Maksymalna wartość zmiany wynagrodzenia Wykonawcy, jaką dopuszcza</w:t>
      </w:r>
      <w:r w:rsidRPr="003C3A6F">
        <w:rPr>
          <w:rFonts w:ascii="Times New Roman" w:eastAsia="Times New Roman" w:hAnsi="Times New Roman" w:cs="Times New Roman"/>
          <w:lang w:eastAsia="pl-PL"/>
        </w:rPr>
        <w:br/>
        <w:t>Zamawiający w efekcie zastosowania postanowień o zasadach wprowadzania zmian wysokości wynagrodzenia w wyniku waloryzacji, wynosi 3 % wynagrodzenia Wykonawcy określonego w ust. 1, tzn. limit zmian wynagrodzenia Wykonawcy z tytułu zaistnienia zmian, o których mowa w ust. 5, wynosi 3 % wynagrodzenia umownego (wynikającego z oferty Wykonawcy) i maksymalna łączna wartość zmian wynagrodzenia Wykonawcy z tego tytułu nie może być wyższa niż 3 % wynagrodzenia umownego (wynikającego z oferty Wykonawcy) – powyżej przedmiotowego limitu waloryzacja nie będzie miała zastosowania. W przypadku zaistnienia podstaw do dokonania waloryzacji wynagrodzenia umownego z tego tytułu stosowna zmiana wysokości wynagrodzenia, o którym mowa w ust. 5, nastąpi na mocy aneksu.</w:t>
      </w:r>
    </w:p>
    <w:p w14:paraId="2F9412F1" w14:textId="77777777" w:rsidR="00284905" w:rsidRPr="003C3A6F" w:rsidRDefault="00284905" w:rsidP="00284905">
      <w:pPr>
        <w:numPr>
          <w:ilvl w:val="0"/>
          <w:numId w:val="87"/>
        </w:numPr>
        <w:suppressAutoHyphens/>
        <w:autoSpaceDE w:val="0"/>
        <w:autoSpaceDN w:val="0"/>
        <w:adjustRightInd w:val="0"/>
        <w:spacing w:before="120" w:after="120" w:line="240" w:lineRule="auto"/>
        <w:ind w:left="567" w:right="55" w:hanging="567"/>
        <w:jc w:val="both"/>
        <w:rPr>
          <w:rFonts w:ascii="Times New Roman" w:eastAsia="Times New Roman" w:hAnsi="Times New Roman" w:cs="Times New Roman"/>
          <w:lang w:eastAsia="pl-PL"/>
        </w:rPr>
      </w:pPr>
      <w:r w:rsidRPr="003C3A6F">
        <w:rPr>
          <w:rFonts w:ascii="Times New Roman" w:eastAsia="Times New Roman" w:hAnsi="Times New Roman" w:cs="Times New Roman"/>
          <w:lang w:eastAsia="pl-PL"/>
        </w:rPr>
        <w:t>Wykonawca, którego wynagrodzenie zostało zmienione w trybie określonym w ust. 5, zobowiązany jest do zmiany wynagrodzenia przysługującego Podwykonawcy, z którym zawarł umowę, w zakresie odpowiadającym zmianom cen materiałów lub kosztów dotyczących zobowiązania Podwykonawcy, jeżeli przedmiotem Umowy są roboty budowlane, a okres obowiązywania umowy przekracza 6 miesięcy.</w:t>
      </w:r>
    </w:p>
    <w:p w14:paraId="5EA767D6" w14:textId="77777777" w:rsidR="00284905" w:rsidRPr="003C3A6F" w:rsidRDefault="00284905" w:rsidP="00284905">
      <w:pPr>
        <w:numPr>
          <w:ilvl w:val="0"/>
          <w:numId w:val="87"/>
        </w:numPr>
        <w:suppressAutoHyphens/>
        <w:autoSpaceDE w:val="0"/>
        <w:autoSpaceDN w:val="0"/>
        <w:adjustRightInd w:val="0"/>
        <w:spacing w:before="120" w:after="120" w:line="240" w:lineRule="auto"/>
        <w:ind w:left="567" w:right="55" w:hanging="567"/>
        <w:jc w:val="both"/>
        <w:rPr>
          <w:rFonts w:ascii="Times New Roman" w:eastAsia="Times New Roman" w:hAnsi="Times New Roman" w:cs="Times New Roman"/>
          <w:lang w:eastAsia="pl-PL"/>
        </w:rPr>
      </w:pPr>
      <w:r w:rsidRPr="003C3A6F">
        <w:rPr>
          <w:rFonts w:ascii="Times New Roman" w:eastAsia="Times New Roman" w:hAnsi="Times New Roman" w:cs="Times New Roman"/>
          <w:lang w:eastAsia="pl-PL"/>
        </w:rPr>
        <w:t>Każdorazowo zmiana wysokości wynagrodzenia umownego może nastąpić wyłącznie</w:t>
      </w:r>
      <w:r w:rsidRPr="003C3A6F">
        <w:rPr>
          <w:rFonts w:ascii="Times New Roman" w:eastAsia="Times New Roman" w:hAnsi="Times New Roman" w:cs="Times New Roman"/>
          <w:lang w:eastAsia="pl-PL"/>
        </w:rPr>
        <w:br/>
        <w:t>na podstawie aneksu.</w:t>
      </w:r>
    </w:p>
    <w:p w14:paraId="57477719" w14:textId="77777777" w:rsidR="00284905" w:rsidRPr="003C3A6F" w:rsidRDefault="00284905" w:rsidP="00284905">
      <w:pPr>
        <w:numPr>
          <w:ilvl w:val="0"/>
          <w:numId w:val="87"/>
        </w:numPr>
        <w:suppressAutoHyphens/>
        <w:autoSpaceDE w:val="0"/>
        <w:autoSpaceDN w:val="0"/>
        <w:adjustRightInd w:val="0"/>
        <w:spacing w:before="120" w:after="120" w:line="240" w:lineRule="auto"/>
        <w:ind w:left="567" w:right="55" w:hanging="567"/>
        <w:jc w:val="both"/>
        <w:rPr>
          <w:rFonts w:ascii="Times New Roman" w:eastAsia="Times New Roman" w:hAnsi="Times New Roman" w:cs="Times New Roman"/>
          <w:lang w:eastAsia="pl-PL"/>
        </w:rPr>
      </w:pPr>
      <w:r w:rsidRPr="003C3A6F">
        <w:rPr>
          <w:rFonts w:ascii="Times New Roman" w:eastAsia="Times New Roman" w:hAnsi="Times New Roman" w:cs="Times New Roman"/>
          <w:lang w:eastAsia="pl-PL"/>
        </w:rPr>
        <w:t>Zastrzega się, iż w przypadku, gdy zaistniałe okoliczności, o których mowa powyżej, implikowałyby zwiększenie wynagrodzenia należnego Wykonawcy łącznie o więcej niż 3 % w stosunku do wysokości wynagrodzenia umownego (wynikającego z oferty Wykonawcy), okoliczność taką poczytywać się będzie jako istotną zmianę okoliczności i w takim przypadku Zamawiający uprawniony będzie do odstąpienia od umowy (w całości bądź w części) w terminie 30 dni od powzięcia informacji o przedmiotowym fakcie bez negatywnych dla siebie skutków prawnych.</w:t>
      </w:r>
    </w:p>
    <w:p w14:paraId="6BB0EBAC" w14:textId="77777777" w:rsidR="00284905" w:rsidRPr="003C3A6F" w:rsidRDefault="00284905" w:rsidP="00284905">
      <w:pPr>
        <w:numPr>
          <w:ilvl w:val="0"/>
          <w:numId w:val="87"/>
        </w:numPr>
        <w:suppressAutoHyphens/>
        <w:autoSpaceDE w:val="0"/>
        <w:autoSpaceDN w:val="0"/>
        <w:adjustRightInd w:val="0"/>
        <w:spacing w:before="120" w:after="120" w:line="240" w:lineRule="auto"/>
        <w:ind w:left="567" w:right="55" w:hanging="567"/>
        <w:jc w:val="both"/>
        <w:rPr>
          <w:rFonts w:ascii="Times New Roman" w:eastAsia="Times New Roman" w:hAnsi="Times New Roman" w:cs="Times New Roman"/>
          <w:lang w:eastAsia="pl-PL"/>
        </w:rPr>
      </w:pPr>
      <w:r w:rsidRPr="003C3A6F">
        <w:rPr>
          <w:rFonts w:ascii="Times New Roman" w:eastAsia="Times New Roman" w:hAnsi="Times New Roman" w:cs="Times New Roman"/>
          <w:bCs/>
          <w:lang w:eastAsia="pl-PL"/>
        </w:rPr>
        <w:t>Rozliczenie wynagrodzenia Wykonawcy za przedmiot Umowy odbywać się będzie na podstawie faktury końcowej za wykonane roboty budowlane lub Opcję, zgodnie z § 8 ust. 1.</w:t>
      </w:r>
    </w:p>
    <w:p w14:paraId="7D4E0D68" w14:textId="77777777" w:rsidR="00284905" w:rsidRPr="003C3A6F" w:rsidRDefault="00284905" w:rsidP="00284905">
      <w:pPr>
        <w:numPr>
          <w:ilvl w:val="0"/>
          <w:numId w:val="87"/>
        </w:numPr>
        <w:suppressAutoHyphens/>
        <w:autoSpaceDE w:val="0"/>
        <w:autoSpaceDN w:val="0"/>
        <w:adjustRightInd w:val="0"/>
        <w:spacing w:before="120" w:after="120" w:line="240" w:lineRule="auto"/>
        <w:ind w:left="567" w:right="55" w:hanging="567"/>
        <w:jc w:val="both"/>
        <w:rPr>
          <w:rFonts w:ascii="Times New Roman" w:eastAsia="Times New Roman" w:hAnsi="Times New Roman" w:cs="Times New Roman"/>
          <w:lang w:eastAsia="pl-PL"/>
        </w:rPr>
      </w:pPr>
      <w:r w:rsidRPr="003C3A6F">
        <w:rPr>
          <w:rFonts w:ascii="Times New Roman" w:eastAsia="SimSun" w:hAnsi="Times New Roman" w:cs="Times New Roman"/>
          <w:kern w:val="3"/>
          <w:lang w:eastAsia="zh-CN" w:bidi="hi-IN"/>
        </w:rPr>
        <w:t>Za dzień zapłaty uznaje się dzień złożenia polecenia przelewu przez Zamawiającego (dzień obciążenia rachunku bankowego Zamawiającego poleceniem zapłaty).</w:t>
      </w:r>
    </w:p>
    <w:p w14:paraId="36654C96" w14:textId="77777777" w:rsidR="00284905" w:rsidRPr="003C3A6F" w:rsidRDefault="00284905" w:rsidP="00284905">
      <w:pPr>
        <w:numPr>
          <w:ilvl w:val="0"/>
          <w:numId w:val="87"/>
        </w:numPr>
        <w:suppressAutoHyphens/>
        <w:autoSpaceDE w:val="0"/>
        <w:autoSpaceDN w:val="0"/>
        <w:adjustRightInd w:val="0"/>
        <w:spacing w:before="120" w:after="120" w:line="240" w:lineRule="auto"/>
        <w:ind w:left="567" w:right="55" w:hanging="567"/>
        <w:jc w:val="both"/>
        <w:rPr>
          <w:rFonts w:ascii="Times New Roman" w:eastAsia="Times New Roman" w:hAnsi="Times New Roman" w:cs="Times New Roman"/>
          <w:lang w:eastAsia="pl-PL"/>
        </w:rPr>
      </w:pPr>
      <w:r w:rsidRPr="003C3A6F">
        <w:rPr>
          <w:rFonts w:ascii="Times New Roman" w:eastAsia="SimSun" w:hAnsi="Times New Roman" w:cs="Times New Roman"/>
          <w:kern w:val="3"/>
          <w:lang w:eastAsia="zh-CN" w:bidi="hi-IN"/>
        </w:rPr>
        <w:t xml:space="preserve">Zamawiający oświadcza, że będzie realizować płatności za faktury z zastosowaniem mechanizmu podzielonej płatności, tzw. split payment. Zapłatę w tym systemie uznaje się za dokonanie płatności w terminie. </w:t>
      </w:r>
    </w:p>
    <w:p w14:paraId="6737EF6E" w14:textId="77777777" w:rsidR="00284905" w:rsidRPr="003C3A6F" w:rsidRDefault="00284905" w:rsidP="00284905">
      <w:pPr>
        <w:numPr>
          <w:ilvl w:val="0"/>
          <w:numId w:val="87"/>
        </w:numPr>
        <w:suppressAutoHyphens/>
        <w:autoSpaceDE w:val="0"/>
        <w:autoSpaceDN w:val="0"/>
        <w:adjustRightInd w:val="0"/>
        <w:spacing w:before="120" w:after="120" w:line="240" w:lineRule="auto"/>
        <w:ind w:left="567" w:right="55" w:hanging="567"/>
        <w:jc w:val="both"/>
        <w:rPr>
          <w:rFonts w:ascii="Times New Roman" w:eastAsia="Times New Roman" w:hAnsi="Times New Roman" w:cs="Times New Roman"/>
          <w:lang w:eastAsia="pl-PL"/>
        </w:rPr>
      </w:pPr>
      <w:r w:rsidRPr="003C3A6F">
        <w:rPr>
          <w:rFonts w:ascii="Times New Roman" w:eastAsia="SimSun" w:hAnsi="Times New Roman" w:cs="Times New Roman"/>
          <w:kern w:val="3"/>
          <w:lang w:eastAsia="zh-CN" w:bidi="hi-IN"/>
        </w:rPr>
        <w:t>Wykonawca oświadcza, że wyraża zgodę na dokonywanie przez Zamawiającego płatności w systemie podzielonej płatności, tzw. split payment.</w:t>
      </w:r>
    </w:p>
    <w:p w14:paraId="67E9401A" w14:textId="77777777" w:rsidR="00284905" w:rsidRPr="003C3A6F" w:rsidRDefault="00284905" w:rsidP="00284905">
      <w:pPr>
        <w:numPr>
          <w:ilvl w:val="0"/>
          <w:numId w:val="87"/>
        </w:numPr>
        <w:suppressAutoHyphens/>
        <w:autoSpaceDE w:val="0"/>
        <w:autoSpaceDN w:val="0"/>
        <w:adjustRightInd w:val="0"/>
        <w:spacing w:before="120" w:after="120" w:line="240" w:lineRule="auto"/>
        <w:ind w:left="567" w:right="55" w:hanging="567"/>
        <w:jc w:val="both"/>
        <w:rPr>
          <w:rFonts w:ascii="Times New Roman" w:eastAsia="Times New Roman" w:hAnsi="Times New Roman" w:cs="Times New Roman"/>
          <w:lang w:eastAsia="pl-PL"/>
        </w:rPr>
      </w:pPr>
      <w:r w:rsidRPr="003C3A6F">
        <w:rPr>
          <w:rFonts w:ascii="Times New Roman" w:eastAsia="SimSun" w:hAnsi="Times New Roman" w:cs="Times New Roman"/>
          <w:kern w:val="3"/>
          <w:lang w:eastAsia="zh-CN" w:bidi="hi-IN"/>
        </w:rPr>
        <w:t xml:space="preserve">Wykonawca oświadcza, że numer rachunku rozliczeniowego wskazany we wszystkich fakturach, które będą wystawione w jego imieniu, jest rachunkiem, dla którego zgodnie z ustawą z dnia 29 </w:t>
      </w:r>
      <w:r w:rsidRPr="003C3A6F">
        <w:rPr>
          <w:rFonts w:ascii="Times New Roman" w:eastAsia="SimSun" w:hAnsi="Times New Roman" w:cs="Times New Roman"/>
          <w:kern w:val="3"/>
          <w:lang w:eastAsia="zh-CN" w:bidi="hi-IN"/>
        </w:rPr>
        <w:lastRenderedPageBreak/>
        <w:t>sierpnia 1997 r. – Prawo Bankowe prowadzony jest rachunek VAT, a ponadto jest rachunkiem znajdującym się w rejestrze aktywnych podatników VAT prowadzonym przez Szefa Krajowej Administracji Skarbowej.</w:t>
      </w:r>
    </w:p>
    <w:p w14:paraId="7A4D09EC" w14:textId="77777777" w:rsidR="00284905" w:rsidRPr="003C3A6F" w:rsidRDefault="00284905" w:rsidP="00284905">
      <w:pPr>
        <w:numPr>
          <w:ilvl w:val="0"/>
          <w:numId w:val="87"/>
        </w:numPr>
        <w:suppressAutoHyphens/>
        <w:autoSpaceDE w:val="0"/>
        <w:autoSpaceDN w:val="0"/>
        <w:adjustRightInd w:val="0"/>
        <w:spacing w:before="120" w:after="120" w:line="240" w:lineRule="auto"/>
        <w:ind w:left="567" w:right="55" w:hanging="567"/>
        <w:jc w:val="both"/>
        <w:rPr>
          <w:rFonts w:ascii="Times New Roman" w:eastAsia="Times New Roman" w:hAnsi="Times New Roman" w:cs="Times New Roman"/>
          <w:lang w:eastAsia="pl-PL"/>
        </w:rPr>
      </w:pPr>
      <w:r w:rsidRPr="003C3A6F">
        <w:rPr>
          <w:rFonts w:ascii="Times New Roman" w:eastAsia="SimSun" w:hAnsi="Times New Roman" w:cs="Times New Roman"/>
          <w:kern w:val="3"/>
          <w:lang w:eastAsia="zh-CN" w:bidi="hi-IN"/>
        </w:rPr>
        <w:t>W przypadku wskazania na fakturze – rachunku niespełniającego wymagań określonych w ust. 19, Zamawiający ma prawo do wstrzymania zapłaty do czasu powiadomienia go o zarejestrowaniu rachunku w rejestrze lub do czasu powiadomienia o właściwym numerze rachunku celem dokonania płatności, spełniającym wyżej wskazane wymagania.</w:t>
      </w:r>
    </w:p>
    <w:p w14:paraId="2BD9522A" w14:textId="77777777" w:rsidR="004F0F08" w:rsidRPr="00E66FBE" w:rsidRDefault="004F0F08" w:rsidP="004F0F08">
      <w:pPr>
        <w:widowControl w:val="0"/>
        <w:suppressAutoHyphens/>
        <w:autoSpaceDN w:val="0"/>
        <w:spacing w:before="120" w:after="120" w:line="240" w:lineRule="auto"/>
        <w:ind w:right="55"/>
        <w:jc w:val="both"/>
        <w:textAlignment w:val="baseline"/>
        <w:rPr>
          <w:rFonts w:ascii="Times New Roman" w:eastAsia="SimSun" w:hAnsi="Times New Roman" w:cs="Times New Roman"/>
          <w:b/>
          <w:bCs/>
          <w:kern w:val="3"/>
          <w:sz w:val="24"/>
          <w:szCs w:val="24"/>
          <w:lang w:eastAsia="zh-CN" w:bidi="hi-IN"/>
        </w:rPr>
      </w:pPr>
    </w:p>
    <w:p w14:paraId="4B1331C8" w14:textId="77777777" w:rsidR="009113AF" w:rsidRPr="00C7624A" w:rsidRDefault="009113AF" w:rsidP="009113AF">
      <w:pPr>
        <w:widowControl w:val="0"/>
        <w:suppressAutoHyphens/>
        <w:autoSpaceDN w:val="0"/>
        <w:spacing w:before="120" w:after="120" w:line="240" w:lineRule="auto"/>
        <w:ind w:right="55"/>
        <w:jc w:val="center"/>
        <w:textAlignment w:val="baseline"/>
        <w:rPr>
          <w:rFonts w:ascii="Times New Roman" w:eastAsia="SimSun" w:hAnsi="Times New Roman" w:cs="Times New Roman"/>
          <w:b/>
          <w:kern w:val="3"/>
          <w:sz w:val="24"/>
          <w:szCs w:val="24"/>
          <w:lang w:eastAsia="zh-CN" w:bidi="hi-IN"/>
        </w:rPr>
      </w:pPr>
      <w:bookmarkStart w:id="5" w:name="_Hlk100181248"/>
      <w:r w:rsidRPr="00C7624A">
        <w:rPr>
          <w:rFonts w:ascii="Times New Roman" w:eastAsia="SimSun" w:hAnsi="Times New Roman" w:cs="Times New Roman"/>
          <w:b/>
          <w:kern w:val="3"/>
          <w:sz w:val="24"/>
          <w:szCs w:val="24"/>
          <w:lang w:eastAsia="zh-CN" w:bidi="hi-IN"/>
        </w:rPr>
        <w:t>§ 8.</w:t>
      </w:r>
    </w:p>
    <w:p w14:paraId="3A6992E8" w14:textId="77777777" w:rsidR="009113AF" w:rsidRPr="00AE5FA7" w:rsidRDefault="009113AF" w:rsidP="009113AF">
      <w:pPr>
        <w:widowControl w:val="0"/>
        <w:suppressAutoHyphens/>
        <w:autoSpaceDN w:val="0"/>
        <w:spacing w:before="120" w:after="120" w:line="240" w:lineRule="auto"/>
        <w:ind w:right="55"/>
        <w:jc w:val="center"/>
        <w:textAlignment w:val="baseline"/>
        <w:rPr>
          <w:rFonts w:ascii="Times New Roman" w:eastAsia="SimSun" w:hAnsi="Times New Roman" w:cs="Times New Roman"/>
          <w:b/>
          <w:bCs/>
          <w:kern w:val="3"/>
          <w:sz w:val="24"/>
          <w:szCs w:val="24"/>
          <w:lang w:eastAsia="zh-CN" w:bidi="hi-IN"/>
        </w:rPr>
      </w:pPr>
      <w:r w:rsidRPr="00AE5FA7">
        <w:rPr>
          <w:rFonts w:ascii="Times New Roman" w:eastAsia="SimSun" w:hAnsi="Times New Roman" w:cs="Times New Roman"/>
          <w:b/>
          <w:bCs/>
          <w:kern w:val="3"/>
          <w:sz w:val="24"/>
          <w:szCs w:val="24"/>
          <w:lang w:eastAsia="zh-CN" w:bidi="hi-IN"/>
        </w:rPr>
        <w:t>Warunki płatności</w:t>
      </w:r>
    </w:p>
    <w:p w14:paraId="271D6854" w14:textId="129123C3" w:rsidR="00B87BC1" w:rsidRPr="00B87BC1" w:rsidRDefault="00B87BC1" w:rsidP="00B87BC1">
      <w:pPr>
        <w:numPr>
          <w:ilvl w:val="2"/>
          <w:numId w:val="82"/>
        </w:numPr>
        <w:spacing w:after="0" w:line="240" w:lineRule="auto"/>
        <w:ind w:left="567" w:hanging="567"/>
        <w:jc w:val="both"/>
        <w:rPr>
          <w:rFonts w:ascii="Times New Roman" w:eastAsia="Times New Roman" w:hAnsi="Times New Roman" w:cs="Times New Roman"/>
          <w:sz w:val="24"/>
          <w:szCs w:val="24"/>
        </w:rPr>
      </w:pPr>
      <w:bookmarkStart w:id="6" w:name="_Hlk100066844"/>
      <w:r w:rsidRPr="00B87BC1">
        <w:rPr>
          <w:rFonts w:ascii="Times New Roman" w:eastAsia="Times New Roman" w:hAnsi="Times New Roman" w:cs="Times New Roman"/>
          <w:sz w:val="24"/>
          <w:szCs w:val="24"/>
        </w:rPr>
        <w:t>Rozliczenia za wykonanie przedmiotu Umowy będą dokonywane powykonawczo, tj.:</w:t>
      </w:r>
    </w:p>
    <w:p w14:paraId="2E3824BA" w14:textId="6515AB68" w:rsidR="00B87BC1" w:rsidRPr="00B87BC1" w:rsidRDefault="00B87BC1" w:rsidP="00B87BC1">
      <w:pPr>
        <w:numPr>
          <w:ilvl w:val="1"/>
          <w:numId w:val="86"/>
        </w:numPr>
        <w:spacing w:after="0" w:line="240" w:lineRule="auto"/>
        <w:ind w:left="851"/>
        <w:jc w:val="both"/>
        <w:rPr>
          <w:rFonts w:ascii="Times New Roman" w:eastAsia="Times New Roman" w:hAnsi="Times New Roman" w:cs="Times New Roman"/>
          <w:sz w:val="24"/>
          <w:szCs w:val="24"/>
        </w:rPr>
      </w:pPr>
      <w:r w:rsidRPr="00B87BC1">
        <w:rPr>
          <w:rFonts w:ascii="Times New Roman" w:eastAsia="Times New Roman" w:hAnsi="Times New Roman" w:cs="Times New Roman"/>
          <w:sz w:val="24"/>
          <w:szCs w:val="24"/>
        </w:rPr>
        <w:t xml:space="preserve">pierwsza transza w wysokości nie wyższej niż </w:t>
      </w:r>
      <w:r w:rsidRPr="00B87BC1">
        <w:rPr>
          <w:rFonts w:ascii="Times New Roman" w:eastAsia="Times New Roman" w:hAnsi="Times New Roman" w:cs="Times New Roman"/>
          <w:b/>
          <w:bCs/>
          <w:sz w:val="24"/>
          <w:szCs w:val="24"/>
        </w:rPr>
        <w:t>Wysokość wkładu własnego Zamawiającego</w:t>
      </w:r>
      <w:r w:rsidRPr="00B87BC1">
        <w:rPr>
          <w:rFonts w:ascii="Times New Roman" w:eastAsia="Times New Roman" w:hAnsi="Times New Roman" w:cs="Times New Roman"/>
          <w:sz w:val="24"/>
          <w:szCs w:val="24"/>
        </w:rPr>
        <w:t>, po  wykonaniu co najmniej 20 % wartości robót w ramach przedmiotu Umowy;</w:t>
      </w:r>
    </w:p>
    <w:p w14:paraId="3AE5AE9D" w14:textId="77777777" w:rsidR="00B87BC1" w:rsidRPr="00B87BC1" w:rsidRDefault="00B87BC1" w:rsidP="00B87BC1">
      <w:pPr>
        <w:numPr>
          <w:ilvl w:val="1"/>
          <w:numId w:val="86"/>
        </w:numPr>
        <w:spacing w:after="0" w:line="240" w:lineRule="auto"/>
        <w:ind w:left="851"/>
        <w:jc w:val="both"/>
        <w:rPr>
          <w:rFonts w:ascii="Times New Roman" w:eastAsia="Times New Roman" w:hAnsi="Times New Roman" w:cs="Times New Roman"/>
          <w:sz w:val="24"/>
          <w:szCs w:val="24"/>
        </w:rPr>
      </w:pPr>
      <w:bookmarkStart w:id="7" w:name="_Hlk124696421"/>
      <w:r w:rsidRPr="00B87BC1">
        <w:rPr>
          <w:rFonts w:ascii="Times New Roman" w:eastAsia="Times New Roman" w:hAnsi="Times New Roman" w:cs="Times New Roman"/>
          <w:sz w:val="24"/>
          <w:szCs w:val="24"/>
        </w:rPr>
        <w:t>kolejne transze płatne nie częściej niż co 90 dni, zgodnie z zaawansowaniem robót;</w:t>
      </w:r>
      <w:bookmarkEnd w:id="7"/>
    </w:p>
    <w:p w14:paraId="18689BF9" w14:textId="77777777" w:rsidR="00B87BC1" w:rsidRPr="00B87BC1" w:rsidRDefault="00B87BC1" w:rsidP="00B87BC1">
      <w:pPr>
        <w:numPr>
          <w:ilvl w:val="1"/>
          <w:numId w:val="86"/>
        </w:numPr>
        <w:spacing w:after="0" w:line="240" w:lineRule="auto"/>
        <w:ind w:left="851"/>
        <w:jc w:val="both"/>
        <w:rPr>
          <w:rFonts w:ascii="Times New Roman" w:eastAsia="Times New Roman" w:hAnsi="Times New Roman" w:cs="Times New Roman"/>
          <w:sz w:val="24"/>
          <w:szCs w:val="24"/>
        </w:rPr>
      </w:pPr>
      <w:r w:rsidRPr="00B87BC1">
        <w:rPr>
          <w:rFonts w:ascii="Times New Roman" w:eastAsia="Times New Roman" w:hAnsi="Times New Roman" w:cs="Times New Roman"/>
          <w:sz w:val="24"/>
          <w:szCs w:val="24"/>
        </w:rPr>
        <w:t>płatność końcowa w wysokości nie mniej niż 10 % łącznego wynagrodzenia określonego w § 7 ust. 1, po zakończeniu realizacji przedmiotu Umowy.</w:t>
      </w:r>
    </w:p>
    <w:p w14:paraId="19CABEB3" w14:textId="0DBB9843" w:rsidR="00B87BC1" w:rsidRPr="00B87BC1" w:rsidRDefault="00B87BC1" w:rsidP="00B87BC1">
      <w:pPr>
        <w:numPr>
          <w:ilvl w:val="0"/>
          <w:numId w:val="82"/>
        </w:numPr>
        <w:spacing w:after="0" w:line="240" w:lineRule="auto"/>
        <w:jc w:val="both"/>
        <w:rPr>
          <w:rFonts w:ascii="Times New Roman" w:eastAsia="Times New Roman" w:hAnsi="Times New Roman" w:cs="Times New Roman"/>
          <w:sz w:val="24"/>
          <w:szCs w:val="24"/>
        </w:rPr>
      </w:pPr>
      <w:r w:rsidRPr="00B87BC1">
        <w:rPr>
          <w:rFonts w:ascii="Times New Roman" w:eastAsia="Times New Roman" w:hAnsi="Times New Roman" w:cs="Times New Roman"/>
          <w:sz w:val="24"/>
          <w:szCs w:val="24"/>
        </w:rPr>
        <w:t xml:space="preserve">Zamawiający zapewni finansowanie inwestycji w części niepokrytej </w:t>
      </w:r>
      <w:r w:rsidRPr="00B87BC1">
        <w:rPr>
          <w:rFonts w:ascii="Times New Roman" w:eastAsia="Times New Roman" w:hAnsi="Times New Roman" w:cs="Times New Roman"/>
          <w:b/>
          <w:bCs/>
          <w:sz w:val="24"/>
          <w:szCs w:val="24"/>
        </w:rPr>
        <w:t>Wysokością wkładu własnego</w:t>
      </w:r>
      <w:r w:rsidRPr="00B87BC1">
        <w:rPr>
          <w:rFonts w:ascii="Times New Roman" w:eastAsia="Times New Roman" w:hAnsi="Times New Roman" w:cs="Times New Roman"/>
          <w:sz w:val="24"/>
          <w:szCs w:val="24"/>
        </w:rPr>
        <w:t xml:space="preserve">, na czas poprzedzający wypłaty z </w:t>
      </w:r>
      <w:r w:rsidRPr="00B87BC1">
        <w:rPr>
          <w:rFonts w:ascii="Times New Roman" w:eastAsia="Times New Roman" w:hAnsi="Times New Roman" w:cs="Times New Roman"/>
          <w:b/>
          <w:bCs/>
          <w:sz w:val="24"/>
          <w:szCs w:val="24"/>
        </w:rPr>
        <w:t>Promesy</w:t>
      </w:r>
      <w:r w:rsidRPr="00B87BC1">
        <w:rPr>
          <w:rFonts w:ascii="Times New Roman" w:eastAsia="Times New Roman" w:hAnsi="Times New Roman" w:cs="Times New Roman"/>
          <w:sz w:val="24"/>
          <w:szCs w:val="24"/>
        </w:rPr>
        <w:t xml:space="preserve"> na mocy art. 35 ust. 1 ustawy z dnia 9 czerwca 2022 r. o zmianie ustawy o podatku dochodowym od osób fizycznych oraz niektórych innych ustaw (Dz. U. z 202</w:t>
      </w:r>
      <w:r w:rsidR="000E4166">
        <w:rPr>
          <w:rFonts w:ascii="Times New Roman" w:eastAsia="Times New Roman" w:hAnsi="Times New Roman" w:cs="Times New Roman"/>
          <w:sz w:val="24"/>
          <w:szCs w:val="24"/>
        </w:rPr>
        <w:t>5</w:t>
      </w:r>
      <w:r w:rsidRPr="00B87BC1">
        <w:rPr>
          <w:rFonts w:ascii="Times New Roman" w:eastAsia="Times New Roman" w:hAnsi="Times New Roman" w:cs="Times New Roman"/>
          <w:sz w:val="24"/>
          <w:szCs w:val="24"/>
        </w:rPr>
        <w:t xml:space="preserve"> r., poz. 16</w:t>
      </w:r>
      <w:r w:rsidR="000E4166">
        <w:rPr>
          <w:rFonts w:ascii="Times New Roman" w:eastAsia="Times New Roman" w:hAnsi="Times New Roman" w:cs="Times New Roman"/>
          <w:sz w:val="24"/>
          <w:szCs w:val="24"/>
        </w:rPr>
        <w:t>3 z późń. zm.</w:t>
      </w:r>
      <w:r w:rsidRPr="00B87BC1">
        <w:rPr>
          <w:rFonts w:ascii="Times New Roman" w:eastAsia="Times New Roman" w:hAnsi="Times New Roman" w:cs="Times New Roman"/>
          <w:sz w:val="24"/>
          <w:szCs w:val="24"/>
        </w:rPr>
        <w:t xml:space="preserve">) na wyprzedzające finansowani działań finansowanych ze środków pochodzących z Rządowego Funduszu Polski Ład. </w:t>
      </w:r>
    </w:p>
    <w:bookmarkEnd w:id="5"/>
    <w:bookmarkEnd w:id="6"/>
    <w:p w14:paraId="17A9D01D" w14:textId="56820D6A" w:rsidR="009113AF" w:rsidRPr="00C7624A" w:rsidRDefault="009113AF">
      <w:pPr>
        <w:numPr>
          <w:ilvl w:val="0"/>
          <w:numId w:val="82"/>
        </w:numPr>
        <w:autoSpaceDE w:val="0"/>
        <w:autoSpaceDN w:val="0"/>
        <w:adjustRightInd w:val="0"/>
        <w:spacing w:before="120" w:after="120" w:line="240" w:lineRule="auto"/>
        <w:ind w:left="426" w:right="55" w:hanging="426"/>
        <w:jc w:val="both"/>
        <w:rPr>
          <w:rFonts w:ascii="Times New Roman" w:eastAsia="Times New Roman" w:hAnsi="Times New Roman" w:cs="Times New Roman"/>
          <w:sz w:val="24"/>
          <w:szCs w:val="24"/>
          <w:lang w:eastAsia="pl-PL"/>
        </w:rPr>
      </w:pPr>
      <w:r w:rsidRPr="00C7624A">
        <w:rPr>
          <w:rFonts w:ascii="Times New Roman" w:eastAsia="Times New Roman" w:hAnsi="Times New Roman" w:cs="Times New Roman"/>
          <w:sz w:val="24"/>
          <w:szCs w:val="24"/>
          <w:lang w:eastAsia="ar-SA"/>
        </w:rPr>
        <w:t xml:space="preserve">Zestawienie wartości wykonanych robót, o których mowa w ust. 1 pkt 1 –  </w:t>
      </w:r>
      <w:r w:rsidR="007C2187" w:rsidRPr="00C7624A">
        <w:rPr>
          <w:rFonts w:ascii="Times New Roman" w:eastAsia="Times New Roman" w:hAnsi="Times New Roman" w:cs="Times New Roman"/>
          <w:sz w:val="24"/>
          <w:szCs w:val="24"/>
          <w:lang w:eastAsia="ar-SA"/>
        </w:rPr>
        <w:t>2</w:t>
      </w:r>
      <w:r w:rsidRPr="00C7624A">
        <w:rPr>
          <w:rFonts w:ascii="Times New Roman" w:eastAsia="Times New Roman" w:hAnsi="Times New Roman" w:cs="Times New Roman"/>
          <w:sz w:val="24"/>
          <w:szCs w:val="24"/>
          <w:lang w:eastAsia="ar-SA"/>
        </w:rPr>
        <w:t xml:space="preserve"> stanowi iloczyn ilości wykonanych, odebranych, obmierzonych i ujętych w księdze obmiaru robót</w:t>
      </w:r>
      <w:r w:rsidR="00DB03E9">
        <w:rPr>
          <w:rFonts w:ascii="Times New Roman" w:eastAsia="Times New Roman" w:hAnsi="Times New Roman" w:cs="Times New Roman"/>
          <w:sz w:val="24"/>
          <w:szCs w:val="24"/>
          <w:lang w:eastAsia="ar-SA"/>
        </w:rPr>
        <w:t xml:space="preserve"> lub protokole </w:t>
      </w:r>
      <w:r w:rsidRPr="00C7624A">
        <w:rPr>
          <w:rFonts w:ascii="Times New Roman" w:eastAsia="Times New Roman" w:hAnsi="Times New Roman" w:cs="Times New Roman"/>
          <w:sz w:val="24"/>
          <w:szCs w:val="24"/>
          <w:lang w:eastAsia="ar-SA"/>
        </w:rPr>
        <w:t>oraz odpowiadających im cen jednostkowych ujętych w odpowiednich pozycjach kosztorysu ofertowego</w:t>
      </w:r>
      <w:r w:rsidR="00DB03E9">
        <w:rPr>
          <w:rFonts w:ascii="Times New Roman" w:eastAsia="Times New Roman" w:hAnsi="Times New Roman" w:cs="Times New Roman"/>
          <w:sz w:val="24"/>
          <w:szCs w:val="24"/>
          <w:lang w:eastAsia="ar-SA"/>
        </w:rPr>
        <w:t xml:space="preserve"> lub oferty wykonawcy</w:t>
      </w:r>
      <w:r w:rsidR="007A4D1F">
        <w:rPr>
          <w:rFonts w:ascii="Times New Roman" w:eastAsia="Times New Roman" w:hAnsi="Times New Roman" w:cs="Times New Roman"/>
          <w:sz w:val="24"/>
          <w:szCs w:val="24"/>
          <w:lang w:eastAsia="ar-SA"/>
        </w:rPr>
        <w:t>.</w:t>
      </w:r>
    </w:p>
    <w:p w14:paraId="4F4BFCE3" w14:textId="103B28E8" w:rsidR="00693714" w:rsidRPr="00C7624A" w:rsidRDefault="00C31881">
      <w:pPr>
        <w:numPr>
          <w:ilvl w:val="0"/>
          <w:numId w:val="82"/>
        </w:numPr>
        <w:autoSpaceDE w:val="0"/>
        <w:autoSpaceDN w:val="0"/>
        <w:adjustRightInd w:val="0"/>
        <w:spacing w:before="120" w:after="120" w:line="240" w:lineRule="auto"/>
        <w:ind w:left="426" w:right="55" w:hanging="426"/>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ar-SA"/>
        </w:rPr>
        <w:t xml:space="preserve">Zestawienie ilości wykonanych </w:t>
      </w:r>
      <w:r w:rsidR="009113AF" w:rsidRPr="00C7624A">
        <w:rPr>
          <w:rFonts w:ascii="Times New Roman" w:eastAsia="Times New Roman" w:hAnsi="Times New Roman" w:cs="Times New Roman"/>
          <w:sz w:val="24"/>
          <w:szCs w:val="24"/>
          <w:lang w:eastAsia="ar-SA"/>
        </w:rPr>
        <w:t>robót są przeprowadzane pod nadzorem inspektora nadzoru inwestorskiego i dokonywane: w przypadku robót zanikających lub ulegających zakryciu oraz na potrzeby rozliczania.</w:t>
      </w:r>
    </w:p>
    <w:p w14:paraId="1DF03C58" w14:textId="7072A7D9" w:rsidR="009113AF" w:rsidRPr="00C7624A" w:rsidRDefault="009113AF">
      <w:pPr>
        <w:numPr>
          <w:ilvl w:val="0"/>
          <w:numId w:val="82"/>
        </w:numPr>
        <w:autoSpaceDE w:val="0"/>
        <w:autoSpaceDN w:val="0"/>
        <w:adjustRightInd w:val="0"/>
        <w:spacing w:before="120" w:after="120" w:line="240" w:lineRule="auto"/>
        <w:ind w:left="426" w:right="55" w:hanging="426"/>
        <w:jc w:val="both"/>
        <w:rPr>
          <w:rFonts w:ascii="Times New Roman" w:eastAsia="Times New Roman" w:hAnsi="Times New Roman" w:cs="Times New Roman"/>
          <w:sz w:val="24"/>
          <w:szCs w:val="24"/>
          <w:lang w:eastAsia="pl-PL"/>
        </w:rPr>
      </w:pPr>
      <w:r w:rsidRPr="00C7624A">
        <w:rPr>
          <w:rFonts w:ascii="Times New Roman" w:eastAsia="Times New Roman" w:hAnsi="Times New Roman" w:cs="Times New Roman"/>
          <w:sz w:val="24"/>
          <w:szCs w:val="24"/>
          <w:lang w:eastAsia="ar-SA"/>
        </w:rPr>
        <w:t>Zestawienie wartości wykonanych robót</w:t>
      </w:r>
      <w:r w:rsidR="00C31881">
        <w:rPr>
          <w:rFonts w:ascii="Times New Roman" w:eastAsia="Times New Roman" w:hAnsi="Times New Roman" w:cs="Times New Roman"/>
          <w:sz w:val="24"/>
          <w:szCs w:val="24"/>
          <w:lang w:eastAsia="ar-SA"/>
        </w:rPr>
        <w:t>, o których mowa w ust. 1 pkt 1 i 2,</w:t>
      </w:r>
      <w:r w:rsidRPr="00C7624A">
        <w:rPr>
          <w:rFonts w:ascii="Times New Roman" w:eastAsia="Times New Roman" w:hAnsi="Times New Roman" w:cs="Times New Roman"/>
          <w:spacing w:val="-2"/>
          <w:sz w:val="24"/>
          <w:szCs w:val="24"/>
          <w:lang w:eastAsia="ar-SA"/>
        </w:rPr>
        <w:t xml:space="preserve"> powinn</w:t>
      </w:r>
      <w:r w:rsidR="00C31881">
        <w:rPr>
          <w:rFonts w:ascii="Times New Roman" w:eastAsia="Times New Roman" w:hAnsi="Times New Roman" w:cs="Times New Roman"/>
          <w:spacing w:val="-2"/>
          <w:sz w:val="24"/>
          <w:szCs w:val="24"/>
          <w:lang w:eastAsia="ar-SA"/>
        </w:rPr>
        <w:t>o</w:t>
      </w:r>
      <w:r w:rsidRPr="00C7624A">
        <w:rPr>
          <w:rFonts w:ascii="Times New Roman" w:eastAsia="Times New Roman" w:hAnsi="Times New Roman" w:cs="Times New Roman"/>
          <w:spacing w:val="-2"/>
          <w:sz w:val="24"/>
          <w:szCs w:val="24"/>
          <w:lang w:eastAsia="ar-SA"/>
        </w:rPr>
        <w:t xml:space="preserve"> zawierać co najmniej: </w:t>
      </w:r>
    </w:p>
    <w:p w14:paraId="21D64ABF" w14:textId="79E1CB7E" w:rsidR="009113AF" w:rsidRPr="00B87BC1" w:rsidRDefault="009113AF" w:rsidP="00B87BC1">
      <w:pPr>
        <w:widowControl w:val="0"/>
        <w:numPr>
          <w:ilvl w:val="0"/>
          <w:numId w:val="88"/>
        </w:numPr>
        <w:tabs>
          <w:tab w:val="left" w:pos="1134"/>
        </w:tabs>
        <w:suppressAutoHyphens/>
        <w:spacing w:before="120" w:after="120" w:line="240" w:lineRule="auto"/>
        <w:ind w:left="1134" w:right="55" w:hanging="774"/>
        <w:jc w:val="both"/>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informacje ogólne,</w:t>
      </w:r>
    </w:p>
    <w:p w14:paraId="34FE511D" w14:textId="77777777" w:rsidR="009113AF" w:rsidRPr="00C7624A" w:rsidRDefault="009113AF">
      <w:pPr>
        <w:widowControl w:val="0"/>
        <w:numPr>
          <w:ilvl w:val="0"/>
          <w:numId w:val="88"/>
        </w:numPr>
        <w:tabs>
          <w:tab w:val="left" w:pos="1134"/>
        </w:tabs>
        <w:suppressAutoHyphens/>
        <w:spacing w:before="120" w:after="120" w:line="240" w:lineRule="auto"/>
        <w:ind w:left="1134" w:right="55" w:hanging="774"/>
        <w:jc w:val="both"/>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zaangażowanie finansowe,</w:t>
      </w:r>
    </w:p>
    <w:p w14:paraId="41FA085C" w14:textId="6137379A" w:rsidR="009113AF" w:rsidRPr="00C7624A" w:rsidRDefault="009113AF">
      <w:pPr>
        <w:widowControl w:val="0"/>
        <w:numPr>
          <w:ilvl w:val="0"/>
          <w:numId w:val="88"/>
        </w:numPr>
        <w:tabs>
          <w:tab w:val="left" w:pos="1134"/>
        </w:tabs>
        <w:suppressAutoHyphens/>
        <w:spacing w:before="120" w:after="120" w:line="240" w:lineRule="auto"/>
        <w:ind w:left="1134" w:right="55" w:hanging="774"/>
        <w:jc w:val="both"/>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 xml:space="preserve">postęp robót w </w:t>
      </w:r>
      <w:r w:rsidRPr="00C7624A">
        <w:rPr>
          <w:rFonts w:ascii="Times New Roman" w:eastAsia="Times New Roman" w:hAnsi="Times New Roman" w:cs="Times New Roman"/>
          <w:spacing w:val="-2"/>
          <w:sz w:val="24"/>
          <w:szCs w:val="24"/>
          <w:lang w:eastAsia="ar-SA"/>
        </w:rPr>
        <w:t>stosunku procentowym,</w:t>
      </w:r>
      <w:r w:rsidRPr="00C7624A">
        <w:rPr>
          <w:rFonts w:ascii="Times New Roman" w:eastAsia="Times New Roman" w:hAnsi="Times New Roman" w:cs="Times New Roman"/>
          <w:sz w:val="24"/>
          <w:szCs w:val="24"/>
          <w:lang w:eastAsia="ar-SA"/>
        </w:rPr>
        <w:t xml:space="preserve"> w podziale na kategorie robót w</w:t>
      </w:r>
      <w:r w:rsidR="00AE7ED2" w:rsidRPr="00C7624A">
        <w:rPr>
          <w:rFonts w:ascii="Times New Roman" w:eastAsia="Times New Roman" w:hAnsi="Times New Roman" w:cs="Times New Roman"/>
          <w:sz w:val="24"/>
          <w:szCs w:val="24"/>
          <w:lang w:eastAsia="ar-SA"/>
        </w:rPr>
        <w:t> </w:t>
      </w:r>
      <w:r w:rsidRPr="00C7624A">
        <w:rPr>
          <w:rFonts w:ascii="Times New Roman" w:eastAsia="Times New Roman" w:hAnsi="Times New Roman" w:cs="Times New Roman"/>
          <w:sz w:val="24"/>
          <w:szCs w:val="24"/>
          <w:lang w:eastAsia="ar-SA"/>
        </w:rPr>
        <w:t>powiązaniu na każdy miesiąc,</w:t>
      </w:r>
    </w:p>
    <w:p w14:paraId="02B05E8C" w14:textId="77777777" w:rsidR="009113AF" w:rsidRPr="00C7624A" w:rsidRDefault="009113AF">
      <w:pPr>
        <w:widowControl w:val="0"/>
        <w:numPr>
          <w:ilvl w:val="0"/>
          <w:numId w:val="88"/>
        </w:numPr>
        <w:tabs>
          <w:tab w:val="left" w:pos="1134"/>
        </w:tabs>
        <w:suppressAutoHyphens/>
        <w:spacing w:before="120" w:after="120" w:line="240" w:lineRule="auto"/>
        <w:ind w:left="1134" w:right="55" w:hanging="774"/>
        <w:jc w:val="both"/>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listę zaakceptowanych przez Zamawiającego Podwykonawców (Dalszych Podwykonawców) oraz wartość robót budowlanych przez nich wykonanych,</w:t>
      </w:r>
    </w:p>
    <w:p w14:paraId="4327E532" w14:textId="77777777" w:rsidR="009113AF" w:rsidRPr="00C7624A" w:rsidRDefault="009113AF">
      <w:pPr>
        <w:widowControl w:val="0"/>
        <w:numPr>
          <w:ilvl w:val="0"/>
          <w:numId w:val="88"/>
        </w:numPr>
        <w:tabs>
          <w:tab w:val="left" w:pos="1134"/>
        </w:tabs>
        <w:suppressAutoHyphens/>
        <w:spacing w:before="120" w:after="120" w:line="240" w:lineRule="auto"/>
        <w:ind w:left="1134" w:right="55" w:hanging="774"/>
        <w:jc w:val="both"/>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 xml:space="preserve">listę Podwykonawców, których umowy zostały przedłożone do wiadomości Zamawiającego oraz wartość dostaw lub usług przez nich wykonanych, </w:t>
      </w:r>
    </w:p>
    <w:p w14:paraId="7DEAEACC" w14:textId="1E5CF347" w:rsidR="009113AF" w:rsidRPr="00C7624A" w:rsidRDefault="009113AF">
      <w:pPr>
        <w:widowControl w:val="0"/>
        <w:numPr>
          <w:ilvl w:val="0"/>
          <w:numId w:val="82"/>
        </w:numPr>
        <w:suppressAutoHyphens/>
        <w:spacing w:before="120" w:after="120" w:line="240" w:lineRule="auto"/>
        <w:ind w:left="426" w:right="55" w:hanging="426"/>
        <w:jc w:val="both"/>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 xml:space="preserve">W przypadku </w:t>
      </w:r>
      <w:r w:rsidR="00A4081B" w:rsidRPr="00C7624A">
        <w:rPr>
          <w:rFonts w:ascii="Times New Roman" w:eastAsia="Times New Roman" w:hAnsi="Times New Roman" w:cs="Times New Roman"/>
          <w:sz w:val="24"/>
          <w:szCs w:val="24"/>
          <w:lang w:eastAsia="ar-SA"/>
        </w:rPr>
        <w:t xml:space="preserve">określonym </w:t>
      </w:r>
      <w:r w:rsidRPr="00C7624A">
        <w:rPr>
          <w:rFonts w:ascii="Times New Roman" w:eastAsia="Times New Roman" w:hAnsi="Times New Roman" w:cs="Times New Roman"/>
          <w:sz w:val="24"/>
          <w:szCs w:val="24"/>
          <w:lang w:eastAsia="ar-SA"/>
        </w:rPr>
        <w:t xml:space="preserve">w ust. 1 </w:t>
      </w:r>
      <w:r w:rsidRPr="00C7624A">
        <w:rPr>
          <w:rFonts w:ascii="Times New Roman" w:eastAsia="Times New Roman" w:hAnsi="Times New Roman" w:cs="Times New Roman"/>
          <w:sz w:val="24"/>
          <w:szCs w:val="24"/>
          <w:highlight w:val="yellow"/>
          <w:lang w:eastAsia="ar-SA"/>
        </w:rPr>
        <w:t xml:space="preserve">pkt 1 –  </w:t>
      </w:r>
      <w:r w:rsidR="00A4081B" w:rsidRPr="00C7624A">
        <w:rPr>
          <w:rFonts w:ascii="Times New Roman" w:eastAsia="Times New Roman" w:hAnsi="Times New Roman" w:cs="Times New Roman"/>
          <w:sz w:val="24"/>
          <w:szCs w:val="24"/>
          <w:highlight w:val="yellow"/>
          <w:lang w:eastAsia="ar-SA"/>
        </w:rPr>
        <w:t>2</w:t>
      </w:r>
      <w:r w:rsidRPr="00C7624A">
        <w:rPr>
          <w:rFonts w:ascii="Times New Roman" w:eastAsia="Times New Roman" w:hAnsi="Times New Roman" w:cs="Times New Roman"/>
          <w:sz w:val="24"/>
          <w:szCs w:val="24"/>
          <w:lang w:eastAsia="ar-SA"/>
        </w:rPr>
        <w:t xml:space="preserve"> inspektor nadzoru inwestorskiego w imieniu Zamawiającego sprawdza zakres i wartości wykonanych robót, dokonuje ewentualnych </w:t>
      </w:r>
      <w:r w:rsidRPr="00C7624A">
        <w:rPr>
          <w:rFonts w:ascii="Times New Roman" w:eastAsia="Times New Roman" w:hAnsi="Times New Roman" w:cs="Times New Roman"/>
          <w:sz w:val="24"/>
          <w:szCs w:val="24"/>
          <w:lang w:eastAsia="ar-SA"/>
        </w:rPr>
        <w:lastRenderedPageBreak/>
        <w:t>korekt zestawienia wartości wykonanych robót oraz potwierdza kwoty należne do zapłaty Wykonawcy w ciągu 3 dni od dnia otrzymania ww. zestawienia.</w:t>
      </w:r>
    </w:p>
    <w:p w14:paraId="383E8746" w14:textId="5B16D532" w:rsidR="009113AF" w:rsidRPr="00C7624A" w:rsidRDefault="009113AF">
      <w:pPr>
        <w:widowControl w:val="0"/>
        <w:numPr>
          <w:ilvl w:val="0"/>
          <w:numId w:val="82"/>
        </w:numPr>
        <w:suppressAutoHyphens/>
        <w:spacing w:before="120" w:after="120" w:line="240" w:lineRule="auto"/>
        <w:ind w:left="426" w:right="55" w:hanging="426"/>
        <w:jc w:val="both"/>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 xml:space="preserve">W przypadku w ust. 1 </w:t>
      </w:r>
      <w:r w:rsidRPr="00C7624A">
        <w:rPr>
          <w:rFonts w:ascii="Times New Roman" w:eastAsia="Times New Roman" w:hAnsi="Times New Roman" w:cs="Times New Roman"/>
          <w:sz w:val="24"/>
          <w:szCs w:val="24"/>
          <w:highlight w:val="yellow"/>
          <w:lang w:eastAsia="ar-SA"/>
        </w:rPr>
        <w:t xml:space="preserve">pkt </w:t>
      </w:r>
      <w:r w:rsidR="00A4081B" w:rsidRPr="00C7624A">
        <w:rPr>
          <w:rFonts w:ascii="Times New Roman" w:eastAsia="Times New Roman" w:hAnsi="Times New Roman" w:cs="Times New Roman"/>
          <w:sz w:val="24"/>
          <w:szCs w:val="24"/>
          <w:highlight w:val="yellow"/>
          <w:lang w:eastAsia="ar-SA"/>
        </w:rPr>
        <w:t>3</w:t>
      </w:r>
      <w:r w:rsidRPr="00C7624A">
        <w:rPr>
          <w:rFonts w:ascii="Times New Roman" w:eastAsia="Times New Roman" w:hAnsi="Times New Roman" w:cs="Times New Roman"/>
          <w:sz w:val="24"/>
          <w:szCs w:val="24"/>
          <w:lang w:eastAsia="ar-SA"/>
        </w:rPr>
        <w:t xml:space="preserve">, </w:t>
      </w:r>
      <w:r w:rsidRPr="00C7624A">
        <w:rPr>
          <w:rFonts w:ascii="Times New Roman" w:eastAsia="SimSun" w:hAnsi="Times New Roman" w:cs="Times New Roman"/>
          <w:kern w:val="3"/>
          <w:sz w:val="24"/>
          <w:szCs w:val="24"/>
          <w:lang w:eastAsia="zh-CN" w:bidi="hi-IN"/>
        </w:rPr>
        <w:t xml:space="preserve">płatność końcowa zostanie dokonana na podstawie faktury końcowej po zatwierdzeniu przez inspektorów nadzoru i Zamawiającego końcowego protokołu odbioru przedmiotu </w:t>
      </w:r>
      <w:r w:rsidR="00DA0151" w:rsidRPr="00C7624A">
        <w:rPr>
          <w:rFonts w:ascii="Times New Roman" w:eastAsia="SimSun" w:hAnsi="Times New Roman" w:cs="Times New Roman"/>
          <w:kern w:val="3"/>
          <w:sz w:val="24"/>
          <w:szCs w:val="24"/>
          <w:lang w:eastAsia="zh-CN" w:bidi="hi-IN"/>
        </w:rPr>
        <w:t>U</w:t>
      </w:r>
      <w:r w:rsidRPr="00C7624A">
        <w:rPr>
          <w:rFonts w:ascii="Times New Roman" w:eastAsia="SimSun" w:hAnsi="Times New Roman" w:cs="Times New Roman"/>
          <w:kern w:val="3"/>
          <w:sz w:val="24"/>
          <w:szCs w:val="24"/>
          <w:lang w:eastAsia="zh-CN" w:bidi="hi-IN"/>
        </w:rPr>
        <w:t>mowy bez wad istotnych dla wykonanych robót budowlanych. Warunkiem zatwierdzenia końcowego protokołu odbioru przedmiotu Umowy będzie wykonanie całości przedmiotu Umowy zgodnie z Umową</w:t>
      </w:r>
      <w:r w:rsidR="00E6148A">
        <w:rPr>
          <w:rFonts w:ascii="Times New Roman" w:eastAsia="SimSun" w:hAnsi="Times New Roman" w:cs="Times New Roman"/>
          <w:kern w:val="3"/>
          <w:sz w:val="24"/>
          <w:szCs w:val="24"/>
          <w:lang w:eastAsia="zh-CN" w:bidi="hi-IN"/>
        </w:rPr>
        <w:t>.</w:t>
      </w:r>
    </w:p>
    <w:p w14:paraId="764CF694" w14:textId="3B6C1A03" w:rsidR="009113AF" w:rsidRPr="00C7624A" w:rsidRDefault="009113AF">
      <w:pPr>
        <w:widowControl w:val="0"/>
        <w:numPr>
          <w:ilvl w:val="0"/>
          <w:numId w:val="82"/>
        </w:numPr>
        <w:suppressAutoHyphens/>
        <w:spacing w:before="120" w:after="120" w:line="240" w:lineRule="auto"/>
        <w:ind w:left="426" w:right="55" w:hanging="426"/>
        <w:jc w:val="both"/>
        <w:rPr>
          <w:rFonts w:ascii="Times New Roman" w:eastAsia="Times New Roman" w:hAnsi="Times New Roman" w:cs="Times New Roman"/>
          <w:sz w:val="24"/>
          <w:szCs w:val="24"/>
          <w:lang w:eastAsia="ar-SA"/>
        </w:rPr>
      </w:pPr>
      <w:r w:rsidRPr="00C7624A">
        <w:rPr>
          <w:rFonts w:ascii="Times New Roman" w:eastAsia="Calibri" w:hAnsi="Times New Roman" w:cs="Times New Roman"/>
          <w:kern w:val="3"/>
          <w:sz w:val="24"/>
          <w:szCs w:val="24"/>
          <w:lang w:eastAsia="zh-CN" w:bidi="hi-IN"/>
        </w:rPr>
        <w:t xml:space="preserve">Wynagrodzenie za wykonane roboty będzie płatne na rachunek bankowy Wykonawcy wskazany w fakturze, w terminie do 30 dni </w:t>
      </w:r>
      <w:bookmarkStart w:id="8" w:name="_Hlk100067413"/>
      <w:r w:rsidRPr="00C7624A">
        <w:rPr>
          <w:rFonts w:ascii="Times New Roman" w:eastAsia="Calibri" w:hAnsi="Times New Roman" w:cs="Times New Roman"/>
          <w:kern w:val="3"/>
          <w:sz w:val="24"/>
          <w:szCs w:val="24"/>
          <w:lang w:eastAsia="zh-CN" w:bidi="hi-IN"/>
        </w:rPr>
        <w:t>od daty dostarczenia prawidłowo wystawionej faktury VAT Zamawiającemu (decyduje data stempla Urzędu Gminy Cegłów).</w:t>
      </w:r>
      <w:bookmarkEnd w:id="8"/>
    </w:p>
    <w:p w14:paraId="019C87C7" w14:textId="77777777" w:rsidR="009113AF" w:rsidRPr="00C7624A" w:rsidRDefault="009113AF">
      <w:pPr>
        <w:widowControl w:val="0"/>
        <w:numPr>
          <w:ilvl w:val="0"/>
          <w:numId w:val="82"/>
        </w:numPr>
        <w:suppressAutoHyphens/>
        <w:spacing w:before="120" w:after="120" w:line="240" w:lineRule="auto"/>
        <w:ind w:left="426" w:right="55" w:hanging="426"/>
        <w:jc w:val="both"/>
        <w:rPr>
          <w:rFonts w:ascii="Times New Roman" w:eastAsia="Times New Roman" w:hAnsi="Times New Roman" w:cs="Times New Roman"/>
          <w:sz w:val="24"/>
          <w:szCs w:val="24"/>
          <w:lang w:eastAsia="ar-SA"/>
        </w:rPr>
      </w:pPr>
      <w:r w:rsidRPr="00C7624A">
        <w:rPr>
          <w:rFonts w:ascii="Times New Roman" w:eastAsia="Calibri" w:hAnsi="Times New Roman" w:cs="Times New Roman"/>
          <w:kern w:val="3"/>
          <w:sz w:val="24"/>
          <w:szCs w:val="24"/>
          <w:lang w:eastAsia="zh-CN" w:bidi="hi-IN"/>
        </w:rPr>
        <w:t>Zamawiający nie przewiduje udzielenia zaliczki na poczet wydatków Wykonawcy, związanych z realizacją przedmiotu Umowy.</w:t>
      </w:r>
    </w:p>
    <w:p w14:paraId="6D118215" w14:textId="77777777" w:rsidR="009113AF" w:rsidRPr="00C7624A" w:rsidRDefault="009113AF">
      <w:pPr>
        <w:widowControl w:val="0"/>
        <w:numPr>
          <w:ilvl w:val="0"/>
          <w:numId w:val="82"/>
        </w:numPr>
        <w:suppressAutoHyphens/>
        <w:spacing w:before="120" w:after="120" w:line="240" w:lineRule="auto"/>
        <w:ind w:left="426" w:right="55" w:hanging="426"/>
        <w:jc w:val="both"/>
        <w:rPr>
          <w:rFonts w:ascii="Times New Roman" w:eastAsia="Times New Roman" w:hAnsi="Times New Roman" w:cs="Times New Roman"/>
          <w:sz w:val="24"/>
          <w:szCs w:val="24"/>
          <w:lang w:eastAsia="ar-SA"/>
        </w:rPr>
      </w:pPr>
      <w:r w:rsidRPr="00C7624A">
        <w:rPr>
          <w:rFonts w:ascii="Times New Roman" w:eastAsia="Calibri" w:hAnsi="Times New Roman" w:cs="Times New Roman"/>
          <w:kern w:val="3"/>
          <w:sz w:val="24"/>
          <w:szCs w:val="24"/>
          <w:lang w:eastAsia="zh-CN" w:bidi="hi-IN"/>
        </w:rPr>
        <w:t>Zamawiający wstrzyma, do czasu ustania przyczyny, płatność faktury – w całości lub w części – w przypadku niewywiązania się Wykonawcy, z któregokolwiek ze zobowiązań wynikających z niniejszej umowy. W takim przypadku Wykonawcy nie przysługują odsetki z tytułu opóźnienia w zapłacie.</w:t>
      </w:r>
    </w:p>
    <w:p w14:paraId="53B84096" w14:textId="77777777" w:rsidR="009113AF" w:rsidRPr="00C7624A" w:rsidRDefault="009113AF">
      <w:pPr>
        <w:widowControl w:val="0"/>
        <w:numPr>
          <w:ilvl w:val="0"/>
          <w:numId w:val="82"/>
        </w:numPr>
        <w:suppressAutoHyphens/>
        <w:spacing w:before="120" w:after="120" w:line="240" w:lineRule="auto"/>
        <w:ind w:left="426" w:right="55" w:hanging="426"/>
        <w:jc w:val="both"/>
        <w:rPr>
          <w:rFonts w:ascii="Times New Roman" w:eastAsia="Times New Roman" w:hAnsi="Times New Roman" w:cs="Times New Roman"/>
          <w:sz w:val="24"/>
          <w:szCs w:val="24"/>
          <w:lang w:eastAsia="ar-SA"/>
        </w:rPr>
      </w:pPr>
      <w:r w:rsidRPr="00C7624A">
        <w:rPr>
          <w:rFonts w:ascii="Times New Roman" w:eastAsia="Calibri" w:hAnsi="Times New Roman" w:cs="Times New Roman"/>
          <w:kern w:val="3"/>
          <w:sz w:val="24"/>
          <w:szCs w:val="24"/>
          <w:lang w:eastAsia="zh-CN" w:bidi="hi-IN"/>
        </w:rPr>
        <w:t>W przypadku zatrudnienia Podwykonawców i dalszych Podwykonawców, warunkiem wypłaty należnego Wykonawcy wynagrodzenia, będą przedstawione Zamawiającemu, jako załączniki do faktury:</w:t>
      </w:r>
    </w:p>
    <w:p w14:paraId="5E92A184" w14:textId="77777777" w:rsidR="009113AF" w:rsidRPr="00C7624A" w:rsidRDefault="009113AF">
      <w:pPr>
        <w:widowControl w:val="0"/>
        <w:numPr>
          <w:ilvl w:val="0"/>
          <w:numId w:val="12"/>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protokół odbioru, w którym będą wyszczególnione elementy robót budowlanych wykonane przez Podwykonawców i dalszych Podwykonawców wraz z wartościami;</w:t>
      </w:r>
    </w:p>
    <w:p w14:paraId="3A4B3BCA" w14:textId="77777777" w:rsidR="009113AF" w:rsidRPr="00C7624A" w:rsidRDefault="009113AF">
      <w:pPr>
        <w:widowControl w:val="0"/>
        <w:numPr>
          <w:ilvl w:val="0"/>
          <w:numId w:val="12"/>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potwierdzone za zgodność z oryginałem kopie faktur lub rachunków wystawionych przez Podwykonawców lub dalszych Podwykonawców, którzy zostali zaakceptowani przez Zamawiającego wraz z aktualnym oświadczeniem o niezaleganiu wobec nich z płatnościami;</w:t>
      </w:r>
    </w:p>
    <w:p w14:paraId="7341915E" w14:textId="77777777" w:rsidR="009113AF" w:rsidRPr="00C7624A" w:rsidRDefault="009113AF">
      <w:pPr>
        <w:widowControl w:val="0"/>
        <w:numPr>
          <w:ilvl w:val="0"/>
          <w:numId w:val="12"/>
        </w:numPr>
        <w:suppressAutoHyphens/>
        <w:autoSpaceDN w:val="0"/>
        <w:spacing w:before="120" w:after="120" w:line="240" w:lineRule="auto"/>
        <w:ind w:left="1134" w:right="55" w:hanging="567"/>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potwierdzone za zgodność z oryginałem kopie przelewów bankowych potwierdzających płatności na rzecz Podwykonawców lub dalszych Podwykonawców.</w:t>
      </w:r>
    </w:p>
    <w:p w14:paraId="3572ACF3" w14:textId="5203ACF3" w:rsidR="009113AF" w:rsidRPr="00C7624A" w:rsidRDefault="009113AF">
      <w:pPr>
        <w:widowControl w:val="0"/>
        <w:numPr>
          <w:ilvl w:val="0"/>
          <w:numId w:val="82"/>
        </w:numPr>
        <w:suppressAutoHyphens/>
        <w:autoSpaceDN w:val="0"/>
        <w:spacing w:before="120" w:after="120" w:line="240" w:lineRule="auto"/>
        <w:ind w:left="567" w:right="55" w:hanging="567"/>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W przypadku uchylania się od obowiązku zapłaty odpowiednio przez Wykonawcę, Podwykonawcę lub dalszego Podwykonawcę albo zgodnego oświadczenia Wykonawcy i Podwykonawcy lub dalszego Podwykonawcy, Zamawiający dokona bezpośrednio zapłaty wymagalnego wynagrodzenia Podwykonawcy lub dalszego Podwykonawcy, zgodnie z zaakceptowanymi przez siebie umowami o podwykonawstwo, których przedmiotem są roboty budowlane lub przedłożonymi Zamawiającemu umowami o</w:t>
      </w:r>
      <w:r w:rsidR="0024741A" w:rsidRPr="00C7624A">
        <w:rPr>
          <w:rFonts w:ascii="Times New Roman" w:eastAsia="Calibri" w:hAnsi="Times New Roman" w:cs="Times New Roman"/>
          <w:kern w:val="3"/>
          <w:sz w:val="24"/>
          <w:szCs w:val="24"/>
          <w:lang w:eastAsia="zh-CN" w:bidi="hi-IN"/>
        </w:rPr>
        <w:t> </w:t>
      </w:r>
      <w:r w:rsidRPr="00C7624A">
        <w:rPr>
          <w:rFonts w:ascii="Times New Roman" w:eastAsia="Calibri" w:hAnsi="Times New Roman" w:cs="Times New Roman"/>
          <w:kern w:val="3"/>
          <w:sz w:val="24"/>
          <w:szCs w:val="24"/>
          <w:lang w:eastAsia="zh-CN" w:bidi="hi-IN"/>
        </w:rPr>
        <w:t>podwykonawstwo, których przedmiotem są dostawy lub usługi.</w:t>
      </w:r>
    </w:p>
    <w:p w14:paraId="0B61AC0A" w14:textId="3D2EC273" w:rsidR="009113AF" w:rsidRPr="00C7624A" w:rsidRDefault="009113AF">
      <w:pPr>
        <w:widowControl w:val="0"/>
        <w:numPr>
          <w:ilvl w:val="0"/>
          <w:numId w:val="82"/>
        </w:numPr>
        <w:suppressAutoHyphens/>
        <w:autoSpaceDN w:val="0"/>
        <w:spacing w:before="120" w:after="120" w:line="240" w:lineRule="auto"/>
        <w:ind w:left="567" w:right="55" w:hanging="567"/>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Wynagrodzenie, o którym mowa w ust. 1</w:t>
      </w:r>
      <w:r w:rsidR="00D86619" w:rsidRPr="00C7624A">
        <w:rPr>
          <w:rFonts w:ascii="Times New Roman" w:eastAsia="Calibri" w:hAnsi="Times New Roman" w:cs="Times New Roman"/>
          <w:kern w:val="3"/>
          <w:sz w:val="24"/>
          <w:szCs w:val="24"/>
          <w:lang w:eastAsia="zh-CN" w:bidi="hi-IN"/>
        </w:rPr>
        <w:t>2</w:t>
      </w:r>
      <w:r w:rsidRPr="00C7624A">
        <w:rPr>
          <w:rFonts w:ascii="Times New Roman" w:eastAsia="Calibri" w:hAnsi="Times New Roman" w:cs="Times New Roman"/>
          <w:kern w:val="3"/>
          <w:sz w:val="24"/>
          <w:szCs w:val="24"/>
          <w:lang w:eastAsia="zh-CN" w:bidi="hi-IN"/>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D11B33B" w14:textId="77777777" w:rsidR="009113AF" w:rsidRPr="00C7624A" w:rsidRDefault="009113AF">
      <w:pPr>
        <w:widowControl w:val="0"/>
        <w:numPr>
          <w:ilvl w:val="0"/>
          <w:numId w:val="82"/>
        </w:numPr>
        <w:suppressAutoHyphens/>
        <w:autoSpaceDN w:val="0"/>
        <w:spacing w:before="120" w:after="120" w:line="240" w:lineRule="auto"/>
        <w:ind w:left="567" w:right="55" w:hanging="567"/>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 xml:space="preserve">Bezpośrednia zapłata, zgodnie ust. 13, obejmuje wyłącznie należne wynagrodzenie </w:t>
      </w:r>
      <w:r w:rsidRPr="00C7624A">
        <w:rPr>
          <w:rFonts w:ascii="Times New Roman" w:eastAsia="Calibri" w:hAnsi="Times New Roman" w:cs="Times New Roman"/>
          <w:kern w:val="3"/>
          <w:sz w:val="24"/>
          <w:szCs w:val="24"/>
          <w:lang w:eastAsia="zh-CN" w:bidi="hi-IN"/>
        </w:rPr>
        <w:lastRenderedPageBreak/>
        <w:t>w nominalnej kwocie, bez odsetek należnych Podwykonawcy lub dalszemu Podwykonawcy.</w:t>
      </w:r>
    </w:p>
    <w:p w14:paraId="6B15AFBA" w14:textId="77777777" w:rsidR="009113AF" w:rsidRPr="00C7624A" w:rsidRDefault="009113AF">
      <w:pPr>
        <w:widowControl w:val="0"/>
        <w:numPr>
          <w:ilvl w:val="0"/>
          <w:numId w:val="82"/>
        </w:numPr>
        <w:suppressAutoHyphens/>
        <w:autoSpaceDN w:val="0"/>
        <w:spacing w:before="120" w:after="120" w:line="240" w:lineRule="auto"/>
        <w:ind w:left="567" w:right="55" w:hanging="567"/>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Przed dokonaniem bezpośredniej zapłaty Zamawiający umożliwi Wykonawcy zgłoszenie w formie pisemnej uwag dotyczących zasadności bezpośredniej zapłaty wynagrodzenia Podwykonawcy lub dalszemu Podwykonawcy, o których mowa w ust. 13. Termin zgłaszania uwag – 8 dni od daty doręczenia tej informacji do Wykonawcy.</w:t>
      </w:r>
    </w:p>
    <w:p w14:paraId="3A0375D8" w14:textId="45E69C0E" w:rsidR="009113AF" w:rsidRPr="00C7624A" w:rsidRDefault="009113AF">
      <w:pPr>
        <w:widowControl w:val="0"/>
        <w:numPr>
          <w:ilvl w:val="0"/>
          <w:numId w:val="82"/>
        </w:numPr>
        <w:suppressAutoHyphens/>
        <w:autoSpaceDN w:val="0"/>
        <w:spacing w:before="120" w:after="120" w:line="240" w:lineRule="auto"/>
        <w:ind w:right="55"/>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W przypadku zgłoszenia uwag, o których mowa w ust. 1</w:t>
      </w:r>
      <w:r w:rsidR="00D86619" w:rsidRPr="00C7624A">
        <w:rPr>
          <w:rFonts w:ascii="Times New Roman" w:eastAsia="Calibri" w:hAnsi="Times New Roman" w:cs="Times New Roman"/>
          <w:kern w:val="3"/>
          <w:sz w:val="24"/>
          <w:szCs w:val="24"/>
          <w:lang w:eastAsia="zh-CN" w:bidi="hi-IN"/>
        </w:rPr>
        <w:t>5</w:t>
      </w:r>
      <w:r w:rsidRPr="00C7624A">
        <w:rPr>
          <w:rFonts w:ascii="Times New Roman" w:eastAsia="Calibri" w:hAnsi="Times New Roman" w:cs="Times New Roman"/>
          <w:kern w:val="3"/>
          <w:sz w:val="24"/>
          <w:szCs w:val="24"/>
          <w:lang w:eastAsia="zh-CN" w:bidi="hi-IN"/>
        </w:rPr>
        <w:t>, Zamawiający może:</w:t>
      </w:r>
    </w:p>
    <w:p w14:paraId="31CCC24D" w14:textId="77777777" w:rsidR="009113AF" w:rsidRPr="00C7624A" w:rsidRDefault="009113AF">
      <w:pPr>
        <w:widowControl w:val="0"/>
        <w:numPr>
          <w:ilvl w:val="0"/>
          <w:numId w:val="51"/>
        </w:numPr>
        <w:suppressAutoHyphens/>
        <w:autoSpaceDN w:val="0"/>
        <w:spacing w:before="120" w:after="120" w:line="240" w:lineRule="auto"/>
        <w:ind w:left="1134" w:right="55" w:hanging="567"/>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nie dokonać bezpośredniej zapłaty wynagrodzenia Podwykonawcy lub dalszemu Podwykonawcy, jeżeli Wykonawca wykaże niezasadność takiej zapłaty, albo</w:t>
      </w:r>
    </w:p>
    <w:p w14:paraId="1746CDDB" w14:textId="77777777" w:rsidR="009113AF" w:rsidRPr="00C7624A" w:rsidRDefault="009113AF">
      <w:pPr>
        <w:widowControl w:val="0"/>
        <w:numPr>
          <w:ilvl w:val="0"/>
          <w:numId w:val="51"/>
        </w:numPr>
        <w:suppressAutoHyphens/>
        <w:autoSpaceDN w:val="0"/>
        <w:spacing w:before="120" w:after="120" w:line="240" w:lineRule="auto"/>
        <w:ind w:left="1134" w:right="55" w:hanging="567"/>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125401C9" w14:textId="77777777" w:rsidR="009113AF" w:rsidRPr="00C7624A" w:rsidRDefault="009113AF">
      <w:pPr>
        <w:widowControl w:val="0"/>
        <w:numPr>
          <w:ilvl w:val="0"/>
          <w:numId w:val="51"/>
        </w:numPr>
        <w:suppressAutoHyphens/>
        <w:autoSpaceDN w:val="0"/>
        <w:spacing w:before="120" w:after="120" w:line="240" w:lineRule="auto"/>
        <w:ind w:left="1134" w:right="55" w:hanging="567"/>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dokonać bezpośredniej zapłaty wynagrodzenia Podwykonawcy lub dalszemu Podwykonawcy, jeżeli Podwykonawca lub dalszy Podwykonawca wykaże zasadność takiej zapłaty.</w:t>
      </w:r>
    </w:p>
    <w:p w14:paraId="3BD52A7A" w14:textId="77777777" w:rsidR="009113AF" w:rsidRPr="00C7624A" w:rsidRDefault="009113AF">
      <w:pPr>
        <w:keepNext/>
        <w:widowControl w:val="0"/>
        <w:numPr>
          <w:ilvl w:val="0"/>
          <w:numId w:val="82"/>
        </w:numPr>
        <w:tabs>
          <w:tab w:val="left" w:pos="567"/>
        </w:tabs>
        <w:suppressAutoHyphens/>
        <w:autoSpaceDN w:val="0"/>
        <w:spacing w:before="120" w:after="120" w:line="240" w:lineRule="auto"/>
        <w:ind w:left="567" w:right="55" w:hanging="567"/>
        <w:jc w:val="both"/>
        <w:textAlignment w:val="baseline"/>
        <w:outlineLvl w:val="0"/>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 przypadku dokonania bezpośredniej zapłaty Podwykonawcy lub dalszemu Podwykonawcy, o których mowa w ust. 13, Zamawiający potrąci kwotę wypłaconego wynagrodzenia z wynagrodzenia należnego Wykonawcy.</w:t>
      </w:r>
    </w:p>
    <w:p w14:paraId="7BCB5578" w14:textId="447CEB4D" w:rsidR="009113AF" w:rsidRPr="00C7624A" w:rsidRDefault="00F80FBD">
      <w:pPr>
        <w:keepNext/>
        <w:widowControl w:val="0"/>
        <w:numPr>
          <w:ilvl w:val="0"/>
          <w:numId w:val="82"/>
        </w:numPr>
        <w:tabs>
          <w:tab w:val="left" w:pos="567"/>
        </w:tabs>
        <w:suppressAutoHyphens/>
        <w:autoSpaceDN w:val="0"/>
        <w:spacing w:before="120" w:after="120" w:line="240" w:lineRule="auto"/>
        <w:ind w:left="567" w:right="55" w:hanging="567"/>
        <w:jc w:val="both"/>
        <w:textAlignment w:val="baseline"/>
        <w:outlineLvl w:val="0"/>
        <w:rPr>
          <w:rFonts w:ascii="Times New Roman" w:eastAsia="SimSun" w:hAnsi="Times New Roman" w:cs="Times New Roman"/>
          <w:kern w:val="3"/>
          <w:sz w:val="24"/>
          <w:szCs w:val="24"/>
          <w:lang w:eastAsia="zh-CN" w:bidi="hi-IN"/>
        </w:rPr>
      </w:pPr>
      <w:r w:rsidRPr="00F80FBD">
        <w:rPr>
          <w:rFonts w:ascii="Times New Roman" w:eastAsia="SimSun" w:hAnsi="Times New Roman" w:cs="Times New Roman"/>
          <w:kern w:val="3"/>
          <w:sz w:val="24"/>
          <w:szCs w:val="24"/>
          <w:shd w:val="clear" w:color="auto" w:fill="FFFFFF"/>
          <w:lang w:eastAsia="zh-CN" w:bidi="hi-IN"/>
        </w:rPr>
        <w:t xml:space="preserve">Strony zgodnie potwierdzają, że faktury będą wystawiane w formie faktur ustrukturyzowanych w Krajowym Systemie e-Faktur (KSeF). Za datę doręczenia faktury </w:t>
      </w:r>
      <w:r>
        <w:rPr>
          <w:rFonts w:ascii="Times New Roman" w:eastAsia="SimSun" w:hAnsi="Times New Roman" w:cs="Times New Roman"/>
          <w:kern w:val="3"/>
          <w:sz w:val="24"/>
          <w:szCs w:val="24"/>
          <w:shd w:val="clear" w:color="auto" w:fill="FFFFFF"/>
          <w:lang w:eastAsia="zh-CN" w:bidi="hi-IN"/>
        </w:rPr>
        <w:t>Zamawiającemu</w:t>
      </w:r>
      <w:r w:rsidRPr="00F80FBD">
        <w:rPr>
          <w:rFonts w:ascii="Times New Roman" w:eastAsia="SimSun" w:hAnsi="Times New Roman" w:cs="Times New Roman"/>
          <w:kern w:val="3"/>
          <w:sz w:val="24"/>
          <w:szCs w:val="24"/>
          <w:shd w:val="clear" w:color="auto" w:fill="FFFFFF"/>
          <w:lang w:eastAsia="zh-CN" w:bidi="hi-IN"/>
        </w:rPr>
        <w:t xml:space="preserve"> uznaje się datę nadania numeru KSeF przez system</w:t>
      </w:r>
      <w:r w:rsidR="009113AF" w:rsidRPr="00C7624A">
        <w:rPr>
          <w:rFonts w:ascii="Times New Roman" w:eastAsia="SimSun" w:hAnsi="Times New Roman" w:cs="Times New Roman"/>
          <w:kern w:val="3"/>
          <w:sz w:val="24"/>
          <w:szCs w:val="24"/>
          <w:shd w:val="clear" w:color="auto" w:fill="FFFFFF"/>
          <w:lang w:eastAsia="zh-CN" w:bidi="hi-IN"/>
        </w:rPr>
        <w:t>.</w:t>
      </w:r>
    </w:p>
    <w:p w14:paraId="41932B4E" w14:textId="4DBB9E96" w:rsidR="007C1C05" w:rsidRDefault="009113AF" w:rsidP="007C1C05">
      <w:pPr>
        <w:keepNext/>
        <w:widowControl w:val="0"/>
        <w:numPr>
          <w:ilvl w:val="0"/>
          <w:numId w:val="82"/>
        </w:numPr>
        <w:tabs>
          <w:tab w:val="left" w:pos="567"/>
        </w:tabs>
        <w:suppressAutoHyphens/>
        <w:autoSpaceDN w:val="0"/>
        <w:spacing w:before="120" w:after="120" w:line="240" w:lineRule="auto"/>
        <w:ind w:left="567" w:right="55" w:hanging="567"/>
        <w:jc w:val="both"/>
        <w:textAlignment w:val="baseline"/>
        <w:outlineLvl w:val="0"/>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shd w:val="clear" w:color="auto" w:fill="FFFFFF"/>
          <w:lang w:eastAsia="zh-CN" w:bidi="hi-IN"/>
        </w:rPr>
        <w:t>W przypadku</w:t>
      </w:r>
      <w:r w:rsidR="00F80FBD">
        <w:rPr>
          <w:rFonts w:ascii="Times New Roman" w:eastAsia="SimSun" w:hAnsi="Times New Roman" w:cs="Times New Roman"/>
          <w:kern w:val="3"/>
          <w:sz w:val="24"/>
          <w:szCs w:val="24"/>
          <w:shd w:val="clear" w:color="auto" w:fill="FFFFFF"/>
          <w:lang w:eastAsia="zh-CN" w:bidi="hi-IN"/>
        </w:rPr>
        <w:t xml:space="preserve"> gdy Wykonawca </w:t>
      </w:r>
      <w:r w:rsidR="00F80FBD" w:rsidRPr="00F80FBD">
        <w:rPr>
          <w:rFonts w:ascii="Times New Roman" w:eastAsia="SimSun" w:hAnsi="Times New Roman" w:cs="Times New Roman"/>
          <w:kern w:val="3"/>
          <w:sz w:val="24"/>
          <w:szCs w:val="24"/>
          <w:shd w:val="clear" w:color="auto" w:fill="FFFFFF"/>
          <w:lang w:eastAsia="zh-CN" w:bidi="hi-IN"/>
        </w:rPr>
        <w:t>nie ma obowiązku korzystania z KSeF</w:t>
      </w:r>
      <w:r w:rsidRPr="00C7624A">
        <w:rPr>
          <w:rFonts w:ascii="Times New Roman" w:eastAsia="SimSun" w:hAnsi="Times New Roman" w:cs="Times New Roman"/>
          <w:kern w:val="3"/>
          <w:sz w:val="24"/>
          <w:szCs w:val="24"/>
          <w:shd w:val="clear" w:color="auto" w:fill="FFFFFF"/>
          <w:lang w:eastAsia="zh-CN" w:bidi="hi-IN"/>
        </w:rPr>
        <w:t xml:space="preserve"> faktury</w:t>
      </w:r>
      <w:r w:rsidR="00F80FBD">
        <w:rPr>
          <w:rFonts w:ascii="Times New Roman" w:eastAsia="SimSun" w:hAnsi="Times New Roman" w:cs="Times New Roman"/>
          <w:kern w:val="3"/>
          <w:sz w:val="24"/>
          <w:szCs w:val="24"/>
          <w:shd w:val="clear" w:color="auto" w:fill="FFFFFF"/>
          <w:lang w:eastAsia="zh-CN" w:bidi="hi-IN"/>
        </w:rPr>
        <w:t xml:space="preserve"> zostaną dostarczone</w:t>
      </w:r>
      <w:r w:rsidRPr="00C7624A">
        <w:rPr>
          <w:rFonts w:ascii="Times New Roman" w:eastAsia="SimSun" w:hAnsi="Times New Roman" w:cs="Times New Roman"/>
          <w:kern w:val="3"/>
          <w:sz w:val="24"/>
          <w:szCs w:val="24"/>
          <w:shd w:val="clear" w:color="auto" w:fill="FFFFFF"/>
          <w:lang w:eastAsia="zh-CN" w:bidi="hi-IN"/>
        </w:rPr>
        <w:t xml:space="preserve"> drogą e-mail lub pocztą</w:t>
      </w:r>
      <w:r w:rsidR="00F80FBD">
        <w:rPr>
          <w:rFonts w:ascii="Times New Roman" w:eastAsia="SimSun" w:hAnsi="Times New Roman" w:cs="Times New Roman"/>
          <w:kern w:val="3"/>
          <w:sz w:val="24"/>
          <w:szCs w:val="24"/>
          <w:shd w:val="clear" w:color="auto" w:fill="FFFFFF"/>
          <w:lang w:eastAsia="zh-CN" w:bidi="hi-IN"/>
        </w:rPr>
        <w:t xml:space="preserve"> i</w:t>
      </w:r>
      <w:r w:rsidRPr="00C7624A">
        <w:rPr>
          <w:rFonts w:ascii="Times New Roman" w:eastAsia="SimSun" w:hAnsi="Times New Roman" w:cs="Times New Roman"/>
          <w:kern w:val="3"/>
          <w:sz w:val="24"/>
          <w:szCs w:val="24"/>
          <w:shd w:val="clear" w:color="auto" w:fill="FFFFFF"/>
          <w:lang w:eastAsia="zh-CN" w:bidi="hi-IN"/>
        </w:rPr>
        <w:t xml:space="preserve"> mus</w:t>
      </w:r>
      <w:r w:rsidR="00F80FBD">
        <w:rPr>
          <w:rFonts w:ascii="Times New Roman" w:eastAsia="SimSun" w:hAnsi="Times New Roman" w:cs="Times New Roman"/>
          <w:kern w:val="3"/>
          <w:sz w:val="24"/>
          <w:szCs w:val="24"/>
          <w:shd w:val="clear" w:color="auto" w:fill="FFFFFF"/>
          <w:lang w:eastAsia="zh-CN" w:bidi="hi-IN"/>
        </w:rPr>
        <w:t>zą</w:t>
      </w:r>
      <w:r w:rsidRPr="00C7624A">
        <w:rPr>
          <w:rFonts w:ascii="Times New Roman" w:eastAsia="SimSun" w:hAnsi="Times New Roman" w:cs="Times New Roman"/>
          <w:kern w:val="3"/>
          <w:sz w:val="24"/>
          <w:szCs w:val="24"/>
          <w:shd w:val="clear" w:color="auto" w:fill="FFFFFF"/>
          <w:lang w:eastAsia="zh-CN" w:bidi="hi-IN"/>
        </w:rPr>
        <w:t xml:space="preserve"> wpłynąć do Zamawiającego, a termin zapłaty nie może być krótszy niż określony odpowiednio w</w:t>
      </w:r>
      <w:r w:rsidR="007C2187" w:rsidRPr="00C7624A">
        <w:rPr>
          <w:rFonts w:ascii="Times New Roman" w:eastAsia="SimSun" w:hAnsi="Times New Roman" w:cs="Times New Roman"/>
          <w:kern w:val="3"/>
          <w:sz w:val="24"/>
          <w:szCs w:val="24"/>
          <w:shd w:val="clear" w:color="auto" w:fill="FFFFFF"/>
          <w:lang w:eastAsia="zh-CN" w:bidi="hi-IN"/>
        </w:rPr>
        <w:t> </w:t>
      </w:r>
      <w:r w:rsidRPr="00C7624A">
        <w:rPr>
          <w:rFonts w:ascii="Times New Roman" w:eastAsia="SimSun" w:hAnsi="Times New Roman" w:cs="Times New Roman"/>
          <w:kern w:val="3"/>
          <w:sz w:val="24"/>
          <w:szCs w:val="24"/>
          <w:shd w:val="clear" w:color="auto" w:fill="FFFFFF"/>
          <w:lang w:eastAsia="zh-CN" w:bidi="hi-IN"/>
        </w:rPr>
        <w:t xml:space="preserve">ust. </w:t>
      </w:r>
      <w:r w:rsidR="007C2187" w:rsidRPr="00C7624A">
        <w:rPr>
          <w:rFonts w:ascii="Times New Roman" w:eastAsia="SimSun" w:hAnsi="Times New Roman" w:cs="Times New Roman"/>
          <w:kern w:val="3"/>
          <w:sz w:val="24"/>
          <w:szCs w:val="24"/>
          <w:shd w:val="clear" w:color="auto" w:fill="FFFFFF"/>
          <w:lang w:eastAsia="zh-CN" w:bidi="hi-IN"/>
        </w:rPr>
        <w:t>8</w:t>
      </w:r>
      <w:r w:rsidRPr="00C7624A">
        <w:rPr>
          <w:rFonts w:ascii="Times New Roman" w:eastAsia="SimSun" w:hAnsi="Times New Roman" w:cs="Times New Roman"/>
          <w:kern w:val="3"/>
          <w:sz w:val="24"/>
          <w:szCs w:val="24"/>
          <w:shd w:val="clear" w:color="auto" w:fill="FFFFFF"/>
          <w:lang w:eastAsia="zh-CN" w:bidi="hi-IN"/>
        </w:rPr>
        <w:t xml:space="preserve"> lub </w:t>
      </w:r>
      <w:r w:rsidR="007C2187" w:rsidRPr="00C7624A">
        <w:rPr>
          <w:rFonts w:ascii="Times New Roman" w:eastAsia="SimSun" w:hAnsi="Times New Roman" w:cs="Times New Roman"/>
          <w:kern w:val="3"/>
          <w:sz w:val="24"/>
          <w:szCs w:val="24"/>
          <w:shd w:val="clear" w:color="auto" w:fill="FFFFFF"/>
          <w:lang w:eastAsia="zh-CN" w:bidi="hi-IN"/>
        </w:rPr>
        <w:t>9</w:t>
      </w:r>
      <w:r w:rsidRPr="00C7624A">
        <w:rPr>
          <w:rFonts w:ascii="Times New Roman" w:eastAsia="SimSun" w:hAnsi="Times New Roman" w:cs="Times New Roman"/>
          <w:kern w:val="3"/>
          <w:sz w:val="24"/>
          <w:szCs w:val="24"/>
          <w:shd w:val="clear" w:color="auto" w:fill="FFFFFF"/>
          <w:lang w:eastAsia="zh-CN" w:bidi="hi-IN"/>
        </w:rPr>
        <w:t xml:space="preserve"> licząc od daty otrzymania faktury Vat.</w:t>
      </w:r>
    </w:p>
    <w:p w14:paraId="64859F03" w14:textId="621BA2C9" w:rsidR="0030667C" w:rsidRPr="000E4166" w:rsidRDefault="007C1C05" w:rsidP="0030667C">
      <w:pPr>
        <w:keepNext/>
        <w:widowControl w:val="0"/>
        <w:numPr>
          <w:ilvl w:val="0"/>
          <w:numId w:val="82"/>
        </w:numPr>
        <w:tabs>
          <w:tab w:val="left" w:pos="567"/>
        </w:tabs>
        <w:suppressAutoHyphens/>
        <w:autoSpaceDN w:val="0"/>
        <w:spacing w:before="120" w:after="120" w:line="240" w:lineRule="auto"/>
        <w:ind w:left="567" w:right="55" w:hanging="567"/>
        <w:jc w:val="both"/>
        <w:textAlignment w:val="baseline"/>
        <w:outlineLvl w:val="0"/>
        <w:rPr>
          <w:rFonts w:ascii="Times New Roman" w:eastAsia="SimSun" w:hAnsi="Times New Roman" w:cs="Times New Roman"/>
          <w:kern w:val="3"/>
          <w:sz w:val="24"/>
          <w:szCs w:val="24"/>
          <w:lang w:eastAsia="zh-CN" w:bidi="hi-IN"/>
        </w:rPr>
      </w:pPr>
      <w:r w:rsidRPr="007C1C05">
        <w:rPr>
          <w:rFonts w:ascii="Times New Roman" w:eastAsia="SimSun" w:hAnsi="Times New Roman" w:cs="Times New Roman"/>
          <w:kern w:val="3"/>
          <w:sz w:val="24"/>
          <w:szCs w:val="24"/>
          <w:shd w:val="clear" w:color="auto" w:fill="FFFFFF"/>
          <w:lang w:eastAsia="zh-CN" w:bidi="hi-IN"/>
        </w:rPr>
        <w:t xml:space="preserve">Zamawiający dopuszcza możliwość, na pisemny wniosek Wykonawcy wraz z uzasadnieniem, płatność bezpośrednią na rzecz zgłoszonego i zaakceptowanego podwykonawcy. Z tytułu płatności bezpośredniej, o której mowa w zdaniu poprzednim, Zamawiający dokona potrącenia kwoty stanowiącej równowartość kwoty bezpośrednio wypłaconej Podwykonawcy/ą oraz skonta w wysokości 1,5% wartości wypłaconych bezpośrednio wynagrodzeń podwykonawcy/ą z wynagrodzenia przysługującego Wykonawcy z tytułu wykonanych i odebranych robót, za które wykonawca wystawił  fakturę.  Zamawiający dokona odmowy realizacji wniosku o płatność bezpośrednią na rzecz podwykonawcy jeżeli uzna iż realizacja wniosku może negatywnie wpłynąć na realizację umowy w sprawie zamówienia publicznego, nie gwarantuje bezpieczeństwa interesów Zamawiającego, ma negatywny wpływ na stabilność inwestycji, płatność byłaby dokonywana na inne konto niż oficjalne konto podwykonawcy wskazane w urzędzie skarbowym, miało znamiona czynu zabronionego lub innej okoliczności mających negatywne skutki dla Zamawiającego. </w:t>
      </w:r>
    </w:p>
    <w:p w14:paraId="4B2663A5" w14:textId="77777777" w:rsidR="009113AF" w:rsidRPr="00C7624A" w:rsidRDefault="009113AF" w:rsidP="009113AF">
      <w:pPr>
        <w:widowControl w:val="0"/>
        <w:tabs>
          <w:tab w:val="left" w:pos="567"/>
          <w:tab w:val="left" w:pos="709"/>
        </w:tabs>
        <w:suppressAutoHyphens/>
        <w:autoSpaceDN w:val="0"/>
        <w:spacing w:before="120" w:after="120" w:line="240" w:lineRule="auto"/>
        <w:ind w:right="55"/>
        <w:jc w:val="center"/>
        <w:textAlignment w:val="baseline"/>
        <w:rPr>
          <w:rFonts w:ascii="Times New Roman" w:eastAsia="SimSun" w:hAnsi="Times New Roman" w:cs="Times New Roman"/>
          <w:b/>
          <w:kern w:val="3"/>
          <w:sz w:val="24"/>
          <w:szCs w:val="24"/>
          <w:lang w:eastAsia="zh-CN" w:bidi="hi-IN"/>
        </w:rPr>
      </w:pPr>
      <w:r w:rsidRPr="00C7624A">
        <w:rPr>
          <w:rFonts w:ascii="Times New Roman" w:eastAsia="SimSun" w:hAnsi="Times New Roman" w:cs="Times New Roman"/>
          <w:b/>
          <w:kern w:val="3"/>
          <w:sz w:val="24"/>
          <w:szCs w:val="24"/>
          <w:lang w:eastAsia="zh-CN" w:bidi="hi-IN"/>
        </w:rPr>
        <w:t>§ 9.</w:t>
      </w:r>
    </w:p>
    <w:p w14:paraId="1AC99067" w14:textId="77777777" w:rsidR="009113AF" w:rsidRPr="00C7624A" w:rsidRDefault="009113AF" w:rsidP="009113AF">
      <w:pPr>
        <w:widowControl w:val="0"/>
        <w:tabs>
          <w:tab w:val="left" w:pos="567"/>
          <w:tab w:val="left" w:pos="709"/>
        </w:tabs>
        <w:suppressAutoHyphens/>
        <w:autoSpaceDN w:val="0"/>
        <w:spacing w:before="120" w:after="120" w:line="240" w:lineRule="auto"/>
        <w:ind w:right="55"/>
        <w:jc w:val="center"/>
        <w:textAlignment w:val="baseline"/>
        <w:rPr>
          <w:rFonts w:ascii="Times New Roman" w:eastAsia="Century Gothic" w:hAnsi="Times New Roman" w:cs="Times New Roman"/>
          <w:b/>
          <w:kern w:val="3"/>
          <w:sz w:val="24"/>
          <w:szCs w:val="24"/>
          <w:lang w:eastAsia="zh-CN" w:bidi="hi-IN"/>
        </w:rPr>
      </w:pPr>
      <w:r w:rsidRPr="00C7624A">
        <w:rPr>
          <w:rFonts w:ascii="Times New Roman" w:eastAsia="Century Gothic" w:hAnsi="Times New Roman" w:cs="Times New Roman"/>
          <w:b/>
          <w:kern w:val="3"/>
          <w:sz w:val="24"/>
          <w:szCs w:val="24"/>
          <w:lang w:eastAsia="zh-CN" w:bidi="hi-IN"/>
        </w:rPr>
        <w:t>Informacje dodatkowe</w:t>
      </w:r>
    </w:p>
    <w:p w14:paraId="6B6131B4" w14:textId="77777777" w:rsidR="009113AF" w:rsidRPr="00C7624A" w:rsidRDefault="009113AF">
      <w:pPr>
        <w:widowControl w:val="0"/>
        <w:numPr>
          <w:ilvl w:val="0"/>
          <w:numId w:val="13"/>
        </w:numPr>
        <w:tabs>
          <w:tab w:val="left" w:pos="709"/>
        </w:tabs>
        <w:suppressAutoHyphens/>
        <w:autoSpaceDN w:val="0"/>
        <w:spacing w:before="120" w:after="120" w:line="240" w:lineRule="auto"/>
        <w:ind w:right="55" w:hanging="720"/>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lastRenderedPageBreak/>
        <w:t>Wykonawca zobowiązany jest do pisemnego informowania Zamawiającego o zmianie numeru rachunku bankowego, NIP, REGON, adresu firmy.</w:t>
      </w:r>
    </w:p>
    <w:p w14:paraId="0ABCB0B8" w14:textId="77777777" w:rsidR="009113AF" w:rsidRPr="00C7624A" w:rsidRDefault="009113AF">
      <w:pPr>
        <w:widowControl w:val="0"/>
        <w:numPr>
          <w:ilvl w:val="0"/>
          <w:numId w:val="13"/>
        </w:numPr>
        <w:tabs>
          <w:tab w:val="left" w:pos="709"/>
        </w:tabs>
        <w:suppressAutoHyphens/>
        <w:autoSpaceDN w:val="0"/>
        <w:spacing w:before="120" w:after="120" w:line="240" w:lineRule="auto"/>
        <w:ind w:right="55" w:hanging="720"/>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W razie zaniedbania obowiązku zmiany adresu pismo przesłane pod ostatnio wskazany przez Stronę adres uznaje się za doręczone. Zmiana adresów Stron nie stanowi zmiany umowy.</w:t>
      </w:r>
    </w:p>
    <w:p w14:paraId="03D42CBC" w14:textId="77777777" w:rsidR="009113AF" w:rsidRPr="00C7624A" w:rsidRDefault="009113AF" w:rsidP="009113AF">
      <w:pPr>
        <w:widowControl w:val="0"/>
        <w:tabs>
          <w:tab w:val="left" w:pos="567"/>
        </w:tabs>
        <w:suppressAutoHyphens/>
        <w:autoSpaceDN w:val="0"/>
        <w:spacing w:before="120" w:after="120" w:line="240" w:lineRule="auto"/>
        <w:ind w:right="55"/>
        <w:jc w:val="center"/>
        <w:textAlignment w:val="baseline"/>
        <w:rPr>
          <w:rFonts w:ascii="Times New Roman" w:eastAsia="SimSun" w:hAnsi="Times New Roman" w:cs="Times New Roman"/>
          <w:b/>
          <w:kern w:val="3"/>
          <w:sz w:val="24"/>
          <w:szCs w:val="24"/>
          <w:lang w:eastAsia="zh-CN" w:bidi="hi-IN"/>
        </w:rPr>
      </w:pPr>
      <w:r w:rsidRPr="00C7624A">
        <w:rPr>
          <w:rFonts w:ascii="Times New Roman" w:eastAsia="SimSun" w:hAnsi="Times New Roman" w:cs="Times New Roman"/>
          <w:b/>
          <w:kern w:val="3"/>
          <w:sz w:val="24"/>
          <w:szCs w:val="24"/>
          <w:lang w:eastAsia="zh-CN" w:bidi="hi-IN"/>
        </w:rPr>
        <w:t>§ 10.</w:t>
      </w:r>
    </w:p>
    <w:p w14:paraId="7DC4CA03" w14:textId="77777777" w:rsidR="009113AF" w:rsidRPr="00C7624A" w:rsidRDefault="009113AF" w:rsidP="009113AF">
      <w:pPr>
        <w:widowControl w:val="0"/>
        <w:tabs>
          <w:tab w:val="left" w:pos="567"/>
        </w:tabs>
        <w:suppressAutoHyphens/>
        <w:autoSpaceDN w:val="0"/>
        <w:spacing w:before="120" w:after="120" w:line="240" w:lineRule="auto"/>
        <w:ind w:right="55"/>
        <w:jc w:val="center"/>
        <w:textAlignment w:val="baseline"/>
        <w:rPr>
          <w:rFonts w:ascii="Times New Roman" w:eastAsia="SimSun" w:hAnsi="Times New Roman" w:cs="Times New Roman"/>
          <w:b/>
          <w:bCs/>
          <w:kern w:val="3"/>
          <w:sz w:val="24"/>
          <w:szCs w:val="24"/>
          <w:lang w:eastAsia="zh-CN" w:bidi="hi-IN"/>
        </w:rPr>
      </w:pPr>
      <w:r w:rsidRPr="00C7624A">
        <w:rPr>
          <w:rFonts w:ascii="Times New Roman" w:eastAsia="SimSun" w:hAnsi="Times New Roman" w:cs="Times New Roman"/>
          <w:b/>
          <w:bCs/>
          <w:kern w:val="3"/>
          <w:sz w:val="24"/>
          <w:szCs w:val="24"/>
          <w:lang w:eastAsia="zh-CN" w:bidi="hi-IN"/>
        </w:rPr>
        <w:t>Rękojmia za wady i gwarancja jakości</w:t>
      </w:r>
    </w:p>
    <w:p w14:paraId="0186CB42" w14:textId="0F1B79B4" w:rsidR="009113AF" w:rsidRPr="00AA68CF" w:rsidRDefault="009113AF">
      <w:pPr>
        <w:widowControl w:val="0"/>
        <w:numPr>
          <w:ilvl w:val="0"/>
          <w:numId w:val="52"/>
        </w:numPr>
        <w:suppressAutoHyphens/>
        <w:autoSpaceDN w:val="0"/>
        <w:spacing w:before="120" w:after="120" w:line="240" w:lineRule="auto"/>
        <w:ind w:left="709" w:right="55" w:hanging="709"/>
        <w:jc w:val="both"/>
        <w:textAlignment w:val="baseline"/>
        <w:rPr>
          <w:rFonts w:ascii="Times New Roman" w:eastAsia="SimSun" w:hAnsi="Times New Roman" w:cs="Times New Roman"/>
          <w:b/>
          <w:kern w:val="3"/>
          <w:sz w:val="24"/>
          <w:szCs w:val="24"/>
          <w:lang w:eastAsia="zh-CN" w:bidi="hi-IN"/>
        </w:rPr>
      </w:pPr>
      <w:r w:rsidRPr="00AA68CF">
        <w:rPr>
          <w:rFonts w:ascii="Times New Roman" w:eastAsia="SimSun" w:hAnsi="Times New Roman" w:cs="Times New Roman"/>
          <w:kern w:val="3"/>
          <w:sz w:val="24"/>
          <w:szCs w:val="24"/>
          <w:lang w:eastAsia="zh-CN" w:bidi="hi-IN"/>
        </w:rPr>
        <w:t xml:space="preserve">Wykonawca jest odpowiedzialny wobec Zamawiającego z tytułu rękojmi za wady </w:t>
      </w:r>
      <w:r w:rsidRPr="00AA68CF">
        <w:rPr>
          <w:rFonts w:ascii="Times New Roman" w:eastAsia="SimSun" w:hAnsi="Times New Roman" w:cs="Times New Roman"/>
          <w:kern w:val="3"/>
          <w:sz w:val="24"/>
          <w:szCs w:val="24"/>
          <w:lang w:eastAsia="zh-CN" w:bidi="hi-IN"/>
        </w:rPr>
        <w:br/>
        <w:t xml:space="preserve">w przedmiocie </w:t>
      </w:r>
      <w:r w:rsidR="00DA0151" w:rsidRPr="00AA68CF">
        <w:rPr>
          <w:rFonts w:ascii="Times New Roman" w:eastAsia="SimSun" w:hAnsi="Times New Roman" w:cs="Times New Roman"/>
          <w:kern w:val="3"/>
          <w:sz w:val="24"/>
          <w:szCs w:val="24"/>
          <w:lang w:eastAsia="zh-CN" w:bidi="hi-IN"/>
        </w:rPr>
        <w:t>U</w:t>
      </w:r>
      <w:r w:rsidRPr="00AA68CF">
        <w:rPr>
          <w:rFonts w:ascii="Times New Roman" w:eastAsia="SimSun" w:hAnsi="Times New Roman" w:cs="Times New Roman"/>
          <w:kern w:val="3"/>
          <w:sz w:val="24"/>
          <w:szCs w:val="24"/>
          <w:lang w:eastAsia="zh-CN" w:bidi="hi-IN"/>
        </w:rPr>
        <w:t>mowy przez okres równy okresowi udzielonej gwarancji.</w:t>
      </w:r>
    </w:p>
    <w:p w14:paraId="2B304153" w14:textId="77777777" w:rsidR="009113AF" w:rsidRPr="00AA68CF" w:rsidRDefault="009113AF">
      <w:pPr>
        <w:widowControl w:val="0"/>
        <w:numPr>
          <w:ilvl w:val="0"/>
          <w:numId w:val="52"/>
        </w:numPr>
        <w:suppressAutoHyphens/>
        <w:autoSpaceDN w:val="0"/>
        <w:spacing w:before="120" w:after="120" w:line="240" w:lineRule="auto"/>
        <w:ind w:left="709" w:right="55" w:hanging="709"/>
        <w:jc w:val="both"/>
        <w:textAlignment w:val="baseline"/>
        <w:rPr>
          <w:rFonts w:ascii="Times New Roman" w:eastAsia="SimSun" w:hAnsi="Times New Roman" w:cs="Times New Roman"/>
          <w:kern w:val="3"/>
          <w:sz w:val="24"/>
          <w:szCs w:val="24"/>
          <w:lang w:eastAsia="zh-CN" w:bidi="hi-IN"/>
        </w:rPr>
      </w:pPr>
      <w:r w:rsidRPr="00AA68CF">
        <w:rPr>
          <w:rFonts w:ascii="Times New Roman" w:eastAsia="SimSun" w:hAnsi="Times New Roman" w:cs="Times New Roman"/>
          <w:kern w:val="3"/>
          <w:sz w:val="24"/>
          <w:szCs w:val="24"/>
          <w:lang w:eastAsia="zh-CN" w:bidi="hi-IN"/>
        </w:rPr>
        <w:t>Okres rękojmi, o którym mowa w ust. 1, rozpoczyna się z dniem podpisania przez obie Strony ostatecznego protokołu końcowego odbioru dotyczącego przedmiotu Umowy, na warunkach określonych w umowie.</w:t>
      </w:r>
    </w:p>
    <w:p w14:paraId="7546D648" w14:textId="228F103D" w:rsidR="009113AF" w:rsidRPr="00AA68CF" w:rsidRDefault="009113AF" w:rsidP="00377DA8">
      <w:pPr>
        <w:widowControl w:val="0"/>
        <w:numPr>
          <w:ilvl w:val="0"/>
          <w:numId w:val="52"/>
        </w:numPr>
        <w:suppressAutoHyphens/>
        <w:autoSpaceDN w:val="0"/>
        <w:spacing w:before="120" w:after="120"/>
        <w:ind w:left="709" w:right="55" w:hanging="709"/>
        <w:jc w:val="both"/>
        <w:textAlignment w:val="baseline"/>
        <w:rPr>
          <w:rFonts w:ascii="Times New Roman" w:eastAsia="SimSun" w:hAnsi="Times New Roman" w:cs="Times New Roman"/>
          <w:kern w:val="3"/>
          <w:sz w:val="24"/>
          <w:szCs w:val="24"/>
          <w:lang w:eastAsia="zh-CN" w:bidi="hi-IN"/>
        </w:rPr>
      </w:pPr>
      <w:r w:rsidRPr="00AA68CF">
        <w:rPr>
          <w:rFonts w:ascii="Times New Roman" w:eastAsia="SimSun" w:hAnsi="Times New Roman" w:cs="Times New Roman"/>
          <w:kern w:val="3"/>
          <w:sz w:val="24"/>
          <w:szCs w:val="24"/>
          <w:lang w:eastAsia="zh-CN" w:bidi="hi-IN"/>
        </w:rPr>
        <w:t xml:space="preserve">Niezależnie od uprawnień z tytułu rękojmi Wykonawca udziela Zamawiającemu gwarancji jakości na przedmiot Umowy. Okres gwarancji na przedmiot Umowy </w:t>
      </w:r>
      <w:r w:rsidR="00911D91" w:rsidRPr="00AA68CF">
        <w:rPr>
          <w:rFonts w:ascii="Times New Roman" w:eastAsia="SimSun" w:hAnsi="Times New Roman" w:cs="Times New Roman"/>
          <w:kern w:val="3"/>
          <w:sz w:val="24"/>
          <w:szCs w:val="24"/>
          <w:lang w:eastAsia="zh-CN" w:bidi="hi-IN"/>
        </w:rPr>
        <w:t xml:space="preserve"> rozumiany jako wykonane roboty budowlane, dostarczone urządzenia, materiały i wyposażenie, </w:t>
      </w:r>
      <w:r w:rsidRPr="00AA68CF">
        <w:rPr>
          <w:rFonts w:ascii="Times New Roman" w:eastAsia="SimSun" w:hAnsi="Times New Roman" w:cs="Times New Roman"/>
          <w:kern w:val="3"/>
          <w:sz w:val="24"/>
          <w:szCs w:val="24"/>
          <w:lang w:eastAsia="zh-CN" w:bidi="hi-IN"/>
        </w:rPr>
        <w:t xml:space="preserve">zgodnie z ofertą Wykonawcy </w:t>
      </w:r>
      <w:r w:rsidRPr="00AA68CF">
        <w:rPr>
          <w:rFonts w:ascii="Times New Roman" w:eastAsia="SimSun" w:hAnsi="Times New Roman" w:cs="Times New Roman"/>
          <w:b/>
          <w:kern w:val="3"/>
          <w:sz w:val="24"/>
          <w:szCs w:val="24"/>
          <w:lang w:eastAsia="zh-CN" w:bidi="hi-IN"/>
        </w:rPr>
        <w:t xml:space="preserve">wynosi …. miesięcy, </w:t>
      </w:r>
      <w:r w:rsidRPr="00AA68CF">
        <w:rPr>
          <w:rFonts w:ascii="Times New Roman" w:eastAsia="SimSun" w:hAnsi="Times New Roman" w:cs="Times New Roman"/>
          <w:kern w:val="3"/>
          <w:sz w:val="24"/>
          <w:szCs w:val="24"/>
          <w:lang w:eastAsia="zh-CN" w:bidi="hi-IN"/>
        </w:rPr>
        <w:t>z zastrzeżeniem iż jeżeli gwarancja producenta jest dłuższa, okres gwarancji ulega przedłużeniu odpowiednio do długości okresu gwarancji producenta.</w:t>
      </w:r>
    </w:p>
    <w:p w14:paraId="3997784A" w14:textId="367A3215" w:rsidR="009113AF" w:rsidRPr="00AA68CF" w:rsidRDefault="009113AF">
      <w:pPr>
        <w:widowControl w:val="0"/>
        <w:numPr>
          <w:ilvl w:val="0"/>
          <w:numId w:val="52"/>
        </w:numPr>
        <w:suppressAutoHyphens/>
        <w:autoSpaceDN w:val="0"/>
        <w:spacing w:before="120" w:after="120" w:line="240" w:lineRule="auto"/>
        <w:ind w:left="709" w:right="55" w:hanging="709"/>
        <w:jc w:val="both"/>
        <w:textAlignment w:val="baseline"/>
        <w:rPr>
          <w:rFonts w:ascii="Times New Roman" w:eastAsia="SimSun" w:hAnsi="Times New Roman" w:cs="Times New Roman"/>
          <w:kern w:val="3"/>
          <w:sz w:val="24"/>
          <w:szCs w:val="24"/>
          <w:lang w:eastAsia="zh-CN" w:bidi="hi-IN"/>
        </w:rPr>
      </w:pPr>
      <w:r w:rsidRPr="00AA68CF">
        <w:rPr>
          <w:rFonts w:ascii="Times New Roman" w:eastAsia="SimSun" w:hAnsi="Times New Roman" w:cs="Times New Roman"/>
          <w:kern w:val="3"/>
          <w:sz w:val="24"/>
          <w:szCs w:val="24"/>
          <w:lang w:eastAsia="zh-CN" w:bidi="hi-IN"/>
        </w:rPr>
        <w:t>Termin gwarancji jakości rozpoczyna swój bieg z dniem odbioru końcowego całości przedmiotu Umowy.</w:t>
      </w:r>
      <w:r w:rsidR="00911D91" w:rsidRPr="00AA68CF">
        <w:rPr>
          <w:rFonts w:ascii="Times New Roman" w:eastAsia="SimSun" w:hAnsi="Times New Roman" w:cs="Times New Roman"/>
          <w:kern w:val="3"/>
          <w:sz w:val="24"/>
          <w:szCs w:val="24"/>
          <w:lang w:eastAsia="zh-CN" w:bidi="hi-IN"/>
        </w:rPr>
        <w:t xml:space="preserve"> Dla rozpoczęcia terminu biegu rękojmi i gwarancji nie ma wpływu data produkcji </w:t>
      </w:r>
      <w:r w:rsidR="003E0347" w:rsidRPr="00AA68CF">
        <w:rPr>
          <w:rFonts w:ascii="Times New Roman" w:eastAsia="SimSun" w:hAnsi="Times New Roman" w:cs="Times New Roman"/>
          <w:kern w:val="3"/>
          <w:sz w:val="24"/>
          <w:szCs w:val="24"/>
          <w:lang w:eastAsia="zh-CN" w:bidi="hi-IN"/>
        </w:rPr>
        <w:t>i sprzedaży wykonawcy urządzeń, czy materiałów</w:t>
      </w:r>
    </w:p>
    <w:p w14:paraId="44AF5ABE" w14:textId="60AC5DDC" w:rsidR="003E0347" w:rsidRDefault="003E0347">
      <w:pPr>
        <w:widowControl w:val="0"/>
        <w:numPr>
          <w:ilvl w:val="0"/>
          <w:numId w:val="52"/>
        </w:numPr>
        <w:suppressAutoHyphens/>
        <w:autoSpaceDN w:val="0"/>
        <w:spacing w:before="120" w:after="120" w:line="240" w:lineRule="auto"/>
        <w:ind w:left="709" w:right="55" w:hanging="709"/>
        <w:jc w:val="both"/>
        <w:textAlignment w:val="baseline"/>
        <w:rPr>
          <w:rFonts w:ascii="Times New Roman" w:eastAsia="SimSun" w:hAnsi="Times New Roman" w:cs="Times New Roman"/>
          <w:kern w:val="3"/>
          <w:sz w:val="24"/>
          <w:szCs w:val="24"/>
          <w:lang w:eastAsia="zh-CN" w:bidi="hi-IN"/>
        </w:rPr>
      </w:pPr>
      <w:r w:rsidRPr="00AA68CF">
        <w:rPr>
          <w:rFonts w:ascii="Times New Roman" w:eastAsia="SimSun" w:hAnsi="Times New Roman" w:cs="Times New Roman"/>
          <w:kern w:val="3"/>
          <w:sz w:val="24"/>
          <w:szCs w:val="24"/>
          <w:lang w:eastAsia="zh-CN" w:bidi="hi-IN"/>
        </w:rPr>
        <w:t xml:space="preserve">Realizacja gwarancji nie może być uzależniona przez Wykonawcę od konieczności wykonywania </w:t>
      </w:r>
      <w:r w:rsidR="008A5DEA" w:rsidRPr="00AA68CF">
        <w:rPr>
          <w:rFonts w:ascii="Times New Roman" w:eastAsia="SimSun" w:hAnsi="Times New Roman" w:cs="Times New Roman"/>
          <w:kern w:val="3"/>
          <w:sz w:val="24"/>
          <w:szCs w:val="24"/>
          <w:lang w:eastAsia="zh-CN" w:bidi="hi-IN"/>
        </w:rPr>
        <w:t>przez</w:t>
      </w:r>
      <w:r w:rsidRPr="00AA68CF">
        <w:rPr>
          <w:rFonts w:ascii="Times New Roman" w:eastAsia="SimSun" w:hAnsi="Times New Roman" w:cs="Times New Roman"/>
          <w:kern w:val="3"/>
          <w:sz w:val="24"/>
          <w:szCs w:val="24"/>
          <w:lang w:eastAsia="zh-CN" w:bidi="hi-IN"/>
        </w:rPr>
        <w:t xml:space="preserve"> Zamawiającego przeglądów. W przypadku gdy DTR dostarczonego urządzenia wymaga przeprowadzenia okresowych przeglądów (serwisowych) tych urządzeń dla zachowania rękojmi i gwarancji obowiązek tych przeglądów w okresie gwarancji leży po stronie Wykonawcy.</w:t>
      </w:r>
    </w:p>
    <w:p w14:paraId="21F9A3C0" w14:textId="0697FB6F" w:rsidR="007423B8" w:rsidRPr="007423B8" w:rsidRDefault="007423B8" w:rsidP="007423B8">
      <w:pPr>
        <w:widowControl w:val="0"/>
        <w:numPr>
          <w:ilvl w:val="0"/>
          <w:numId w:val="52"/>
        </w:numPr>
        <w:suppressAutoHyphens/>
        <w:autoSpaceDN w:val="0"/>
        <w:spacing w:after="0" w:line="240" w:lineRule="auto"/>
        <w:ind w:left="709" w:hanging="709"/>
        <w:jc w:val="both"/>
        <w:textAlignment w:val="baseline"/>
        <w:rPr>
          <w:rFonts w:ascii="Times New Roman" w:eastAsia="SimSun" w:hAnsi="Times New Roman" w:cs="Times New Roman"/>
          <w:b/>
          <w:bCs/>
          <w:kern w:val="3"/>
          <w:sz w:val="24"/>
          <w:szCs w:val="24"/>
        </w:rPr>
      </w:pPr>
      <w:r w:rsidRPr="00D31914">
        <w:rPr>
          <w:rFonts w:ascii="Times New Roman" w:eastAsia="SimSun" w:hAnsi="Times New Roman" w:cs="Times New Roman"/>
          <w:b/>
          <w:bCs/>
          <w:kern w:val="3"/>
          <w:sz w:val="24"/>
          <w:szCs w:val="24"/>
        </w:rPr>
        <w:t>W okresie gwarancji Wykonawca zobowiązuje się do nieodpłatnego usuwania wad wykonanego przedmiotu umowy</w:t>
      </w:r>
      <w:r>
        <w:rPr>
          <w:rFonts w:ascii="Times New Roman" w:eastAsia="SimSun" w:hAnsi="Times New Roman" w:cs="Times New Roman"/>
          <w:b/>
          <w:bCs/>
          <w:kern w:val="3"/>
          <w:sz w:val="24"/>
          <w:szCs w:val="24"/>
        </w:rPr>
        <w:t>, wykonanie niezbędnych przeglądów i serwisów wymaganych przez producenta zamontowanego urządzenia lub wskazanych w DTR urządzenia (</w:t>
      </w:r>
      <w:r w:rsidRPr="007423B8">
        <w:rPr>
          <w:rFonts w:ascii="Times New Roman" w:eastAsia="SimSun" w:hAnsi="Times New Roman" w:cs="Times New Roman"/>
          <w:b/>
          <w:bCs/>
          <w:i/>
          <w:iCs/>
          <w:kern w:val="3"/>
          <w:sz w:val="24"/>
          <w:szCs w:val="24"/>
        </w:rPr>
        <w:t>dotyczy części 5</w:t>
      </w:r>
      <w:r>
        <w:rPr>
          <w:rFonts w:ascii="Times New Roman" w:eastAsia="SimSun" w:hAnsi="Times New Roman" w:cs="Times New Roman"/>
          <w:b/>
          <w:bCs/>
          <w:kern w:val="3"/>
          <w:sz w:val="24"/>
          <w:szCs w:val="24"/>
        </w:rPr>
        <w:t>)</w:t>
      </w:r>
    </w:p>
    <w:p w14:paraId="02EE6EF3" w14:textId="77777777" w:rsidR="009113AF" w:rsidRPr="00AA68CF" w:rsidRDefault="009113AF">
      <w:pPr>
        <w:widowControl w:val="0"/>
        <w:numPr>
          <w:ilvl w:val="0"/>
          <w:numId w:val="52"/>
        </w:numPr>
        <w:suppressAutoHyphens/>
        <w:autoSpaceDN w:val="0"/>
        <w:spacing w:before="120" w:after="120" w:line="240" w:lineRule="auto"/>
        <w:ind w:left="709" w:right="55" w:hanging="709"/>
        <w:textAlignment w:val="baseline"/>
        <w:rPr>
          <w:rFonts w:ascii="Times New Roman" w:eastAsia="SimSun" w:hAnsi="Times New Roman" w:cs="Times New Roman"/>
          <w:kern w:val="3"/>
          <w:sz w:val="24"/>
          <w:szCs w:val="24"/>
          <w:lang w:eastAsia="zh-CN" w:bidi="hi-IN"/>
        </w:rPr>
      </w:pPr>
      <w:r w:rsidRPr="00AA68CF">
        <w:rPr>
          <w:rFonts w:ascii="Times New Roman" w:eastAsia="SimSun" w:hAnsi="Times New Roman" w:cs="Times New Roman"/>
          <w:kern w:val="3"/>
          <w:sz w:val="24"/>
          <w:szCs w:val="24"/>
          <w:lang w:eastAsia="zh-CN" w:bidi="hi-IN"/>
        </w:rPr>
        <w:t>Warunki gwarancji (karta gwarancyjna) stanowi Załącznik nr 6 do Umowy.</w:t>
      </w:r>
    </w:p>
    <w:p w14:paraId="10231F5F" w14:textId="77777777" w:rsidR="009113AF" w:rsidRPr="00AA68CF" w:rsidRDefault="009113AF">
      <w:pPr>
        <w:widowControl w:val="0"/>
        <w:numPr>
          <w:ilvl w:val="0"/>
          <w:numId w:val="52"/>
        </w:numPr>
        <w:suppressAutoHyphens/>
        <w:autoSpaceDN w:val="0"/>
        <w:spacing w:before="120" w:after="120" w:line="240" w:lineRule="auto"/>
        <w:ind w:left="709" w:right="55" w:hanging="709"/>
        <w:jc w:val="both"/>
        <w:textAlignment w:val="baseline"/>
        <w:rPr>
          <w:rFonts w:ascii="Times New Roman" w:eastAsia="SimSun" w:hAnsi="Times New Roman" w:cs="Times New Roman"/>
          <w:kern w:val="3"/>
          <w:sz w:val="24"/>
          <w:szCs w:val="24"/>
          <w:lang w:eastAsia="zh-CN" w:bidi="hi-IN"/>
        </w:rPr>
      </w:pPr>
      <w:r w:rsidRPr="00AA68CF">
        <w:rPr>
          <w:rFonts w:ascii="Times New Roman" w:eastAsia="SimSun" w:hAnsi="Times New Roman" w:cs="Times New Roman"/>
          <w:kern w:val="3"/>
          <w:sz w:val="24"/>
          <w:szCs w:val="24"/>
          <w:lang w:eastAsia="zh-CN" w:bidi="hi-IN"/>
        </w:rPr>
        <w:t xml:space="preserve">W okresie rękojmi i gwarancji, w ramach zaoferowanej ceny, o której mowa w </w:t>
      </w:r>
      <w:r w:rsidRPr="00AA68CF">
        <w:rPr>
          <w:rFonts w:ascii="Times New Roman" w:eastAsia="SimSun" w:hAnsi="Times New Roman" w:cs="Times New Roman"/>
          <w:bCs/>
          <w:kern w:val="3"/>
          <w:sz w:val="24"/>
          <w:szCs w:val="24"/>
          <w:lang w:eastAsia="zh-CN" w:bidi="hi-IN"/>
        </w:rPr>
        <w:t>§ 7 ust. 1,</w:t>
      </w:r>
      <w:r w:rsidRPr="00AA68CF">
        <w:rPr>
          <w:rFonts w:ascii="Times New Roman" w:eastAsia="SimSun" w:hAnsi="Times New Roman" w:cs="Times New Roman"/>
          <w:kern w:val="3"/>
          <w:sz w:val="24"/>
          <w:szCs w:val="24"/>
          <w:lang w:eastAsia="zh-CN" w:bidi="hi-IN"/>
        </w:rPr>
        <w:t xml:space="preserve"> Wykonawca jest zobowiązany do wykonania czynności określonych w karcie gwarancyjnej.</w:t>
      </w:r>
    </w:p>
    <w:p w14:paraId="2E7730BE" w14:textId="565FB8CC" w:rsidR="009113AF" w:rsidRPr="00C7624A" w:rsidRDefault="009113AF" w:rsidP="009113AF">
      <w:pPr>
        <w:widowControl w:val="0"/>
        <w:tabs>
          <w:tab w:val="left" w:pos="567"/>
        </w:tabs>
        <w:suppressAutoHyphens/>
        <w:autoSpaceDN w:val="0"/>
        <w:spacing w:before="120" w:after="120" w:line="240" w:lineRule="auto"/>
        <w:ind w:right="55"/>
        <w:jc w:val="center"/>
        <w:textAlignment w:val="baseline"/>
        <w:rPr>
          <w:rFonts w:ascii="Times New Roman" w:eastAsia="SimSun" w:hAnsi="Times New Roman" w:cs="Times New Roman"/>
          <w:b/>
          <w:kern w:val="3"/>
          <w:sz w:val="24"/>
          <w:szCs w:val="24"/>
          <w:lang w:eastAsia="zh-CN" w:bidi="hi-IN"/>
        </w:rPr>
      </w:pPr>
      <w:r w:rsidRPr="00C7624A">
        <w:rPr>
          <w:rFonts w:ascii="Times New Roman" w:eastAsia="SimSun" w:hAnsi="Times New Roman" w:cs="Times New Roman"/>
          <w:b/>
          <w:kern w:val="3"/>
          <w:sz w:val="24"/>
          <w:szCs w:val="24"/>
          <w:lang w:eastAsia="zh-CN" w:bidi="hi-IN"/>
        </w:rPr>
        <w:t>§ 11.</w:t>
      </w:r>
    </w:p>
    <w:p w14:paraId="2D95C077" w14:textId="6C9EF7DE" w:rsidR="009113AF" w:rsidRPr="00C7624A" w:rsidRDefault="009113AF" w:rsidP="009113AF">
      <w:pPr>
        <w:widowControl w:val="0"/>
        <w:tabs>
          <w:tab w:val="left" w:pos="567"/>
        </w:tabs>
        <w:suppressAutoHyphens/>
        <w:autoSpaceDN w:val="0"/>
        <w:spacing w:before="120" w:after="120" w:line="240" w:lineRule="auto"/>
        <w:ind w:right="55"/>
        <w:jc w:val="center"/>
        <w:textAlignment w:val="baseline"/>
        <w:rPr>
          <w:rFonts w:ascii="Times New Roman" w:eastAsia="SimSun" w:hAnsi="Times New Roman" w:cs="Times New Roman"/>
          <w:b/>
          <w:bCs/>
          <w:kern w:val="3"/>
          <w:sz w:val="24"/>
          <w:szCs w:val="24"/>
          <w:lang w:eastAsia="zh-CN" w:bidi="hi-IN"/>
        </w:rPr>
      </w:pPr>
      <w:r w:rsidRPr="00C7624A">
        <w:rPr>
          <w:rFonts w:ascii="Times New Roman" w:eastAsia="SimSun" w:hAnsi="Times New Roman" w:cs="Times New Roman"/>
          <w:b/>
          <w:bCs/>
          <w:kern w:val="3"/>
          <w:sz w:val="24"/>
          <w:szCs w:val="24"/>
          <w:lang w:eastAsia="zh-CN" w:bidi="hi-IN"/>
        </w:rPr>
        <w:t>Zabezpieczenie należytego wykonania umowy</w:t>
      </w:r>
    </w:p>
    <w:p w14:paraId="37DCE951" w14:textId="059C88C2" w:rsidR="00045CCE" w:rsidRPr="00045CCE" w:rsidRDefault="00045CCE" w:rsidP="00045CCE">
      <w:pPr>
        <w:widowControl w:val="0"/>
        <w:numPr>
          <w:ilvl w:val="0"/>
          <w:numId w:val="104"/>
        </w:numPr>
        <w:suppressAutoHyphens/>
        <w:autoSpaceDN w:val="0"/>
        <w:spacing w:before="120" w:after="120" w:line="240" w:lineRule="auto"/>
        <w:ind w:left="709" w:right="55" w:hanging="709"/>
        <w:jc w:val="both"/>
        <w:textAlignment w:val="baseline"/>
        <w:rPr>
          <w:rFonts w:ascii="Times New Roman" w:eastAsia="Calibri" w:hAnsi="Times New Roman" w:cs="Times New Roman"/>
          <w:kern w:val="3"/>
          <w:sz w:val="24"/>
          <w:szCs w:val="24"/>
          <w:lang w:eastAsia="zh-CN" w:bidi="hi-IN"/>
        </w:rPr>
      </w:pPr>
      <w:r w:rsidRPr="00045CCE">
        <w:rPr>
          <w:rFonts w:ascii="Times New Roman" w:eastAsia="Calibri" w:hAnsi="Times New Roman" w:cs="Times New Roman"/>
          <w:kern w:val="3"/>
          <w:sz w:val="24"/>
          <w:szCs w:val="24"/>
          <w:lang w:eastAsia="zh-CN" w:bidi="hi-IN"/>
        </w:rPr>
        <w:t xml:space="preserve">Wykonawca wniósł Zamawiającemu przed podpisaniem niniejszej umowy zabezpieczenie należytego wykonania umowy w wysokości </w:t>
      </w:r>
      <w:r w:rsidRPr="00045CCE">
        <w:rPr>
          <w:rFonts w:ascii="Times New Roman" w:eastAsia="Calibri" w:hAnsi="Times New Roman" w:cs="Times New Roman"/>
          <w:b/>
          <w:bCs/>
          <w:kern w:val="3"/>
          <w:sz w:val="24"/>
          <w:szCs w:val="24"/>
          <w:lang w:eastAsia="zh-CN" w:bidi="hi-IN"/>
        </w:rPr>
        <w:t>5 %</w:t>
      </w:r>
      <w:r w:rsidRPr="00045CCE">
        <w:rPr>
          <w:rFonts w:ascii="Times New Roman" w:eastAsia="Calibri" w:hAnsi="Times New Roman" w:cs="Times New Roman"/>
          <w:kern w:val="3"/>
          <w:sz w:val="24"/>
          <w:szCs w:val="24"/>
          <w:lang w:eastAsia="zh-CN" w:bidi="hi-IN"/>
        </w:rPr>
        <w:t xml:space="preserve"> ceny całkowitej podanej w ofercie tj. w wysokości: w formie </w:t>
      </w:r>
      <w:r w:rsidR="00B91692">
        <w:rPr>
          <w:rFonts w:ascii="Times New Roman" w:eastAsia="Calibri" w:hAnsi="Times New Roman" w:cs="Times New Roman"/>
          <w:kern w:val="3"/>
          <w:sz w:val="24"/>
          <w:szCs w:val="24"/>
          <w:lang w:eastAsia="zh-CN" w:bidi="hi-IN"/>
        </w:rPr>
        <w:t>………………..</w:t>
      </w:r>
      <w:r w:rsidRPr="00045CCE">
        <w:rPr>
          <w:rFonts w:ascii="Times New Roman" w:eastAsia="Calibri" w:hAnsi="Times New Roman" w:cs="Times New Roman"/>
          <w:kern w:val="3"/>
          <w:sz w:val="24"/>
          <w:szCs w:val="24"/>
          <w:lang w:eastAsia="zh-CN" w:bidi="hi-IN"/>
        </w:rPr>
        <w:t>.</w:t>
      </w:r>
      <w:r w:rsidR="00A46E96">
        <w:rPr>
          <w:rFonts w:ascii="Times New Roman" w:eastAsia="Calibri" w:hAnsi="Times New Roman" w:cs="Times New Roman"/>
          <w:kern w:val="3"/>
          <w:sz w:val="24"/>
          <w:szCs w:val="24"/>
          <w:lang w:eastAsia="zh-CN" w:bidi="hi-IN"/>
        </w:rPr>
        <w:t xml:space="preserve"> w tym dla poszczególnych części</w:t>
      </w:r>
    </w:p>
    <w:p w14:paraId="30EF8EDC" w14:textId="77777777" w:rsidR="00045CCE" w:rsidRPr="00045CCE" w:rsidRDefault="00045CCE" w:rsidP="00045CCE">
      <w:pPr>
        <w:widowControl w:val="0"/>
        <w:numPr>
          <w:ilvl w:val="0"/>
          <w:numId w:val="104"/>
        </w:numPr>
        <w:suppressAutoHyphens/>
        <w:autoSpaceDN w:val="0"/>
        <w:spacing w:before="120" w:after="120" w:line="240" w:lineRule="auto"/>
        <w:ind w:left="709" w:right="55" w:hanging="709"/>
        <w:jc w:val="both"/>
        <w:textAlignment w:val="baseline"/>
        <w:rPr>
          <w:rFonts w:ascii="Times New Roman" w:eastAsia="Calibri" w:hAnsi="Times New Roman" w:cs="Times New Roman"/>
          <w:kern w:val="3"/>
          <w:sz w:val="24"/>
          <w:szCs w:val="24"/>
          <w:lang w:eastAsia="zh-CN" w:bidi="hi-IN"/>
        </w:rPr>
      </w:pPr>
      <w:r w:rsidRPr="00045CCE">
        <w:rPr>
          <w:rFonts w:ascii="Times New Roman" w:eastAsia="Calibri" w:hAnsi="Times New Roman" w:cs="Times New Roman"/>
          <w:kern w:val="3"/>
          <w:sz w:val="24"/>
          <w:szCs w:val="24"/>
          <w:lang w:eastAsia="zh-CN" w:bidi="hi-IN"/>
        </w:rPr>
        <w:lastRenderedPageBreak/>
        <w:t>Zabezpieczenie wnoszone w pieniądzu należy wnieść na rachunek bankowy Zamawiającego.</w:t>
      </w:r>
    </w:p>
    <w:p w14:paraId="71485DDE" w14:textId="77777777" w:rsidR="00045CCE" w:rsidRPr="00045CCE" w:rsidRDefault="00045CCE" w:rsidP="00045CCE">
      <w:pPr>
        <w:widowControl w:val="0"/>
        <w:numPr>
          <w:ilvl w:val="0"/>
          <w:numId w:val="104"/>
        </w:numPr>
        <w:suppressAutoHyphens/>
        <w:autoSpaceDN w:val="0"/>
        <w:spacing w:before="120" w:after="120" w:line="240" w:lineRule="auto"/>
        <w:ind w:left="709" w:right="55" w:hanging="709"/>
        <w:jc w:val="both"/>
        <w:textAlignment w:val="baseline"/>
        <w:rPr>
          <w:rFonts w:ascii="Times New Roman" w:eastAsia="Calibri" w:hAnsi="Times New Roman" w:cs="Times New Roman"/>
          <w:kern w:val="3"/>
          <w:sz w:val="24"/>
          <w:szCs w:val="24"/>
          <w:lang w:eastAsia="zh-CN" w:bidi="hi-IN"/>
        </w:rPr>
      </w:pPr>
      <w:r w:rsidRPr="00045CCE">
        <w:rPr>
          <w:rFonts w:ascii="Times New Roman" w:eastAsia="Calibri" w:hAnsi="Times New Roman" w:cs="Times New Roman"/>
          <w:kern w:val="3"/>
          <w:sz w:val="24"/>
          <w:szCs w:val="24"/>
          <w:lang w:eastAsia="zh-CN" w:bidi="hi-IN"/>
        </w:rPr>
        <w:t>Wniesione zabezpieczenie przeznaczone jest na zabezpieczenie roszczeń z tytułu niewykonania lub nienależytego wykonania umowy w tym roszczeń z tytułu rękojmi i gwarancji.</w:t>
      </w:r>
    </w:p>
    <w:p w14:paraId="00460696" w14:textId="77777777" w:rsidR="00045CCE" w:rsidRPr="00045CCE" w:rsidRDefault="00045CCE" w:rsidP="00045CCE">
      <w:pPr>
        <w:widowControl w:val="0"/>
        <w:numPr>
          <w:ilvl w:val="0"/>
          <w:numId w:val="104"/>
        </w:numPr>
        <w:suppressAutoHyphens/>
        <w:autoSpaceDN w:val="0"/>
        <w:spacing w:before="120" w:after="120" w:line="240" w:lineRule="auto"/>
        <w:ind w:left="709" w:right="55" w:hanging="709"/>
        <w:jc w:val="both"/>
        <w:textAlignment w:val="baseline"/>
        <w:rPr>
          <w:rFonts w:ascii="Times New Roman" w:eastAsia="Calibri" w:hAnsi="Times New Roman" w:cs="Times New Roman"/>
          <w:kern w:val="3"/>
          <w:sz w:val="24"/>
          <w:szCs w:val="24"/>
          <w:lang w:eastAsia="zh-CN" w:bidi="hi-IN"/>
        </w:rPr>
      </w:pPr>
      <w:r w:rsidRPr="00045CCE">
        <w:rPr>
          <w:rFonts w:ascii="Times New Roman" w:eastAsia="Calibri" w:hAnsi="Times New Roman" w:cs="Times New Roman"/>
          <w:kern w:val="3"/>
          <w:sz w:val="24"/>
          <w:szCs w:val="24"/>
          <w:lang w:eastAsia="zh-CN" w:bidi="hi-IN"/>
        </w:rPr>
        <w:t xml:space="preserve">Zwrot zabezpieczenia przez Zamawiającego nastąpi w niżej podanych wysokościach </w:t>
      </w:r>
      <w:r w:rsidRPr="00045CCE">
        <w:rPr>
          <w:rFonts w:ascii="Times New Roman" w:eastAsia="Calibri" w:hAnsi="Times New Roman" w:cs="Times New Roman"/>
          <w:kern w:val="3"/>
          <w:sz w:val="24"/>
          <w:szCs w:val="24"/>
          <w:lang w:eastAsia="zh-CN" w:bidi="hi-IN"/>
        </w:rPr>
        <w:br/>
        <w:t>i terminach:</w:t>
      </w:r>
    </w:p>
    <w:p w14:paraId="19776290" w14:textId="77777777" w:rsidR="00045CCE" w:rsidRPr="00045CCE" w:rsidRDefault="00045CCE" w:rsidP="00045CCE">
      <w:pPr>
        <w:widowControl w:val="0"/>
        <w:numPr>
          <w:ilvl w:val="0"/>
          <w:numId w:val="104"/>
        </w:numPr>
        <w:suppressAutoHyphens/>
        <w:autoSpaceDN w:val="0"/>
        <w:spacing w:before="120" w:after="120" w:line="240" w:lineRule="auto"/>
        <w:ind w:left="709" w:right="55" w:hanging="709"/>
        <w:jc w:val="both"/>
        <w:textAlignment w:val="baseline"/>
        <w:rPr>
          <w:rFonts w:ascii="Times New Roman" w:eastAsia="Calibri" w:hAnsi="Times New Roman" w:cs="Times New Roman"/>
          <w:kern w:val="3"/>
          <w:sz w:val="24"/>
          <w:szCs w:val="24"/>
          <w:lang w:eastAsia="zh-CN" w:bidi="hi-IN"/>
        </w:rPr>
      </w:pPr>
      <w:r w:rsidRPr="00045CCE">
        <w:rPr>
          <w:rFonts w:ascii="Times New Roman" w:eastAsia="Calibri" w:hAnsi="Times New Roman" w:cs="Times New Roman"/>
          <w:kern w:val="3"/>
          <w:sz w:val="24"/>
          <w:szCs w:val="24"/>
          <w:lang w:eastAsia="zh-CN" w:bidi="hi-IN"/>
        </w:rPr>
        <w:t>W przypadku zabezpieczenia w formie gwarancji lub poręczenia, okres ich obowiązywania nie może być krótszy niż:</w:t>
      </w:r>
    </w:p>
    <w:p w14:paraId="140CFF64" w14:textId="77777777" w:rsidR="00045CCE" w:rsidRPr="00045CCE" w:rsidRDefault="00045CCE" w:rsidP="00045CCE">
      <w:pPr>
        <w:widowControl w:val="0"/>
        <w:numPr>
          <w:ilvl w:val="0"/>
          <w:numId w:val="103"/>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045CCE">
        <w:rPr>
          <w:rFonts w:ascii="Times New Roman" w:eastAsia="Calibri" w:hAnsi="Times New Roman" w:cs="Times New Roman"/>
          <w:kern w:val="3"/>
          <w:sz w:val="24"/>
          <w:szCs w:val="24"/>
          <w:lang w:eastAsia="zh-CN" w:bidi="hi-IN"/>
        </w:rPr>
        <w:t>z tytułu należytego wykonania umowy – 30 dni od dnia podpisania przez obie Strony protokołu końcowego odbioru przedmiotu Umowy;</w:t>
      </w:r>
    </w:p>
    <w:p w14:paraId="51AE4F56" w14:textId="77777777" w:rsidR="00045CCE" w:rsidRPr="00045CCE" w:rsidRDefault="00045CCE" w:rsidP="00045CCE">
      <w:pPr>
        <w:widowControl w:val="0"/>
        <w:numPr>
          <w:ilvl w:val="0"/>
          <w:numId w:val="14"/>
        </w:numPr>
        <w:suppressAutoHyphens/>
        <w:autoSpaceDN w:val="0"/>
        <w:spacing w:before="120" w:after="120" w:line="240" w:lineRule="auto"/>
        <w:ind w:left="1134" w:right="55" w:hanging="425"/>
        <w:jc w:val="both"/>
        <w:textAlignment w:val="baseline"/>
        <w:rPr>
          <w:rFonts w:ascii="Times New Roman" w:eastAsia="Calibri" w:hAnsi="Times New Roman" w:cs="Times New Roman"/>
          <w:kern w:val="3"/>
          <w:sz w:val="24"/>
          <w:szCs w:val="24"/>
          <w:lang w:eastAsia="zh-CN" w:bidi="hi-IN"/>
        </w:rPr>
      </w:pPr>
      <w:r w:rsidRPr="00045CCE">
        <w:rPr>
          <w:rFonts w:ascii="Times New Roman" w:eastAsia="Calibri" w:hAnsi="Times New Roman" w:cs="Times New Roman"/>
          <w:kern w:val="3"/>
          <w:sz w:val="24"/>
          <w:szCs w:val="24"/>
          <w:lang w:eastAsia="zh-CN" w:bidi="hi-IN"/>
        </w:rPr>
        <w:t>z tytułu usunięcia wad i usterek – 15 dni od dnia upływu okresu rękojmi za wady oraz gwarancji.</w:t>
      </w:r>
    </w:p>
    <w:p w14:paraId="2726887E" w14:textId="77777777" w:rsidR="00045CCE" w:rsidRPr="00045CCE" w:rsidRDefault="00045CCE" w:rsidP="00045CCE">
      <w:pPr>
        <w:widowControl w:val="0"/>
        <w:numPr>
          <w:ilvl w:val="0"/>
          <w:numId w:val="104"/>
        </w:numPr>
        <w:suppressAutoHyphens/>
        <w:autoSpaceDN w:val="0"/>
        <w:spacing w:before="120" w:after="120" w:line="240" w:lineRule="auto"/>
        <w:ind w:left="709" w:right="55" w:hanging="709"/>
        <w:jc w:val="both"/>
        <w:textAlignment w:val="baseline"/>
        <w:rPr>
          <w:rFonts w:ascii="Times New Roman" w:eastAsia="Calibri" w:hAnsi="Times New Roman" w:cs="Times New Roman"/>
          <w:kern w:val="3"/>
          <w:sz w:val="24"/>
          <w:szCs w:val="24"/>
          <w:lang w:eastAsia="zh-CN" w:bidi="hi-IN"/>
        </w:rPr>
      </w:pPr>
      <w:r w:rsidRPr="00045CCE">
        <w:rPr>
          <w:rFonts w:ascii="Times New Roman" w:eastAsia="Calibri" w:hAnsi="Times New Roman" w:cs="Times New Roman"/>
          <w:kern w:val="3"/>
          <w:sz w:val="24"/>
          <w:szCs w:val="24"/>
          <w:lang w:eastAsia="zh-CN" w:bidi="hi-IN"/>
        </w:rPr>
        <w:t>W przypadku zabezpieczenia w formie gwarancji lub poręczenia, okres ich obowiązywania nie może być krótszy niż terminy wskazane w ust. 5.</w:t>
      </w:r>
    </w:p>
    <w:p w14:paraId="0C4F0532" w14:textId="77777777" w:rsidR="00045CCE" w:rsidRPr="00045CCE" w:rsidRDefault="00045CCE" w:rsidP="00045CCE">
      <w:pPr>
        <w:widowControl w:val="0"/>
        <w:numPr>
          <w:ilvl w:val="0"/>
          <w:numId w:val="104"/>
        </w:numPr>
        <w:suppressAutoHyphens/>
        <w:autoSpaceDN w:val="0"/>
        <w:spacing w:before="120" w:after="120" w:line="240" w:lineRule="auto"/>
        <w:ind w:left="709" w:right="55" w:hanging="709"/>
        <w:jc w:val="both"/>
        <w:textAlignment w:val="baseline"/>
        <w:rPr>
          <w:rFonts w:ascii="Times New Roman" w:eastAsia="Calibri" w:hAnsi="Times New Roman" w:cs="Times New Roman"/>
          <w:kern w:val="3"/>
          <w:sz w:val="24"/>
          <w:szCs w:val="24"/>
          <w:lang w:eastAsia="zh-CN" w:bidi="hi-IN"/>
        </w:rPr>
      </w:pPr>
      <w:r w:rsidRPr="00045CCE">
        <w:rPr>
          <w:rFonts w:ascii="Times New Roman" w:eastAsia="Calibri" w:hAnsi="Times New Roman" w:cs="Times New Roman"/>
          <w:kern w:val="3"/>
          <w:sz w:val="24"/>
          <w:szCs w:val="24"/>
          <w:lang w:eastAsia="zh-CN" w:bidi="hi-IN"/>
        </w:rPr>
        <w:t>W przypadku przedłużenia terminu wykonania przedmiotu Umowy wskazanego w § 6 ust. 1, skutkującego tym, że okres obowiązywania gwarancji lub poręczenia byłby krótszy, aniżeli terminy wynikające z ust. 5, Wykonawca przed dokonaniem z Zamawiającym takiej zmiany umowy, zobowiązany jest do przedłużenia okresu obowiązywania zabezpieczenia w taki sposób, by po zmianie umowy w zakresie terminu wykonania umowy, pokrywał się z terminami wynikającymi z ust. 5 i przedłożenia Zamawiającemu dokumentu potwierdzającego takie przedłużenie.</w:t>
      </w:r>
    </w:p>
    <w:p w14:paraId="4E870436" w14:textId="77777777" w:rsidR="00045CCE" w:rsidRPr="00045CCE" w:rsidRDefault="00045CCE" w:rsidP="00045CCE">
      <w:pPr>
        <w:widowControl w:val="0"/>
        <w:numPr>
          <w:ilvl w:val="0"/>
          <w:numId w:val="104"/>
        </w:numPr>
        <w:suppressAutoHyphens/>
        <w:autoSpaceDN w:val="0"/>
        <w:spacing w:before="120" w:after="120" w:line="240" w:lineRule="auto"/>
        <w:ind w:left="709" w:right="55" w:hanging="709"/>
        <w:jc w:val="both"/>
        <w:textAlignment w:val="baseline"/>
        <w:rPr>
          <w:rFonts w:ascii="Times New Roman" w:eastAsia="Calibri" w:hAnsi="Times New Roman" w:cs="Times New Roman"/>
          <w:kern w:val="3"/>
          <w:sz w:val="24"/>
          <w:szCs w:val="24"/>
          <w:lang w:eastAsia="zh-CN" w:bidi="hi-IN"/>
        </w:rPr>
      </w:pPr>
      <w:r w:rsidRPr="00045CCE">
        <w:rPr>
          <w:rFonts w:ascii="Times New Roman" w:eastAsia="SimSun" w:hAnsi="Times New Roman" w:cs="Times New Roman"/>
          <w:sz w:val="24"/>
          <w:szCs w:val="24"/>
          <w:lang w:eastAsia="ja-JP"/>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2CB97C89" w14:textId="77777777" w:rsidR="00045CCE" w:rsidRPr="00045CCE" w:rsidRDefault="00045CCE" w:rsidP="00045CCE">
      <w:pPr>
        <w:widowControl w:val="0"/>
        <w:numPr>
          <w:ilvl w:val="0"/>
          <w:numId w:val="104"/>
        </w:numPr>
        <w:suppressAutoHyphens/>
        <w:autoSpaceDN w:val="0"/>
        <w:spacing w:before="120" w:after="120" w:line="240" w:lineRule="auto"/>
        <w:ind w:left="709" w:right="55" w:hanging="709"/>
        <w:jc w:val="both"/>
        <w:textAlignment w:val="baseline"/>
        <w:rPr>
          <w:rFonts w:ascii="Times New Roman" w:eastAsia="Calibri" w:hAnsi="Times New Roman" w:cs="Times New Roman"/>
          <w:kern w:val="3"/>
          <w:sz w:val="24"/>
          <w:szCs w:val="24"/>
          <w:lang w:eastAsia="zh-CN" w:bidi="hi-IN"/>
        </w:rPr>
      </w:pPr>
      <w:r w:rsidRPr="00045CCE">
        <w:rPr>
          <w:rFonts w:ascii="Times New Roman" w:eastAsia="SimSun" w:hAnsi="Times New Roman" w:cs="Times New Roman"/>
          <w:sz w:val="24"/>
          <w:szCs w:val="24"/>
          <w:lang w:eastAsia="ja-JP"/>
        </w:rPr>
        <w:t>W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w:t>
      </w:r>
    </w:p>
    <w:p w14:paraId="2997E46E" w14:textId="054D6A13" w:rsidR="001C6C55" w:rsidRPr="00923FDC" w:rsidRDefault="00045CCE" w:rsidP="00923FDC">
      <w:pPr>
        <w:widowControl w:val="0"/>
        <w:numPr>
          <w:ilvl w:val="0"/>
          <w:numId w:val="104"/>
        </w:numPr>
        <w:suppressAutoHyphens/>
        <w:autoSpaceDN w:val="0"/>
        <w:spacing w:before="120" w:after="120" w:line="240" w:lineRule="auto"/>
        <w:ind w:left="709" w:right="55" w:hanging="709"/>
        <w:jc w:val="both"/>
        <w:textAlignment w:val="baseline"/>
        <w:rPr>
          <w:rFonts w:ascii="Times New Roman" w:eastAsia="Calibri" w:hAnsi="Times New Roman" w:cs="Times New Roman"/>
          <w:kern w:val="3"/>
          <w:sz w:val="24"/>
          <w:szCs w:val="24"/>
          <w:lang w:eastAsia="zh-CN" w:bidi="hi-IN"/>
        </w:rPr>
      </w:pPr>
      <w:r w:rsidRPr="00045CCE">
        <w:rPr>
          <w:rFonts w:ascii="Times New Roman" w:eastAsia="SimSun" w:hAnsi="Times New Roman" w:cs="Times New Roman"/>
          <w:sz w:val="24"/>
          <w:szCs w:val="24"/>
          <w:lang w:eastAsia="ja-JP"/>
        </w:rPr>
        <w:t>Wypłata, o której mowa w ust. 9, następuje nie później niż w ostatnim dniu ważności dotychczasowego zabezpieczenia.</w:t>
      </w:r>
    </w:p>
    <w:p w14:paraId="79EEBC54" w14:textId="720ED325" w:rsidR="009113AF" w:rsidRPr="00C7624A" w:rsidRDefault="009113AF" w:rsidP="009113AF">
      <w:pPr>
        <w:widowControl w:val="0"/>
        <w:tabs>
          <w:tab w:val="left" w:pos="567"/>
        </w:tabs>
        <w:suppressAutoHyphens/>
        <w:autoSpaceDN w:val="0"/>
        <w:spacing w:before="120" w:after="120" w:line="240" w:lineRule="auto"/>
        <w:ind w:right="55"/>
        <w:jc w:val="center"/>
        <w:textAlignment w:val="baseline"/>
        <w:rPr>
          <w:rFonts w:ascii="Times New Roman" w:eastAsia="SimSun" w:hAnsi="Times New Roman" w:cs="Times New Roman"/>
          <w:b/>
          <w:kern w:val="3"/>
          <w:sz w:val="24"/>
          <w:szCs w:val="24"/>
          <w:lang w:eastAsia="zh-CN" w:bidi="hi-IN"/>
        </w:rPr>
      </w:pPr>
      <w:bookmarkStart w:id="9" w:name="mip51082725"/>
      <w:bookmarkStart w:id="10" w:name="mip51082726"/>
      <w:bookmarkEnd w:id="9"/>
      <w:bookmarkEnd w:id="10"/>
      <w:r w:rsidRPr="00C7624A">
        <w:rPr>
          <w:rFonts w:ascii="Times New Roman" w:eastAsia="SimSun" w:hAnsi="Times New Roman" w:cs="Times New Roman"/>
          <w:b/>
          <w:kern w:val="3"/>
          <w:sz w:val="24"/>
          <w:szCs w:val="24"/>
          <w:lang w:eastAsia="zh-CN" w:bidi="hi-IN"/>
        </w:rPr>
        <w:t>§ 12.</w:t>
      </w:r>
    </w:p>
    <w:p w14:paraId="56BBCF16" w14:textId="77777777" w:rsidR="009113AF" w:rsidRPr="00C7624A" w:rsidRDefault="009113AF" w:rsidP="009113AF">
      <w:pPr>
        <w:widowControl w:val="0"/>
        <w:tabs>
          <w:tab w:val="left" w:pos="567"/>
        </w:tabs>
        <w:suppressAutoHyphens/>
        <w:autoSpaceDN w:val="0"/>
        <w:spacing w:before="120" w:after="120" w:line="240" w:lineRule="auto"/>
        <w:ind w:right="55"/>
        <w:jc w:val="center"/>
        <w:textAlignment w:val="baseline"/>
        <w:rPr>
          <w:rFonts w:ascii="Times New Roman" w:eastAsia="SimSun" w:hAnsi="Times New Roman" w:cs="Times New Roman"/>
          <w:b/>
          <w:bCs/>
          <w:kern w:val="3"/>
          <w:sz w:val="24"/>
          <w:szCs w:val="24"/>
          <w:lang w:eastAsia="zh-CN" w:bidi="hi-IN"/>
        </w:rPr>
      </w:pPr>
      <w:r w:rsidRPr="00C7624A">
        <w:rPr>
          <w:rFonts w:ascii="Times New Roman" w:eastAsia="SimSun" w:hAnsi="Times New Roman" w:cs="Times New Roman"/>
          <w:b/>
          <w:bCs/>
          <w:kern w:val="3"/>
          <w:sz w:val="24"/>
          <w:szCs w:val="24"/>
          <w:lang w:eastAsia="zh-CN" w:bidi="hi-IN"/>
        </w:rPr>
        <w:t>Ubezpieczenie kontraktu</w:t>
      </w:r>
    </w:p>
    <w:p w14:paraId="7E046078" w14:textId="6CE43ABC" w:rsidR="009113AF" w:rsidRPr="00C7624A" w:rsidRDefault="009113AF">
      <w:pPr>
        <w:widowControl w:val="0"/>
        <w:numPr>
          <w:ilvl w:val="0"/>
          <w:numId w:val="53"/>
        </w:numPr>
        <w:suppressAutoHyphens/>
        <w:autoSpaceDN w:val="0"/>
        <w:spacing w:before="120" w:after="120" w:line="240" w:lineRule="auto"/>
        <w:ind w:right="55" w:hanging="720"/>
        <w:jc w:val="both"/>
        <w:textAlignment w:val="baseline"/>
        <w:rPr>
          <w:rFonts w:ascii="Times New Roman" w:eastAsia="SimSun"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Wykonawca zobowiązany jest przedłożyć, przed podpisaniem niniejszej umowy aktualną polisę ubezpieczenia odpowiedzialności cywilnej, wraz z dowodem zapłaty składki, na kwotę …</w:t>
      </w:r>
      <w:r w:rsidR="00867F98">
        <w:rPr>
          <w:rFonts w:ascii="Times New Roman" w:eastAsia="Calibri" w:hAnsi="Times New Roman" w:cs="Times New Roman"/>
          <w:kern w:val="3"/>
          <w:sz w:val="24"/>
          <w:szCs w:val="24"/>
          <w:lang w:eastAsia="zh-CN" w:bidi="hi-IN"/>
        </w:rPr>
        <w:t>……………</w:t>
      </w:r>
      <w:r w:rsidRPr="00C7624A">
        <w:rPr>
          <w:rFonts w:ascii="Times New Roman" w:eastAsia="Calibri" w:hAnsi="Times New Roman" w:cs="Times New Roman"/>
          <w:kern w:val="3"/>
          <w:sz w:val="24"/>
          <w:szCs w:val="24"/>
          <w:lang w:eastAsia="zh-CN" w:bidi="hi-IN"/>
        </w:rPr>
        <w:t>.. (</w:t>
      </w:r>
      <w:commentRangeStart w:id="11"/>
      <w:r w:rsidRPr="00867F98">
        <w:rPr>
          <w:rFonts w:ascii="Times New Roman" w:eastAsia="Calibri" w:hAnsi="Times New Roman" w:cs="Times New Roman"/>
          <w:color w:val="EE0000"/>
          <w:kern w:val="3"/>
          <w:sz w:val="24"/>
          <w:szCs w:val="24"/>
          <w:lang w:eastAsia="zh-CN" w:bidi="hi-IN"/>
        </w:rPr>
        <w:t>zgodnie z  sekcją V SWZ</w:t>
      </w:r>
      <w:commentRangeEnd w:id="11"/>
      <w:r w:rsidR="00867F98" w:rsidRPr="00C7624A">
        <w:rPr>
          <w:rStyle w:val="Odwoaniedokomentarza"/>
          <w:rFonts w:ascii="Times New Roman" w:eastAsia="Calibri" w:hAnsi="Times New Roman" w:cs="Times New Roman"/>
          <w:kern w:val="3"/>
          <w:sz w:val="24"/>
          <w:szCs w:val="24"/>
          <w:lang w:eastAsia="zh-CN" w:bidi="hi-IN"/>
        </w:rPr>
        <w:commentReference w:id="11"/>
      </w:r>
      <w:r w:rsidRPr="00C7624A">
        <w:rPr>
          <w:rFonts w:ascii="Times New Roman" w:eastAsia="Calibri" w:hAnsi="Times New Roman" w:cs="Times New Roman"/>
          <w:kern w:val="3"/>
          <w:sz w:val="24"/>
          <w:szCs w:val="24"/>
          <w:lang w:eastAsia="zh-CN" w:bidi="hi-IN"/>
        </w:rPr>
        <w:t>) zł, ważną przez cały okres realizacji umowy. Ubezpieczającym będzie Wykonawca, Ubezpieczanym Zamawiający</w:t>
      </w:r>
    </w:p>
    <w:p w14:paraId="08F5E7DD" w14:textId="77777777" w:rsidR="009113AF" w:rsidRPr="00C7624A" w:rsidRDefault="009113AF">
      <w:pPr>
        <w:widowControl w:val="0"/>
        <w:numPr>
          <w:ilvl w:val="0"/>
          <w:numId w:val="53"/>
        </w:numPr>
        <w:suppressAutoHyphens/>
        <w:autoSpaceDN w:val="0"/>
        <w:spacing w:before="120" w:after="120" w:line="240" w:lineRule="auto"/>
        <w:ind w:right="55" w:hanging="720"/>
        <w:jc w:val="both"/>
        <w:textAlignment w:val="baseline"/>
        <w:rPr>
          <w:rFonts w:ascii="Times New Roman" w:eastAsia="SimSun"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Ubezpieczeniu podlegać muszą w szczególności:</w:t>
      </w:r>
    </w:p>
    <w:p w14:paraId="5CCCBDF5" w14:textId="77777777" w:rsidR="009113AF" w:rsidRPr="00C7624A" w:rsidRDefault="009113AF">
      <w:pPr>
        <w:widowControl w:val="0"/>
        <w:numPr>
          <w:ilvl w:val="0"/>
          <w:numId w:val="80"/>
        </w:numPr>
        <w:suppressAutoHyphens/>
        <w:autoSpaceDN w:val="0"/>
        <w:spacing w:before="120" w:after="120" w:line="240" w:lineRule="auto"/>
        <w:ind w:left="1134" w:right="55" w:hanging="42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lastRenderedPageBreak/>
        <w:t xml:space="preserve">roboty, materiały oraz wszelkie mienie ruchome związane bezpośrednio </w:t>
      </w:r>
      <w:r w:rsidRPr="00C7624A">
        <w:rPr>
          <w:rFonts w:ascii="Times New Roman" w:eastAsia="SimSun" w:hAnsi="Times New Roman" w:cs="Times New Roman"/>
          <w:kern w:val="3"/>
          <w:sz w:val="24"/>
          <w:szCs w:val="24"/>
          <w:lang w:eastAsia="zh-CN" w:bidi="hi-IN"/>
        </w:rPr>
        <w:br/>
        <w:t>z wykonawstwem, w tym szkody w mieniu Zamawiającego oraz</w:t>
      </w:r>
    </w:p>
    <w:p w14:paraId="35A05472" w14:textId="77777777" w:rsidR="009113AF" w:rsidRPr="00C7624A" w:rsidRDefault="009113AF">
      <w:pPr>
        <w:widowControl w:val="0"/>
        <w:numPr>
          <w:ilvl w:val="0"/>
          <w:numId w:val="80"/>
        </w:numPr>
        <w:suppressAutoHyphens/>
        <w:autoSpaceDN w:val="0"/>
        <w:spacing w:before="120" w:after="120" w:line="240" w:lineRule="auto"/>
        <w:ind w:left="1134" w:right="55" w:hanging="42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odpowiedzialność cywilna za szkody powstałe z winy Wykonawcy, jego pracowników oraz podwykonawców, a także w następstwie nieszczęśliwych wypadków, dotyczących pracowników Wykonawcy i osób trzecich, powstałe w związku z prowadzonymi robotami, w tym także ruchem pojazdów mechanicznych.</w:t>
      </w:r>
    </w:p>
    <w:p w14:paraId="62D4573A" w14:textId="77777777" w:rsidR="009113AF" w:rsidRPr="00C7624A" w:rsidRDefault="009113AF">
      <w:pPr>
        <w:widowControl w:val="0"/>
        <w:numPr>
          <w:ilvl w:val="0"/>
          <w:numId w:val="53"/>
        </w:numPr>
        <w:suppressAutoHyphens/>
        <w:autoSpaceDN w:val="0"/>
        <w:spacing w:before="120" w:after="120" w:line="240" w:lineRule="auto"/>
        <w:ind w:right="55" w:hanging="578"/>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Wykonawca zobowiązany jest przedłożyć przed zawarciem umowy dowody dotrzymania warunków umowy ubezpieczenia, w tym dowody opłacenia składek.</w:t>
      </w:r>
    </w:p>
    <w:p w14:paraId="072346A8" w14:textId="77777777" w:rsidR="009113AF" w:rsidRPr="00C7624A" w:rsidRDefault="009113AF">
      <w:pPr>
        <w:widowControl w:val="0"/>
        <w:numPr>
          <w:ilvl w:val="0"/>
          <w:numId w:val="53"/>
        </w:numPr>
        <w:suppressAutoHyphens/>
        <w:autoSpaceDN w:val="0"/>
        <w:spacing w:before="120" w:after="120" w:line="240" w:lineRule="auto"/>
        <w:ind w:right="55" w:hanging="578"/>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Brak przedłożenia polis ubezpieczeniowych, o których mowa w ust. 1, wraz z dowodem zapłaty składek stanowi podstawę do odmowy podpisania Umowy przez Zamawiającego z przyczyn leżących po Stronie Wykonawcy.</w:t>
      </w:r>
    </w:p>
    <w:p w14:paraId="6F5A54CC" w14:textId="77777777" w:rsidR="009113AF" w:rsidRPr="00C7624A" w:rsidRDefault="009113AF">
      <w:pPr>
        <w:widowControl w:val="0"/>
        <w:numPr>
          <w:ilvl w:val="0"/>
          <w:numId w:val="53"/>
        </w:numPr>
        <w:suppressAutoHyphens/>
        <w:autoSpaceDN w:val="0"/>
        <w:spacing w:before="120" w:after="120" w:line="240" w:lineRule="auto"/>
        <w:ind w:right="55" w:hanging="578"/>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Przyjęta przez Zamawiającego kopia aktualnej polisy ubezpieczeniowej Wykonawcy wraz z dowodem zapłaty składki stanowi Załącznik nr 5 do Umowy.</w:t>
      </w:r>
    </w:p>
    <w:p w14:paraId="77741808" w14:textId="77777777" w:rsidR="009113AF" w:rsidRPr="00C7624A" w:rsidRDefault="009113AF">
      <w:pPr>
        <w:widowControl w:val="0"/>
        <w:numPr>
          <w:ilvl w:val="0"/>
          <w:numId w:val="53"/>
        </w:numPr>
        <w:suppressAutoHyphens/>
        <w:autoSpaceDN w:val="0"/>
        <w:spacing w:before="120" w:after="120" w:line="240" w:lineRule="auto"/>
        <w:ind w:right="55" w:hanging="578"/>
        <w:jc w:val="both"/>
        <w:textAlignment w:val="baseline"/>
        <w:rPr>
          <w:rFonts w:ascii="Times New Roman" w:eastAsia="Calibri" w:hAnsi="Times New Roman" w:cs="Times New Roman"/>
          <w:kern w:val="3"/>
          <w:sz w:val="24"/>
          <w:szCs w:val="24"/>
          <w:lang w:eastAsia="zh-CN" w:bidi="hi-IN"/>
        </w:rPr>
      </w:pPr>
      <w:r w:rsidRPr="00C7624A">
        <w:rPr>
          <w:rFonts w:ascii="Times New Roman" w:eastAsia="Times New Roman" w:hAnsi="Times New Roman" w:cs="Times New Roman"/>
          <w:sz w:val="24"/>
          <w:szCs w:val="24"/>
          <w:lang w:eastAsia="pl-PL"/>
        </w:rPr>
        <w:t>Wykonawca ponosi pełną odpowiedzialność za szkody w mieniu z winy Wykonawcy oraz będące następstwem nieszczęśliwych wypadków, powstałe w związku z prowadzonymi robotami, tj.:</w:t>
      </w:r>
    </w:p>
    <w:p w14:paraId="3BCAE9E9" w14:textId="77777777" w:rsidR="009113AF" w:rsidRPr="00C7624A" w:rsidRDefault="009113AF">
      <w:pPr>
        <w:numPr>
          <w:ilvl w:val="0"/>
          <w:numId w:val="96"/>
        </w:numPr>
        <w:spacing w:before="120" w:after="120" w:line="240" w:lineRule="auto"/>
        <w:jc w:val="both"/>
        <w:rPr>
          <w:rFonts w:ascii="Times New Roman" w:eastAsia="Times New Roman" w:hAnsi="Times New Roman" w:cs="Times New Roman"/>
          <w:sz w:val="24"/>
          <w:szCs w:val="24"/>
          <w:lang w:eastAsia="pl-PL"/>
        </w:rPr>
      </w:pPr>
      <w:r w:rsidRPr="00C7624A">
        <w:rPr>
          <w:rFonts w:ascii="Times New Roman" w:eastAsia="Times New Roman" w:hAnsi="Times New Roman" w:cs="Times New Roman"/>
          <w:sz w:val="24"/>
          <w:szCs w:val="24"/>
          <w:lang w:eastAsia="pl-PL"/>
        </w:rPr>
        <w:t>związanie z brakiem przestrzegania przepisów bhp, ochrony p.poż i dozoru mienia na terenie robót, jak i za wszelkie szkody powstałe w trakcie trwania robót na terenie przejętym od Zamawiającego lub mające związek z prowadzonymi robotami,</w:t>
      </w:r>
    </w:p>
    <w:p w14:paraId="727C64FC" w14:textId="2C18B5A6" w:rsidR="009113AF" w:rsidRPr="00C7624A" w:rsidRDefault="009113AF">
      <w:pPr>
        <w:numPr>
          <w:ilvl w:val="0"/>
          <w:numId w:val="96"/>
        </w:numPr>
        <w:spacing w:before="120" w:after="120" w:line="240" w:lineRule="auto"/>
        <w:jc w:val="both"/>
        <w:rPr>
          <w:rFonts w:ascii="Times New Roman" w:eastAsia="Times New Roman" w:hAnsi="Times New Roman" w:cs="Times New Roman"/>
          <w:sz w:val="24"/>
          <w:szCs w:val="24"/>
          <w:lang w:eastAsia="pl-PL"/>
        </w:rPr>
      </w:pPr>
      <w:r w:rsidRPr="00C7624A">
        <w:rPr>
          <w:rFonts w:ascii="Times New Roman" w:eastAsia="Times New Roman" w:hAnsi="Times New Roman" w:cs="Times New Roman"/>
          <w:sz w:val="24"/>
          <w:szCs w:val="24"/>
          <w:lang w:eastAsia="pl-PL"/>
        </w:rPr>
        <w:t xml:space="preserve">związanie  z brakiem przestrzegania bezpieczeństwa wszelkich działań prowadzonych na terenie robót i poza nim, a związanych z wykonaniem przedmiotu </w:t>
      </w:r>
      <w:r w:rsidR="008F4193" w:rsidRPr="00C7624A">
        <w:rPr>
          <w:rFonts w:ascii="Times New Roman" w:eastAsia="Times New Roman" w:hAnsi="Times New Roman" w:cs="Times New Roman"/>
          <w:sz w:val="24"/>
          <w:szCs w:val="24"/>
          <w:lang w:eastAsia="pl-PL"/>
        </w:rPr>
        <w:t>U</w:t>
      </w:r>
      <w:r w:rsidRPr="00C7624A">
        <w:rPr>
          <w:rFonts w:ascii="Times New Roman" w:eastAsia="Times New Roman" w:hAnsi="Times New Roman" w:cs="Times New Roman"/>
          <w:sz w:val="24"/>
          <w:szCs w:val="24"/>
          <w:lang w:eastAsia="pl-PL"/>
        </w:rPr>
        <w:t>mowy,</w:t>
      </w:r>
    </w:p>
    <w:p w14:paraId="293B137B" w14:textId="4AFD712E" w:rsidR="009113AF" w:rsidRPr="00C7624A" w:rsidRDefault="009113AF">
      <w:pPr>
        <w:numPr>
          <w:ilvl w:val="0"/>
          <w:numId w:val="96"/>
        </w:numPr>
        <w:spacing w:before="120" w:after="120" w:line="240" w:lineRule="auto"/>
        <w:jc w:val="both"/>
        <w:rPr>
          <w:rFonts w:ascii="Times New Roman" w:eastAsia="Times New Roman" w:hAnsi="Times New Roman" w:cs="Times New Roman"/>
          <w:sz w:val="24"/>
          <w:szCs w:val="24"/>
          <w:lang w:eastAsia="pl-PL"/>
        </w:rPr>
      </w:pPr>
      <w:r w:rsidRPr="00C7624A">
        <w:rPr>
          <w:rFonts w:ascii="Times New Roman" w:eastAsia="Times New Roman" w:hAnsi="Times New Roman" w:cs="Times New Roman"/>
          <w:sz w:val="24"/>
          <w:szCs w:val="24"/>
          <w:lang w:eastAsia="pl-PL"/>
        </w:rPr>
        <w:t xml:space="preserve">będące następstwem niewykonania lub nienależytego wykonania przedmiotu </w:t>
      </w:r>
      <w:r w:rsidR="008F4193" w:rsidRPr="00C7624A">
        <w:rPr>
          <w:rFonts w:ascii="Times New Roman" w:eastAsia="Times New Roman" w:hAnsi="Times New Roman" w:cs="Times New Roman"/>
          <w:sz w:val="24"/>
          <w:szCs w:val="24"/>
          <w:lang w:eastAsia="pl-PL"/>
        </w:rPr>
        <w:t>U</w:t>
      </w:r>
      <w:r w:rsidRPr="00C7624A">
        <w:rPr>
          <w:rFonts w:ascii="Times New Roman" w:eastAsia="Times New Roman" w:hAnsi="Times New Roman" w:cs="Times New Roman"/>
          <w:sz w:val="24"/>
          <w:szCs w:val="24"/>
          <w:lang w:eastAsia="pl-PL"/>
        </w:rPr>
        <w:t>mowy.</w:t>
      </w:r>
    </w:p>
    <w:p w14:paraId="5A6719F1" w14:textId="77777777" w:rsidR="009113AF" w:rsidRPr="00C7624A" w:rsidRDefault="009113AF" w:rsidP="009113AF">
      <w:pPr>
        <w:widowControl w:val="0"/>
        <w:tabs>
          <w:tab w:val="left" w:pos="567"/>
        </w:tabs>
        <w:suppressAutoHyphens/>
        <w:autoSpaceDN w:val="0"/>
        <w:spacing w:before="120" w:after="120" w:line="240" w:lineRule="auto"/>
        <w:ind w:right="55"/>
        <w:jc w:val="center"/>
        <w:textAlignment w:val="baseline"/>
        <w:rPr>
          <w:rFonts w:ascii="Times New Roman" w:eastAsia="SimSun" w:hAnsi="Times New Roman" w:cs="Times New Roman"/>
          <w:b/>
          <w:kern w:val="3"/>
          <w:sz w:val="24"/>
          <w:szCs w:val="24"/>
          <w:lang w:eastAsia="zh-CN" w:bidi="hi-IN"/>
        </w:rPr>
      </w:pPr>
      <w:r w:rsidRPr="00C7624A">
        <w:rPr>
          <w:rFonts w:ascii="Times New Roman" w:eastAsia="SimSun" w:hAnsi="Times New Roman" w:cs="Times New Roman"/>
          <w:b/>
          <w:kern w:val="3"/>
          <w:sz w:val="24"/>
          <w:szCs w:val="24"/>
          <w:lang w:eastAsia="zh-CN" w:bidi="hi-IN"/>
        </w:rPr>
        <w:t>§ 13.</w:t>
      </w:r>
    </w:p>
    <w:p w14:paraId="405B1E99" w14:textId="77777777" w:rsidR="009113AF" w:rsidRPr="00C7624A" w:rsidRDefault="009113AF" w:rsidP="009113AF">
      <w:pPr>
        <w:widowControl w:val="0"/>
        <w:tabs>
          <w:tab w:val="left" w:pos="567"/>
        </w:tabs>
        <w:suppressAutoHyphens/>
        <w:autoSpaceDN w:val="0"/>
        <w:spacing w:before="120" w:after="120" w:line="240" w:lineRule="auto"/>
        <w:ind w:right="55"/>
        <w:jc w:val="center"/>
        <w:textAlignment w:val="baseline"/>
        <w:rPr>
          <w:rFonts w:ascii="Times New Roman" w:eastAsia="SimSun" w:hAnsi="Times New Roman" w:cs="Times New Roman"/>
          <w:b/>
          <w:bCs/>
          <w:kern w:val="3"/>
          <w:sz w:val="24"/>
          <w:szCs w:val="24"/>
          <w:lang w:eastAsia="zh-CN" w:bidi="hi-IN"/>
        </w:rPr>
      </w:pPr>
      <w:r w:rsidRPr="00C7624A">
        <w:rPr>
          <w:rFonts w:ascii="Times New Roman" w:eastAsia="SimSun" w:hAnsi="Times New Roman" w:cs="Times New Roman"/>
          <w:b/>
          <w:bCs/>
          <w:kern w:val="3"/>
          <w:sz w:val="24"/>
          <w:szCs w:val="24"/>
          <w:lang w:eastAsia="zh-CN" w:bidi="hi-IN"/>
        </w:rPr>
        <w:t>Kary umowne</w:t>
      </w:r>
    </w:p>
    <w:p w14:paraId="02B1AA94" w14:textId="77777777" w:rsidR="009113AF" w:rsidRPr="00C7624A" w:rsidRDefault="009113AF">
      <w:pPr>
        <w:widowControl w:val="0"/>
        <w:numPr>
          <w:ilvl w:val="0"/>
          <w:numId w:val="30"/>
        </w:numPr>
        <w:suppressAutoHyphens/>
        <w:autoSpaceDN w:val="0"/>
        <w:spacing w:before="120" w:after="120" w:line="240" w:lineRule="auto"/>
        <w:ind w:left="426" w:right="55" w:hanging="426"/>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Zamawiający uprawniony jest do dochodzenia od Wykonawcy kar umownych za:</w:t>
      </w:r>
    </w:p>
    <w:p w14:paraId="74E99ED1" w14:textId="1D28A13D" w:rsidR="009113AF" w:rsidRPr="00C7624A" w:rsidRDefault="009113AF">
      <w:pPr>
        <w:widowControl w:val="0"/>
        <w:numPr>
          <w:ilvl w:val="0"/>
          <w:numId w:val="54"/>
        </w:numPr>
        <w:suppressAutoHyphens/>
        <w:autoSpaceDN w:val="0"/>
        <w:spacing w:before="120" w:after="120" w:line="240" w:lineRule="auto"/>
        <w:ind w:left="709" w:right="55" w:hanging="42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bCs/>
          <w:kern w:val="3"/>
          <w:sz w:val="24"/>
          <w:szCs w:val="24"/>
          <w:lang w:eastAsia="zh-CN" w:bidi="hi-IN"/>
        </w:rPr>
        <w:t>odstąpienie od umowy lub rozwiązanie umowy, przez Zamawiającego z winy Wykonawcy, w wysokości 1</w:t>
      </w:r>
      <w:r w:rsidR="00C0439C" w:rsidRPr="00C7624A">
        <w:rPr>
          <w:rFonts w:ascii="Times New Roman" w:eastAsia="SimSun" w:hAnsi="Times New Roman" w:cs="Times New Roman"/>
          <w:bCs/>
          <w:kern w:val="3"/>
          <w:sz w:val="24"/>
          <w:szCs w:val="24"/>
          <w:lang w:eastAsia="zh-CN" w:bidi="hi-IN"/>
        </w:rPr>
        <w:t>0</w:t>
      </w:r>
      <w:r w:rsidRPr="00C7624A">
        <w:rPr>
          <w:rFonts w:ascii="Times New Roman" w:eastAsia="SimSun" w:hAnsi="Times New Roman" w:cs="Times New Roman"/>
          <w:bCs/>
          <w:kern w:val="3"/>
          <w:sz w:val="24"/>
          <w:szCs w:val="24"/>
          <w:lang w:eastAsia="zh-CN" w:bidi="hi-IN"/>
        </w:rPr>
        <w:t xml:space="preserve"> % </w:t>
      </w:r>
      <w:r w:rsidR="00326104" w:rsidRPr="00C7624A">
        <w:rPr>
          <w:rFonts w:ascii="Times New Roman" w:eastAsia="SimSun" w:hAnsi="Times New Roman" w:cs="Times New Roman"/>
          <w:bCs/>
          <w:kern w:val="3"/>
          <w:sz w:val="24"/>
          <w:szCs w:val="24"/>
          <w:lang w:eastAsia="zh-CN" w:bidi="hi-IN"/>
        </w:rPr>
        <w:t xml:space="preserve">łącznej </w:t>
      </w:r>
      <w:r w:rsidRPr="00C7624A">
        <w:rPr>
          <w:rFonts w:ascii="Times New Roman" w:eastAsia="SimSun" w:hAnsi="Times New Roman" w:cs="Times New Roman"/>
          <w:bCs/>
          <w:kern w:val="3"/>
          <w:sz w:val="24"/>
          <w:szCs w:val="24"/>
          <w:lang w:eastAsia="zh-CN" w:bidi="hi-IN"/>
        </w:rPr>
        <w:t xml:space="preserve">wartości przedmiotu Umowy, o której mowa w </w:t>
      </w:r>
      <w:r w:rsidRPr="00C7624A">
        <w:rPr>
          <w:rFonts w:ascii="Times New Roman" w:eastAsia="SimSun" w:hAnsi="Times New Roman" w:cs="Times New Roman"/>
          <w:kern w:val="3"/>
          <w:sz w:val="24"/>
          <w:szCs w:val="24"/>
          <w:lang w:eastAsia="zh-CN" w:bidi="hi-IN"/>
        </w:rPr>
        <w:t xml:space="preserve">§ 7 ust. 1 </w:t>
      </w:r>
      <w:r w:rsidR="00C0439C" w:rsidRPr="00C7624A">
        <w:rPr>
          <w:rFonts w:ascii="Times New Roman" w:eastAsia="SimSun" w:hAnsi="Times New Roman" w:cs="Times New Roman"/>
          <w:kern w:val="3"/>
          <w:sz w:val="24"/>
          <w:szCs w:val="24"/>
          <w:lang w:eastAsia="zh-CN" w:bidi="hi-IN"/>
        </w:rPr>
        <w:t>U</w:t>
      </w:r>
      <w:r w:rsidRPr="00C7624A">
        <w:rPr>
          <w:rFonts w:ascii="Times New Roman" w:eastAsia="SimSun" w:hAnsi="Times New Roman" w:cs="Times New Roman"/>
          <w:kern w:val="3"/>
          <w:sz w:val="24"/>
          <w:szCs w:val="24"/>
          <w:lang w:eastAsia="zh-CN" w:bidi="hi-IN"/>
        </w:rPr>
        <w:t>mowy</w:t>
      </w:r>
      <w:r w:rsidRPr="00C7624A">
        <w:rPr>
          <w:rFonts w:ascii="Times New Roman" w:eastAsia="SimSun" w:hAnsi="Times New Roman" w:cs="Times New Roman"/>
          <w:bCs/>
          <w:kern w:val="3"/>
          <w:sz w:val="24"/>
          <w:szCs w:val="24"/>
          <w:lang w:eastAsia="zh-CN" w:bidi="hi-IN"/>
        </w:rPr>
        <w:t>;</w:t>
      </w:r>
    </w:p>
    <w:p w14:paraId="417EBAD4" w14:textId="076A0014" w:rsidR="009113AF" w:rsidRPr="00C7624A" w:rsidRDefault="009113AF">
      <w:pPr>
        <w:widowControl w:val="0"/>
        <w:numPr>
          <w:ilvl w:val="0"/>
          <w:numId w:val="54"/>
        </w:numPr>
        <w:tabs>
          <w:tab w:val="left" w:pos="284"/>
        </w:tabs>
        <w:suppressAutoHyphens/>
        <w:autoSpaceDN w:val="0"/>
        <w:spacing w:before="120" w:after="120" w:line="240" w:lineRule="auto"/>
        <w:ind w:left="709" w:right="55" w:hanging="425"/>
        <w:jc w:val="both"/>
        <w:textAlignment w:val="baseline"/>
        <w:rPr>
          <w:rFonts w:ascii="Times New Roman" w:eastAsia="SimSun" w:hAnsi="Times New Roman" w:cs="Times New Roman"/>
          <w:kern w:val="3"/>
          <w:sz w:val="24"/>
          <w:szCs w:val="24"/>
          <w:lang w:eastAsia="zh-CN" w:bidi="hi-IN"/>
        </w:rPr>
      </w:pPr>
      <w:bookmarkStart w:id="12" w:name="_Hlk125099787"/>
      <w:r w:rsidRPr="00C7624A">
        <w:rPr>
          <w:rFonts w:ascii="Times New Roman" w:eastAsia="SimSun" w:hAnsi="Times New Roman" w:cs="Times New Roman"/>
          <w:kern w:val="3"/>
          <w:sz w:val="24"/>
          <w:szCs w:val="24"/>
          <w:lang w:eastAsia="zh-CN" w:bidi="hi-IN"/>
        </w:rPr>
        <w:t>zwłokę w wykonaniu przedmiotu Umowy w stosunku do terminu, o którym mowa w</w:t>
      </w:r>
      <w:r w:rsidR="00C0439C" w:rsidRPr="00C7624A">
        <w:rPr>
          <w:rFonts w:ascii="Times New Roman" w:eastAsia="SimSun" w:hAnsi="Times New Roman" w:cs="Times New Roman"/>
          <w:kern w:val="3"/>
          <w:sz w:val="24"/>
          <w:szCs w:val="24"/>
          <w:lang w:eastAsia="zh-CN" w:bidi="hi-IN"/>
        </w:rPr>
        <w:t> </w:t>
      </w:r>
      <w:r w:rsidRPr="00C7624A">
        <w:rPr>
          <w:rFonts w:ascii="Times New Roman" w:eastAsia="SimSun" w:hAnsi="Times New Roman" w:cs="Times New Roman"/>
          <w:kern w:val="3"/>
          <w:sz w:val="24"/>
          <w:szCs w:val="24"/>
          <w:lang w:eastAsia="zh-CN" w:bidi="hi-IN"/>
        </w:rPr>
        <w:t>§</w:t>
      </w:r>
      <w:r w:rsidR="00C0439C" w:rsidRPr="00C7624A">
        <w:rPr>
          <w:rFonts w:ascii="Times New Roman" w:eastAsia="SimSun" w:hAnsi="Times New Roman" w:cs="Times New Roman"/>
          <w:kern w:val="3"/>
          <w:sz w:val="24"/>
          <w:szCs w:val="24"/>
          <w:lang w:eastAsia="zh-CN" w:bidi="hi-IN"/>
        </w:rPr>
        <w:t> </w:t>
      </w:r>
      <w:r w:rsidRPr="00C7624A">
        <w:rPr>
          <w:rFonts w:ascii="Times New Roman" w:eastAsia="SimSun" w:hAnsi="Times New Roman" w:cs="Times New Roman"/>
          <w:kern w:val="3"/>
          <w:sz w:val="24"/>
          <w:szCs w:val="24"/>
          <w:lang w:eastAsia="zh-CN" w:bidi="hi-IN"/>
        </w:rPr>
        <w:t>6 ust. 1, w wysokości 1.000 (słownie: jeden tysiąc) zł za każdy dzień zwłoki</w:t>
      </w:r>
      <w:bookmarkEnd w:id="12"/>
      <w:r w:rsidR="00693714" w:rsidRPr="00C7624A">
        <w:rPr>
          <w:rFonts w:ascii="Times New Roman" w:eastAsia="SimSun" w:hAnsi="Times New Roman" w:cs="Times New Roman"/>
          <w:kern w:val="3"/>
          <w:sz w:val="24"/>
          <w:szCs w:val="24"/>
          <w:lang w:eastAsia="zh-CN" w:bidi="hi-IN"/>
        </w:rPr>
        <w:t>;</w:t>
      </w:r>
    </w:p>
    <w:p w14:paraId="35D22E02" w14:textId="77777777" w:rsidR="009113AF" w:rsidRPr="00C7624A" w:rsidRDefault="009113AF">
      <w:pPr>
        <w:widowControl w:val="0"/>
        <w:numPr>
          <w:ilvl w:val="0"/>
          <w:numId w:val="54"/>
        </w:numPr>
        <w:tabs>
          <w:tab w:val="left" w:pos="284"/>
        </w:tabs>
        <w:suppressAutoHyphens/>
        <w:autoSpaceDN w:val="0"/>
        <w:spacing w:before="120" w:after="120" w:line="240" w:lineRule="auto"/>
        <w:ind w:left="709" w:right="55" w:hanging="42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zwłokę w usunięciu wad lub usterek stwierdzonych przy odbiorze końcowym lub w okresie rękojmi za wady w wysokości 2.000,00 (słownie: dwa tysiące) zł za każdy dzień zwłoki, liczone od dnia w którym minął termin wyznaczony przez Zamawiającego na usunięcie wad lub usterek;</w:t>
      </w:r>
    </w:p>
    <w:p w14:paraId="5B3BD825" w14:textId="77777777" w:rsidR="009113AF" w:rsidRPr="00C7624A" w:rsidRDefault="009113AF">
      <w:pPr>
        <w:widowControl w:val="0"/>
        <w:numPr>
          <w:ilvl w:val="0"/>
          <w:numId w:val="54"/>
        </w:numPr>
        <w:tabs>
          <w:tab w:val="left" w:pos="284"/>
        </w:tabs>
        <w:suppressAutoHyphens/>
        <w:autoSpaceDN w:val="0"/>
        <w:spacing w:before="120" w:after="120" w:line="240" w:lineRule="auto"/>
        <w:ind w:left="709" w:right="55" w:hanging="42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niedostarczenie w terminie Harmonogramu rzeczowo-finansowego, kosztorysu ofertowego lub ich aktualizacji w wysokości 2.000,00 (słownie: dwa tysiące) zł za każdy przypadek;</w:t>
      </w:r>
    </w:p>
    <w:p w14:paraId="21DFDFFB" w14:textId="77777777" w:rsidR="009113AF" w:rsidRPr="00C7624A" w:rsidRDefault="009113AF">
      <w:pPr>
        <w:widowControl w:val="0"/>
        <w:numPr>
          <w:ilvl w:val="0"/>
          <w:numId w:val="54"/>
        </w:numPr>
        <w:tabs>
          <w:tab w:val="left" w:pos="284"/>
        </w:tabs>
        <w:suppressAutoHyphens/>
        <w:autoSpaceDN w:val="0"/>
        <w:spacing w:before="120" w:after="120" w:line="240" w:lineRule="auto"/>
        <w:ind w:left="709" w:right="55" w:hanging="42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wprowadzenie na plac budowy Podwykonawcy (robót, dostaw lub usług), który nie został zgłoszony Zamawiającemu zgodnie z postanowieniami niniejszej umowy, </w:t>
      </w:r>
      <w:r w:rsidRPr="00C7624A">
        <w:rPr>
          <w:rFonts w:ascii="Times New Roman" w:eastAsia="SimSun" w:hAnsi="Times New Roman" w:cs="Times New Roman"/>
          <w:kern w:val="3"/>
          <w:sz w:val="24"/>
          <w:szCs w:val="24"/>
          <w:lang w:eastAsia="zh-CN" w:bidi="hi-IN"/>
        </w:rPr>
        <w:lastRenderedPageBreak/>
        <w:t>w wysokości 1.000,00 (słownie: jeden tysiąc) zł za każde zdarzenie;</w:t>
      </w:r>
    </w:p>
    <w:p w14:paraId="24A0602D" w14:textId="636DF8EE" w:rsidR="009113AF" w:rsidRPr="00C7624A" w:rsidRDefault="009113AF">
      <w:pPr>
        <w:widowControl w:val="0"/>
        <w:numPr>
          <w:ilvl w:val="0"/>
          <w:numId w:val="54"/>
        </w:numPr>
        <w:tabs>
          <w:tab w:val="left" w:pos="284"/>
        </w:tabs>
        <w:suppressAutoHyphens/>
        <w:autoSpaceDN w:val="0"/>
        <w:spacing w:before="120" w:after="120" w:line="240" w:lineRule="auto"/>
        <w:ind w:left="709" w:right="55" w:hanging="42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 przypadku nieprzedłożenia do zaakceptowania projektu umowy o podwykonawstwo, której przedmiotem są roboty budowlane, dostawy lub usługi</w:t>
      </w:r>
      <w:r w:rsidR="00DD2BC9">
        <w:rPr>
          <w:rFonts w:ascii="Times New Roman" w:eastAsia="SimSun" w:hAnsi="Times New Roman" w:cs="Times New Roman"/>
          <w:kern w:val="3"/>
          <w:sz w:val="24"/>
          <w:szCs w:val="24"/>
          <w:lang w:eastAsia="zh-CN" w:bidi="hi-IN"/>
        </w:rPr>
        <w:t xml:space="preserve">, </w:t>
      </w:r>
      <w:r w:rsidRPr="00C7624A">
        <w:rPr>
          <w:rFonts w:ascii="Times New Roman" w:eastAsia="SimSun" w:hAnsi="Times New Roman" w:cs="Times New Roman"/>
          <w:kern w:val="3"/>
          <w:sz w:val="24"/>
          <w:szCs w:val="24"/>
          <w:lang w:eastAsia="zh-CN" w:bidi="hi-IN"/>
        </w:rPr>
        <w:t>lub projektu jej zmiany,</w:t>
      </w:r>
      <w:r w:rsidR="00B547C3" w:rsidRPr="00B547C3">
        <w:rPr>
          <w:rFonts w:ascii="Times New Roman" w:eastAsia="SimSun" w:hAnsi="Times New Roman" w:cs="Times New Roman"/>
          <w:kern w:val="3"/>
          <w:sz w:val="24"/>
          <w:szCs w:val="24"/>
          <w:lang w:eastAsia="zh-CN" w:bidi="hi-IN"/>
        </w:rPr>
        <w:t xml:space="preserve"> </w:t>
      </w:r>
      <w:r w:rsidR="00B547C3" w:rsidRPr="00B547C3">
        <w:rPr>
          <w:rFonts w:ascii="Times New Roman" w:eastAsia="SimSun" w:hAnsi="Times New Roman" w:cs="Times New Roman"/>
          <w:color w:val="FF0000"/>
          <w:kern w:val="3"/>
          <w:sz w:val="24"/>
          <w:szCs w:val="24"/>
          <w:lang w:eastAsia="zh-CN" w:bidi="hi-IN"/>
        </w:rPr>
        <w:t>zgodnie z postanowieniami niniejszej umowy</w:t>
      </w:r>
      <w:r w:rsidR="00B547C3">
        <w:rPr>
          <w:rFonts w:ascii="Times New Roman" w:eastAsia="SimSun" w:hAnsi="Times New Roman" w:cs="Times New Roman"/>
          <w:kern w:val="3"/>
          <w:sz w:val="24"/>
          <w:szCs w:val="24"/>
          <w:lang w:eastAsia="zh-CN" w:bidi="hi-IN"/>
        </w:rPr>
        <w:t>,</w:t>
      </w:r>
      <w:r w:rsidRPr="00C7624A">
        <w:rPr>
          <w:rFonts w:ascii="Times New Roman" w:eastAsia="SimSun" w:hAnsi="Times New Roman" w:cs="Times New Roman"/>
          <w:kern w:val="3"/>
          <w:sz w:val="24"/>
          <w:szCs w:val="24"/>
          <w:lang w:eastAsia="zh-CN" w:bidi="hi-IN"/>
        </w:rPr>
        <w:t xml:space="preserve"> w wysokości </w:t>
      </w:r>
      <w:r w:rsidRPr="00B547C3">
        <w:rPr>
          <w:rFonts w:ascii="Times New Roman" w:eastAsia="SimSun" w:hAnsi="Times New Roman" w:cs="Times New Roman"/>
          <w:color w:val="FF0000"/>
          <w:kern w:val="3"/>
          <w:sz w:val="24"/>
          <w:szCs w:val="24"/>
          <w:lang w:eastAsia="zh-CN" w:bidi="hi-IN"/>
        </w:rPr>
        <w:t>1</w:t>
      </w:r>
      <w:r w:rsidR="00B547C3" w:rsidRPr="00B547C3">
        <w:rPr>
          <w:rFonts w:ascii="Times New Roman" w:eastAsia="SimSun" w:hAnsi="Times New Roman" w:cs="Times New Roman"/>
          <w:color w:val="FF0000"/>
          <w:kern w:val="3"/>
          <w:sz w:val="24"/>
          <w:szCs w:val="24"/>
          <w:lang w:eastAsia="zh-CN" w:bidi="hi-IN"/>
        </w:rPr>
        <w:t>0</w:t>
      </w:r>
      <w:r w:rsidRPr="00B547C3">
        <w:rPr>
          <w:rFonts w:ascii="Times New Roman" w:eastAsia="SimSun" w:hAnsi="Times New Roman" w:cs="Times New Roman"/>
          <w:color w:val="FF0000"/>
          <w:kern w:val="3"/>
          <w:sz w:val="24"/>
          <w:szCs w:val="24"/>
          <w:lang w:eastAsia="zh-CN" w:bidi="hi-IN"/>
        </w:rPr>
        <w:t xml:space="preserve">.000,00 </w:t>
      </w:r>
      <w:r w:rsidRPr="00C7624A">
        <w:rPr>
          <w:rFonts w:ascii="Times New Roman" w:eastAsia="SimSun" w:hAnsi="Times New Roman" w:cs="Times New Roman"/>
          <w:kern w:val="3"/>
          <w:sz w:val="24"/>
          <w:szCs w:val="24"/>
          <w:lang w:eastAsia="zh-CN" w:bidi="hi-IN"/>
        </w:rPr>
        <w:t xml:space="preserve">(słownie: </w:t>
      </w:r>
      <w:r w:rsidR="00B547C3">
        <w:rPr>
          <w:rFonts w:ascii="Times New Roman" w:eastAsia="SimSun" w:hAnsi="Times New Roman" w:cs="Times New Roman"/>
          <w:kern w:val="3"/>
          <w:sz w:val="24"/>
          <w:szCs w:val="24"/>
          <w:lang w:eastAsia="zh-CN" w:bidi="hi-IN"/>
        </w:rPr>
        <w:t>dziesięć</w:t>
      </w:r>
      <w:r w:rsidRPr="00C7624A">
        <w:rPr>
          <w:rFonts w:ascii="Times New Roman" w:eastAsia="SimSun" w:hAnsi="Times New Roman" w:cs="Times New Roman"/>
          <w:kern w:val="3"/>
          <w:sz w:val="24"/>
          <w:szCs w:val="24"/>
          <w:lang w:eastAsia="zh-CN" w:bidi="hi-IN"/>
        </w:rPr>
        <w:t xml:space="preserve"> tysi</w:t>
      </w:r>
      <w:r w:rsidR="00B547C3">
        <w:rPr>
          <w:rFonts w:ascii="Times New Roman" w:eastAsia="SimSun" w:hAnsi="Times New Roman" w:cs="Times New Roman"/>
          <w:kern w:val="3"/>
          <w:sz w:val="24"/>
          <w:szCs w:val="24"/>
          <w:lang w:eastAsia="zh-CN" w:bidi="hi-IN"/>
        </w:rPr>
        <w:t>ęcy</w:t>
      </w:r>
      <w:r w:rsidRPr="00C7624A">
        <w:rPr>
          <w:rFonts w:ascii="Times New Roman" w:eastAsia="SimSun" w:hAnsi="Times New Roman" w:cs="Times New Roman"/>
          <w:kern w:val="3"/>
          <w:sz w:val="24"/>
          <w:szCs w:val="24"/>
          <w:lang w:eastAsia="zh-CN" w:bidi="hi-IN"/>
        </w:rPr>
        <w:t>) zł za każde zdarzenie;</w:t>
      </w:r>
    </w:p>
    <w:p w14:paraId="37965678" w14:textId="77089D5B" w:rsidR="009113AF" w:rsidRPr="00C7624A" w:rsidRDefault="009113AF">
      <w:pPr>
        <w:widowControl w:val="0"/>
        <w:numPr>
          <w:ilvl w:val="0"/>
          <w:numId w:val="54"/>
        </w:numPr>
        <w:tabs>
          <w:tab w:val="left" w:pos="284"/>
        </w:tabs>
        <w:suppressAutoHyphens/>
        <w:autoSpaceDN w:val="0"/>
        <w:spacing w:before="120" w:after="120" w:line="240" w:lineRule="auto"/>
        <w:ind w:left="709" w:right="55" w:hanging="42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w przypadku braku lub nieterminowej zapłaty wynagrodzenia należnego Podwykonawcom lub dalszym Podwykonawcom, </w:t>
      </w:r>
      <w:r w:rsidRPr="001C3019">
        <w:rPr>
          <w:rFonts w:ascii="Times New Roman" w:eastAsia="SimSun" w:hAnsi="Times New Roman" w:cs="Times New Roman"/>
          <w:color w:val="FF0000"/>
          <w:kern w:val="3"/>
          <w:sz w:val="24"/>
          <w:szCs w:val="24"/>
          <w:lang w:eastAsia="zh-CN" w:bidi="hi-IN"/>
        </w:rPr>
        <w:t xml:space="preserve">w wysokości </w:t>
      </w:r>
      <w:r w:rsidR="00AE5FA7" w:rsidRPr="001C3019">
        <w:rPr>
          <w:rFonts w:ascii="Times New Roman" w:eastAsia="SimSun" w:hAnsi="Times New Roman" w:cs="Times New Roman"/>
          <w:color w:val="FF0000"/>
          <w:kern w:val="3"/>
          <w:sz w:val="24"/>
          <w:szCs w:val="24"/>
          <w:lang w:eastAsia="zh-CN" w:bidi="hi-IN"/>
        </w:rPr>
        <w:t>5</w:t>
      </w:r>
      <w:r w:rsidRPr="001C3019">
        <w:rPr>
          <w:rFonts w:ascii="Times New Roman" w:eastAsia="SimSun" w:hAnsi="Times New Roman" w:cs="Times New Roman"/>
          <w:color w:val="FF0000"/>
          <w:kern w:val="3"/>
          <w:sz w:val="24"/>
          <w:szCs w:val="24"/>
          <w:lang w:eastAsia="zh-CN" w:bidi="hi-IN"/>
        </w:rPr>
        <w:t xml:space="preserve">.000,00 (słownie: </w:t>
      </w:r>
      <w:r w:rsidR="00AE5FA7" w:rsidRPr="001C3019">
        <w:rPr>
          <w:rFonts w:ascii="Times New Roman" w:eastAsia="SimSun" w:hAnsi="Times New Roman" w:cs="Times New Roman"/>
          <w:color w:val="FF0000"/>
          <w:kern w:val="3"/>
          <w:sz w:val="24"/>
          <w:szCs w:val="24"/>
          <w:lang w:eastAsia="zh-CN" w:bidi="hi-IN"/>
        </w:rPr>
        <w:t xml:space="preserve">pięć </w:t>
      </w:r>
      <w:r w:rsidRPr="001C3019">
        <w:rPr>
          <w:rFonts w:ascii="Times New Roman" w:eastAsia="SimSun" w:hAnsi="Times New Roman" w:cs="Times New Roman"/>
          <w:color w:val="FF0000"/>
          <w:kern w:val="3"/>
          <w:sz w:val="24"/>
          <w:szCs w:val="24"/>
          <w:lang w:eastAsia="zh-CN" w:bidi="hi-IN"/>
        </w:rPr>
        <w:t>tysi</w:t>
      </w:r>
      <w:r w:rsidR="00AE5FA7" w:rsidRPr="001C3019">
        <w:rPr>
          <w:rFonts w:ascii="Times New Roman" w:eastAsia="SimSun" w:hAnsi="Times New Roman" w:cs="Times New Roman"/>
          <w:color w:val="FF0000"/>
          <w:kern w:val="3"/>
          <w:sz w:val="24"/>
          <w:szCs w:val="24"/>
          <w:lang w:eastAsia="zh-CN" w:bidi="hi-IN"/>
        </w:rPr>
        <w:t>ęcy</w:t>
      </w:r>
      <w:r w:rsidRPr="001C3019">
        <w:rPr>
          <w:rFonts w:ascii="Times New Roman" w:eastAsia="SimSun" w:hAnsi="Times New Roman" w:cs="Times New Roman"/>
          <w:color w:val="FF0000"/>
          <w:kern w:val="3"/>
          <w:sz w:val="24"/>
          <w:szCs w:val="24"/>
          <w:lang w:eastAsia="zh-CN" w:bidi="hi-IN"/>
        </w:rPr>
        <w:t>) zł za każde zdarzenie</w:t>
      </w:r>
      <w:r w:rsidRPr="00C7624A">
        <w:rPr>
          <w:rFonts w:ascii="Times New Roman" w:eastAsia="SimSun" w:hAnsi="Times New Roman" w:cs="Times New Roman"/>
          <w:kern w:val="3"/>
          <w:sz w:val="24"/>
          <w:szCs w:val="24"/>
          <w:lang w:eastAsia="zh-CN" w:bidi="hi-IN"/>
        </w:rPr>
        <w:t>;</w:t>
      </w:r>
    </w:p>
    <w:p w14:paraId="1D80154F" w14:textId="4E8AD494" w:rsidR="009113AF" w:rsidRPr="00C7624A" w:rsidRDefault="009113AF">
      <w:pPr>
        <w:widowControl w:val="0"/>
        <w:numPr>
          <w:ilvl w:val="0"/>
          <w:numId w:val="54"/>
        </w:numPr>
        <w:tabs>
          <w:tab w:val="left" w:pos="284"/>
        </w:tabs>
        <w:suppressAutoHyphens/>
        <w:autoSpaceDN w:val="0"/>
        <w:spacing w:before="120" w:after="120" w:line="240" w:lineRule="auto"/>
        <w:ind w:left="709" w:right="55" w:hanging="42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w przypadku nieprzedłożenia poświadczonej za zgodność z oryginałem kopii umowy o podwykonawstwo lub jej zmiany, w wysokości </w:t>
      </w:r>
      <w:r w:rsidR="005D4046" w:rsidRPr="005D4046">
        <w:rPr>
          <w:rFonts w:ascii="Times New Roman" w:eastAsia="SimSun" w:hAnsi="Times New Roman" w:cs="Times New Roman"/>
          <w:color w:val="FF0000"/>
          <w:kern w:val="3"/>
          <w:sz w:val="24"/>
          <w:szCs w:val="24"/>
          <w:lang w:eastAsia="zh-CN" w:bidi="hi-IN"/>
        </w:rPr>
        <w:t>5</w:t>
      </w:r>
      <w:r w:rsidRPr="005D4046">
        <w:rPr>
          <w:rFonts w:ascii="Times New Roman" w:eastAsia="SimSun" w:hAnsi="Times New Roman" w:cs="Times New Roman"/>
          <w:color w:val="FF0000"/>
          <w:kern w:val="3"/>
          <w:sz w:val="24"/>
          <w:szCs w:val="24"/>
          <w:lang w:eastAsia="zh-CN" w:bidi="hi-IN"/>
        </w:rPr>
        <w:t xml:space="preserve">.000,00 (słownie: </w:t>
      </w:r>
      <w:r w:rsidR="005D4046" w:rsidRPr="005D4046">
        <w:rPr>
          <w:rFonts w:ascii="Times New Roman" w:eastAsia="SimSun" w:hAnsi="Times New Roman" w:cs="Times New Roman"/>
          <w:color w:val="FF0000"/>
          <w:kern w:val="3"/>
          <w:sz w:val="24"/>
          <w:szCs w:val="24"/>
          <w:lang w:eastAsia="zh-CN" w:bidi="hi-IN"/>
        </w:rPr>
        <w:t>pięć</w:t>
      </w:r>
      <w:r w:rsidRPr="005D4046">
        <w:rPr>
          <w:rFonts w:ascii="Times New Roman" w:eastAsia="SimSun" w:hAnsi="Times New Roman" w:cs="Times New Roman"/>
          <w:color w:val="FF0000"/>
          <w:kern w:val="3"/>
          <w:sz w:val="24"/>
          <w:szCs w:val="24"/>
          <w:lang w:eastAsia="zh-CN" w:bidi="hi-IN"/>
        </w:rPr>
        <w:t xml:space="preserve"> </w:t>
      </w:r>
      <w:r w:rsidR="005D4046" w:rsidRPr="005D4046">
        <w:rPr>
          <w:rFonts w:ascii="Times New Roman" w:eastAsia="SimSun" w:hAnsi="Times New Roman" w:cs="Times New Roman"/>
          <w:color w:val="FF0000"/>
          <w:kern w:val="3"/>
          <w:sz w:val="24"/>
          <w:szCs w:val="24"/>
          <w:lang w:eastAsia="zh-CN" w:bidi="hi-IN"/>
        </w:rPr>
        <w:t>tysięcy</w:t>
      </w:r>
      <w:r w:rsidRPr="00C7624A">
        <w:rPr>
          <w:rFonts w:ascii="Times New Roman" w:eastAsia="SimSun" w:hAnsi="Times New Roman" w:cs="Times New Roman"/>
          <w:kern w:val="3"/>
          <w:sz w:val="24"/>
          <w:szCs w:val="24"/>
          <w:lang w:eastAsia="zh-CN" w:bidi="hi-IN"/>
        </w:rPr>
        <w:t>) zł za każde zdarzenie;</w:t>
      </w:r>
    </w:p>
    <w:p w14:paraId="55BE37C3" w14:textId="77777777" w:rsidR="009113AF" w:rsidRPr="00C7624A" w:rsidRDefault="009113AF">
      <w:pPr>
        <w:widowControl w:val="0"/>
        <w:numPr>
          <w:ilvl w:val="0"/>
          <w:numId w:val="54"/>
        </w:numPr>
        <w:tabs>
          <w:tab w:val="left" w:pos="284"/>
        </w:tabs>
        <w:suppressAutoHyphens/>
        <w:autoSpaceDN w:val="0"/>
        <w:spacing w:before="120" w:after="120" w:line="240" w:lineRule="auto"/>
        <w:ind w:left="709" w:right="55" w:hanging="42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 przypadku braku zatrudnienia na podstawie umowy o pracę osób, o których mowa w § 2 ust. 6 w wysokości 1 000 (słownie: jeden tysiąc) zł za każde zdarzenie;</w:t>
      </w:r>
    </w:p>
    <w:p w14:paraId="7D6E194A" w14:textId="77777777" w:rsidR="009113AF" w:rsidRPr="00C7624A" w:rsidRDefault="009113AF">
      <w:pPr>
        <w:widowControl w:val="0"/>
        <w:numPr>
          <w:ilvl w:val="0"/>
          <w:numId w:val="54"/>
        </w:numPr>
        <w:tabs>
          <w:tab w:val="left" w:pos="284"/>
        </w:tabs>
        <w:suppressAutoHyphens/>
        <w:autoSpaceDN w:val="0"/>
        <w:spacing w:before="120" w:after="120" w:line="240" w:lineRule="auto"/>
        <w:ind w:left="709" w:right="55" w:hanging="42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 przypadku dokonania zmiany Kierownika Budowy z naruszeniem postanowień niniejszej umowy, Wykonawca zapłaci karę umowną w wysokości 2.000,00 (słownie: dwa tysiące) zł za każde zdarzenie;</w:t>
      </w:r>
    </w:p>
    <w:p w14:paraId="03CD29D7" w14:textId="77777777" w:rsidR="009113AF" w:rsidRDefault="009113AF">
      <w:pPr>
        <w:widowControl w:val="0"/>
        <w:numPr>
          <w:ilvl w:val="0"/>
          <w:numId w:val="54"/>
        </w:numPr>
        <w:tabs>
          <w:tab w:val="left" w:pos="284"/>
        </w:tabs>
        <w:suppressAutoHyphens/>
        <w:autoSpaceDN w:val="0"/>
        <w:spacing w:before="120" w:after="120" w:line="240" w:lineRule="auto"/>
        <w:ind w:left="709" w:right="55" w:hanging="42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w przypadku dokonania zmiany osób wskazanych w § 2 ust. 4 niniejszej umowy z naruszeniem postanowień niniejszej umowy, </w:t>
      </w:r>
      <w:bookmarkStart w:id="13" w:name="_Hlk125099805"/>
      <w:r w:rsidRPr="00C7624A">
        <w:rPr>
          <w:rFonts w:ascii="Times New Roman" w:eastAsia="SimSun" w:hAnsi="Times New Roman" w:cs="Times New Roman"/>
          <w:kern w:val="3"/>
          <w:sz w:val="24"/>
          <w:szCs w:val="24"/>
          <w:lang w:eastAsia="zh-CN" w:bidi="hi-IN"/>
        </w:rPr>
        <w:t xml:space="preserve">Wykonawca zapłaci karę </w:t>
      </w:r>
      <w:bookmarkEnd w:id="13"/>
      <w:r w:rsidRPr="00C7624A">
        <w:rPr>
          <w:rFonts w:ascii="Times New Roman" w:eastAsia="SimSun" w:hAnsi="Times New Roman" w:cs="Times New Roman"/>
          <w:kern w:val="3"/>
          <w:sz w:val="24"/>
          <w:szCs w:val="24"/>
          <w:lang w:eastAsia="zh-CN" w:bidi="hi-IN"/>
        </w:rPr>
        <w:t>umowną w wysokości 1.000,00 (słownie: jeden tysiąc) zł za każde zdarzenie;</w:t>
      </w:r>
    </w:p>
    <w:p w14:paraId="6D838C64" w14:textId="5DF78EAE" w:rsidR="00BF12ED" w:rsidRPr="00753C13" w:rsidRDefault="00BF12ED">
      <w:pPr>
        <w:widowControl w:val="0"/>
        <w:numPr>
          <w:ilvl w:val="0"/>
          <w:numId w:val="54"/>
        </w:numPr>
        <w:tabs>
          <w:tab w:val="left" w:pos="284"/>
        </w:tabs>
        <w:suppressAutoHyphens/>
        <w:autoSpaceDN w:val="0"/>
        <w:spacing w:before="120" w:after="120" w:line="240" w:lineRule="auto"/>
        <w:ind w:left="709" w:right="55" w:hanging="425"/>
        <w:jc w:val="both"/>
        <w:textAlignment w:val="baseline"/>
        <w:rPr>
          <w:rFonts w:ascii="Times New Roman" w:eastAsia="SimSun" w:hAnsi="Times New Roman" w:cs="Times New Roman"/>
          <w:kern w:val="3"/>
          <w:sz w:val="24"/>
          <w:szCs w:val="24"/>
          <w:lang w:eastAsia="zh-CN" w:bidi="hi-IN"/>
        </w:rPr>
      </w:pPr>
      <w:r>
        <w:rPr>
          <w:rFonts w:ascii="Times New Roman" w:eastAsia="Times New Roman" w:hAnsi="Times New Roman" w:cs="Times New Roman"/>
          <w:b/>
          <w:bCs/>
          <w:sz w:val="24"/>
          <w:szCs w:val="24"/>
          <w:lang w:eastAsia="ar-SA"/>
        </w:rPr>
        <w:t>Z</w:t>
      </w:r>
      <w:r w:rsidRPr="00D31914">
        <w:rPr>
          <w:rFonts w:ascii="Times New Roman" w:eastAsia="Times New Roman" w:hAnsi="Times New Roman" w:cs="Times New Roman"/>
          <w:b/>
          <w:bCs/>
          <w:sz w:val="24"/>
          <w:szCs w:val="24"/>
          <w:lang w:eastAsia="ar-SA"/>
        </w:rPr>
        <w:t xml:space="preserve">a nieterminowy serwis urządzeń </w:t>
      </w:r>
      <w:r>
        <w:rPr>
          <w:rFonts w:ascii="Times New Roman" w:eastAsia="Times New Roman" w:hAnsi="Times New Roman" w:cs="Times New Roman"/>
          <w:b/>
          <w:bCs/>
          <w:sz w:val="24"/>
          <w:szCs w:val="24"/>
          <w:lang w:eastAsia="ar-SA"/>
        </w:rPr>
        <w:t xml:space="preserve">pompy próżniowe (część 5) </w:t>
      </w:r>
      <w:r w:rsidRPr="00D31914">
        <w:rPr>
          <w:rFonts w:ascii="Times New Roman" w:eastAsia="Times New Roman" w:hAnsi="Times New Roman" w:cs="Times New Roman"/>
          <w:b/>
          <w:bCs/>
          <w:sz w:val="24"/>
          <w:szCs w:val="24"/>
          <w:lang w:eastAsia="ar-SA"/>
        </w:rPr>
        <w:t>na oczyszczalni ścieków,</w:t>
      </w:r>
      <w:r>
        <w:rPr>
          <w:rFonts w:ascii="Times New Roman" w:eastAsia="Times New Roman" w:hAnsi="Times New Roman" w:cs="Times New Roman"/>
          <w:b/>
          <w:bCs/>
          <w:sz w:val="24"/>
          <w:szCs w:val="24"/>
          <w:lang w:eastAsia="ar-SA"/>
        </w:rPr>
        <w:t xml:space="preserve"> </w:t>
      </w:r>
      <w:r w:rsidRPr="00D31914">
        <w:rPr>
          <w:rFonts w:ascii="Times New Roman" w:eastAsia="Times New Roman" w:hAnsi="Times New Roman" w:cs="Times New Roman"/>
          <w:b/>
          <w:bCs/>
          <w:sz w:val="24"/>
          <w:szCs w:val="24"/>
          <w:lang w:eastAsia="ar-SA"/>
        </w:rPr>
        <w:t>w wysokości 3</w:t>
      </w:r>
      <w:r>
        <w:rPr>
          <w:rFonts w:ascii="Times New Roman" w:eastAsia="Times New Roman" w:hAnsi="Times New Roman" w:cs="Times New Roman"/>
          <w:b/>
          <w:bCs/>
          <w:sz w:val="24"/>
          <w:szCs w:val="24"/>
          <w:lang w:eastAsia="ar-SA"/>
        </w:rPr>
        <w:t> </w:t>
      </w:r>
      <w:r w:rsidRPr="00D31914">
        <w:rPr>
          <w:rFonts w:ascii="Times New Roman" w:eastAsia="Times New Roman" w:hAnsi="Times New Roman" w:cs="Times New Roman"/>
          <w:b/>
          <w:bCs/>
          <w:sz w:val="24"/>
          <w:szCs w:val="24"/>
          <w:lang w:eastAsia="ar-SA"/>
        </w:rPr>
        <w:t>000</w:t>
      </w:r>
      <w:r>
        <w:rPr>
          <w:rFonts w:ascii="Times New Roman" w:eastAsia="Times New Roman" w:hAnsi="Times New Roman" w:cs="Times New Roman"/>
          <w:b/>
          <w:bCs/>
          <w:sz w:val="24"/>
          <w:szCs w:val="24"/>
          <w:lang w:eastAsia="ar-SA"/>
        </w:rPr>
        <w:t>,00</w:t>
      </w:r>
      <w:r w:rsidRPr="00D31914">
        <w:rPr>
          <w:rFonts w:ascii="Times New Roman" w:eastAsia="Times New Roman" w:hAnsi="Times New Roman" w:cs="Times New Roman"/>
          <w:b/>
          <w:bCs/>
          <w:sz w:val="24"/>
          <w:szCs w:val="24"/>
          <w:lang w:eastAsia="ar-SA"/>
        </w:rPr>
        <w:t xml:space="preserve"> zł. za każde zdarzenie</w:t>
      </w:r>
    </w:p>
    <w:p w14:paraId="3F279DC7" w14:textId="181F5B00" w:rsidR="00753C13" w:rsidRPr="00753C13" w:rsidRDefault="00753C13">
      <w:pPr>
        <w:widowControl w:val="0"/>
        <w:numPr>
          <w:ilvl w:val="0"/>
          <w:numId w:val="54"/>
        </w:numPr>
        <w:tabs>
          <w:tab w:val="left" w:pos="284"/>
        </w:tabs>
        <w:suppressAutoHyphens/>
        <w:autoSpaceDN w:val="0"/>
        <w:spacing w:before="120" w:after="120" w:line="240" w:lineRule="auto"/>
        <w:ind w:left="709" w:right="55" w:hanging="425"/>
        <w:jc w:val="both"/>
        <w:textAlignment w:val="baseline"/>
        <w:rPr>
          <w:rFonts w:ascii="Times New Roman" w:eastAsia="SimSun" w:hAnsi="Times New Roman" w:cs="Times New Roman"/>
          <w:kern w:val="3"/>
          <w:sz w:val="24"/>
          <w:szCs w:val="24"/>
          <w:lang w:eastAsia="zh-CN" w:bidi="hi-IN"/>
        </w:rPr>
      </w:pPr>
      <w:r w:rsidRPr="00753C13">
        <w:rPr>
          <w:rFonts w:ascii="Times New Roman" w:eastAsia="Times New Roman" w:hAnsi="Times New Roman" w:cs="Times New Roman"/>
          <w:sz w:val="24"/>
          <w:szCs w:val="24"/>
          <w:lang w:eastAsia="ar-SA"/>
        </w:rPr>
        <w:t>W przypadku braku obecności kierownika budowy na naradach zwołanych przez Zamawiającego- 1000 zł za każdą nieobecność.</w:t>
      </w:r>
    </w:p>
    <w:p w14:paraId="31A4DF4D" w14:textId="37B7AFD7" w:rsidR="009113AF" w:rsidRPr="00C7624A" w:rsidRDefault="009113AF">
      <w:pPr>
        <w:widowControl w:val="0"/>
        <w:numPr>
          <w:ilvl w:val="0"/>
          <w:numId w:val="30"/>
        </w:numPr>
        <w:tabs>
          <w:tab w:val="left" w:pos="709"/>
        </w:tabs>
        <w:suppressAutoHyphens/>
        <w:autoSpaceDN w:val="0"/>
        <w:spacing w:before="120" w:after="120" w:line="240" w:lineRule="auto"/>
        <w:ind w:right="55" w:hanging="720"/>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Łączny wymiar kar umownych, o których mowa w ust. 1, nie może przekroczyć 20% łącznej wartości umowy brutto</w:t>
      </w:r>
      <w:r w:rsidR="00326104" w:rsidRPr="00C7624A">
        <w:rPr>
          <w:rFonts w:ascii="Times New Roman" w:eastAsia="SimSun" w:hAnsi="Times New Roman" w:cs="Times New Roman"/>
          <w:kern w:val="3"/>
          <w:sz w:val="24"/>
          <w:szCs w:val="24"/>
          <w:lang w:eastAsia="zh-CN" w:bidi="hi-IN"/>
        </w:rPr>
        <w:t xml:space="preserve">, o której mowa </w:t>
      </w:r>
      <w:r w:rsidR="00326104" w:rsidRPr="00C7624A">
        <w:rPr>
          <w:rFonts w:ascii="Times New Roman" w:eastAsia="SimSun" w:hAnsi="Times New Roman" w:cs="Times New Roman"/>
          <w:bCs/>
          <w:kern w:val="3"/>
          <w:sz w:val="24"/>
          <w:szCs w:val="24"/>
          <w:lang w:eastAsia="zh-CN" w:bidi="hi-IN"/>
        </w:rPr>
        <w:t xml:space="preserve">w </w:t>
      </w:r>
      <w:r w:rsidR="00326104" w:rsidRPr="00C7624A">
        <w:rPr>
          <w:rFonts w:ascii="Times New Roman" w:eastAsia="SimSun" w:hAnsi="Times New Roman" w:cs="Times New Roman"/>
          <w:kern w:val="3"/>
          <w:sz w:val="24"/>
          <w:szCs w:val="24"/>
          <w:lang w:eastAsia="zh-CN" w:bidi="hi-IN"/>
        </w:rPr>
        <w:t>§ 7 ust. 1 Umowy</w:t>
      </w:r>
      <w:r w:rsidRPr="00C7624A">
        <w:rPr>
          <w:rFonts w:ascii="Times New Roman" w:eastAsia="SimSun" w:hAnsi="Times New Roman" w:cs="Times New Roman"/>
          <w:kern w:val="3"/>
          <w:sz w:val="24"/>
          <w:szCs w:val="24"/>
          <w:lang w:eastAsia="zh-CN" w:bidi="hi-IN"/>
        </w:rPr>
        <w:t>.</w:t>
      </w:r>
    </w:p>
    <w:p w14:paraId="1D174BD7" w14:textId="77777777" w:rsidR="009113AF" w:rsidRPr="00C7624A" w:rsidRDefault="009113AF">
      <w:pPr>
        <w:widowControl w:val="0"/>
        <w:numPr>
          <w:ilvl w:val="0"/>
          <w:numId w:val="30"/>
        </w:numPr>
        <w:suppressAutoHyphens/>
        <w:autoSpaceDN w:val="0"/>
        <w:spacing w:before="120" w:after="120" w:line="240" w:lineRule="auto"/>
        <w:ind w:right="55" w:hanging="720"/>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 przypadku poniesienia szkody przewyższającej jakąkolwiek karę umowną, określoną w umowie, Zamawiający zastrzega sobie prawo dochodzenia odszkodowania uzupełniającego na zasadach ogólnych.</w:t>
      </w:r>
    </w:p>
    <w:p w14:paraId="21C539CB" w14:textId="77777777" w:rsidR="009113AF" w:rsidRPr="00C7624A" w:rsidRDefault="009113AF">
      <w:pPr>
        <w:widowControl w:val="0"/>
        <w:numPr>
          <w:ilvl w:val="0"/>
          <w:numId w:val="30"/>
        </w:numPr>
        <w:suppressAutoHyphens/>
        <w:autoSpaceDN w:val="0"/>
        <w:spacing w:before="120" w:after="120" w:line="240" w:lineRule="auto"/>
        <w:ind w:right="55" w:hanging="720"/>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Roszczenie o zapłatę kar umownych z tytułu zwłoki, ustalonych za każdy rozpoczęty dzień zwłoki, staje się wymagalne:</w:t>
      </w:r>
    </w:p>
    <w:p w14:paraId="2646ED8D" w14:textId="77777777" w:rsidR="009113AF" w:rsidRPr="00C7624A" w:rsidRDefault="009113AF">
      <w:pPr>
        <w:widowControl w:val="0"/>
        <w:numPr>
          <w:ilvl w:val="0"/>
          <w:numId w:val="31"/>
        </w:numPr>
        <w:suppressAutoHyphens/>
        <w:autoSpaceDN w:val="0"/>
        <w:spacing w:before="120" w:after="120" w:line="240" w:lineRule="auto"/>
        <w:ind w:left="1134" w:right="55" w:hanging="42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za pierwszy rozpoczęty dzień zwłoki – w tym dniu;</w:t>
      </w:r>
    </w:p>
    <w:p w14:paraId="0A13F4AC" w14:textId="77777777" w:rsidR="009113AF" w:rsidRPr="00C7624A" w:rsidRDefault="009113AF">
      <w:pPr>
        <w:widowControl w:val="0"/>
        <w:numPr>
          <w:ilvl w:val="0"/>
          <w:numId w:val="16"/>
        </w:numPr>
        <w:suppressAutoHyphens/>
        <w:autoSpaceDN w:val="0"/>
        <w:spacing w:before="120" w:after="120" w:line="240" w:lineRule="auto"/>
        <w:ind w:left="1134" w:right="55" w:hanging="42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za każdy następny rozpoczęty dzień zwłoki – odpowiednio w każdym z tych dni.</w:t>
      </w:r>
    </w:p>
    <w:p w14:paraId="3A9E11AC" w14:textId="77777777" w:rsidR="009113AF" w:rsidRPr="00C7624A" w:rsidRDefault="009113AF">
      <w:pPr>
        <w:widowControl w:val="0"/>
        <w:numPr>
          <w:ilvl w:val="0"/>
          <w:numId w:val="15"/>
        </w:numPr>
        <w:suppressAutoHyphens/>
        <w:autoSpaceDN w:val="0"/>
        <w:spacing w:before="120" w:after="120" w:line="240" w:lineRule="auto"/>
        <w:ind w:right="55" w:hanging="720"/>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 przypadku nieusunięcia wad lub usterek w terminach wskazanych przez Zamawiającego w protokole końcowym odbioru robót i przekazania do eksploatacji lub w okresie rękojmi za wady, Wykonawca wyraża zgodę na usunięcie wad lub usterek na koszt i niebezpieczeństwo Wykonawcy przez osobę wskazaną przez Zamawiającego.</w:t>
      </w:r>
    </w:p>
    <w:p w14:paraId="5D18CD3F" w14:textId="25E458AC" w:rsidR="009113AF" w:rsidRPr="00C7624A" w:rsidRDefault="009113AF">
      <w:pPr>
        <w:widowControl w:val="0"/>
        <w:numPr>
          <w:ilvl w:val="0"/>
          <w:numId w:val="15"/>
        </w:numPr>
        <w:suppressAutoHyphens/>
        <w:autoSpaceDN w:val="0"/>
        <w:spacing w:before="120" w:after="120" w:line="240" w:lineRule="auto"/>
        <w:ind w:right="55" w:hanging="720"/>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Jeśli łączna wartość naliczonych kar umownych przekroczy 20% </w:t>
      </w:r>
      <w:r w:rsidR="00326104" w:rsidRPr="00C7624A">
        <w:rPr>
          <w:rFonts w:ascii="Times New Roman" w:eastAsia="SimSun" w:hAnsi="Times New Roman" w:cs="Times New Roman"/>
          <w:kern w:val="3"/>
          <w:sz w:val="24"/>
          <w:szCs w:val="24"/>
          <w:lang w:eastAsia="zh-CN" w:bidi="hi-IN"/>
        </w:rPr>
        <w:t xml:space="preserve">łącznej </w:t>
      </w:r>
      <w:r w:rsidRPr="00C7624A">
        <w:rPr>
          <w:rFonts w:ascii="Times New Roman" w:eastAsia="SimSun" w:hAnsi="Times New Roman" w:cs="Times New Roman"/>
          <w:kern w:val="3"/>
          <w:sz w:val="24"/>
          <w:szCs w:val="24"/>
          <w:lang w:eastAsia="zh-CN" w:bidi="hi-IN"/>
        </w:rPr>
        <w:t>wartości umowy brutto, Zamawiający zastrzega możliwość odstąpienia od umowy z winy Wykonawcy.</w:t>
      </w:r>
    </w:p>
    <w:p w14:paraId="1B86DAF5" w14:textId="77777777" w:rsidR="009113AF" w:rsidRPr="00C7624A" w:rsidRDefault="009113AF">
      <w:pPr>
        <w:widowControl w:val="0"/>
        <w:numPr>
          <w:ilvl w:val="0"/>
          <w:numId w:val="15"/>
        </w:numPr>
        <w:suppressAutoHyphens/>
        <w:autoSpaceDN w:val="0"/>
        <w:spacing w:before="120" w:after="120" w:line="240" w:lineRule="auto"/>
        <w:ind w:right="55" w:hanging="720"/>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lastRenderedPageBreak/>
        <w:t>Postanowienia dotyczące kar umownych pozostają w mocy w przypadku odstąpienia od Umowy.</w:t>
      </w:r>
    </w:p>
    <w:p w14:paraId="78F0E571" w14:textId="77777777" w:rsidR="00B547C3" w:rsidRDefault="00B547C3" w:rsidP="009113AF">
      <w:pPr>
        <w:widowControl w:val="0"/>
        <w:suppressAutoHyphens/>
        <w:autoSpaceDN w:val="0"/>
        <w:spacing w:before="120" w:after="120" w:line="240" w:lineRule="auto"/>
        <w:ind w:right="55"/>
        <w:jc w:val="center"/>
        <w:textAlignment w:val="baseline"/>
        <w:rPr>
          <w:rFonts w:ascii="Times New Roman" w:eastAsia="SimSun" w:hAnsi="Times New Roman" w:cs="Times New Roman"/>
          <w:b/>
          <w:kern w:val="3"/>
          <w:sz w:val="24"/>
          <w:szCs w:val="24"/>
          <w:lang w:eastAsia="zh-CN" w:bidi="hi-IN"/>
        </w:rPr>
      </w:pPr>
    </w:p>
    <w:p w14:paraId="1F8AA027" w14:textId="0CF39D94" w:rsidR="009113AF" w:rsidRPr="00C7624A" w:rsidRDefault="009113AF" w:rsidP="009113AF">
      <w:pPr>
        <w:widowControl w:val="0"/>
        <w:suppressAutoHyphens/>
        <w:autoSpaceDN w:val="0"/>
        <w:spacing w:before="120" w:after="120" w:line="240" w:lineRule="auto"/>
        <w:ind w:right="55"/>
        <w:jc w:val="center"/>
        <w:textAlignment w:val="baseline"/>
        <w:rPr>
          <w:rFonts w:ascii="Times New Roman" w:eastAsia="SimSun" w:hAnsi="Times New Roman" w:cs="Times New Roman"/>
          <w:b/>
          <w:kern w:val="3"/>
          <w:sz w:val="24"/>
          <w:szCs w:val="24"/>
          <w:lang w:eastAsia="zh-CN" w:bidi="hi-IN"/>
        </w:rPr>
      </w:pPr>
      <w:r w:rsidRPr="00C7624A">
        <w:rPr>
          <w:rFonts w:ascii="Times New Roman" w:eastAsia="SimSun" w:hAnsi="Times New Roman" w:cs="Times New Roman"/>
          <w:b/>
          <w:kern w:val="3"/>
          <w:sz w:val="24"/>
          <w:szCs w:val="24"/>
          <w:lang w:eastAsia="zh-CN" w:bidi="hi-IN"/>
        </w:rPr>
        <w:t>§ 14.</w:t>
      </w:r>
    </w:p>
    <w:p w14:paraId="242EC605" w14:textId="77777777" w:rsidR="009113AF" w:rsidRPr="00C7624A" w:rsidRDefault="009113AF" w:rsidP="009113AF">
      <w:pPr>
        <w:widowControl w:val="0"/>
        <w:suppressAutoHyphens/>
        <w:autoSpaceDN w:val="0"/>
        <w:spacing w:before="120" w:after="120" w:line="240" w:lineRule="auto"/>
        <w:ind w:right="55"/>
        <w:jc w:val="center"/>
        <w:textAlignment w:val="baseline"/>
        <w:rPr>
          <w:rFonts w:ascii="Times New Roman" w:eastAsia="SimSun" w:hAnsi="Times New Roman" w:cs="Times New Roman"/>
          <w:b/>
          <w:bCs/>
          <w:kern w:val="3"/>
          <w:sz w:val="24"/>
          <w:szCs w:val="24"/>
          <w:lang w:eastAsia="zh-CN" w:bidi="hi-IN"/>
        </w:rPr>
      </w:pPr>
      <w:r w:rsidRPr="00C7624A">
        <w:rPr>
          <w:rFonts w:ascii="Times New Roman" w:eastAsia="SimSun" w:hAnsi="Times New Roman" w:cs="Times New Roman"/>
          <w:b/>
          <w:bCs/>
          <w:kern w:val="3"/>
          <w:sz w:val="24"/>
          <w:szCs w:val="24"/>
          <w:lang w:eastAsia="zh-CN" w:bidi="hi-IN"/>
        </w:rPr>
        <w:t>Rozwiązanie umowy, odstąpienie od umowy</w:t>
      </w:r>
    </w:p>
    <w:p w14:paraId="2400E8EB" w14:textId="2E050DE1" w:rsidR="0024741A" w:rsidRPr="00C7624A" w:rsidRDefault="0024741A">
      <w:pPr>
        <w:widowControl w:val="0"/>
        <w:numPr>
          <w:ilvl w:val="0"/>
          <w:numId w:val="55"/>
        </w:numPr>
        <w:suppressAutoHyphens/>
        <w:autoSpaceDN w:val="0"/>
        <w:spacing w:before="120" w:after="120" w:line="240" w:lineRule="auto"/>
        <w:ind w:right="55" w:hanging="720"/>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Zamawiający zastrzega sobie możliwość odstąpienia od niniejszej umowy z powodu okoliczności, o których mowa w art. 456 ust. 1 ustawy Pzp.</w:t>
      </w:r>
    </w:p>
    <w:p w14:paraId="1D1EBBF1" w14:textId="1CFFFFB1" w:rsidR="009113AF" w:rsidRPr="00C7624A" w:rsidRDefault="009113AF">
      <w:pPr>
        <w:widowControl w:val="0"/>
        <w:numPr>
          <w:ilvl w:val="0"/>
          <w:numId w:val="55"/>
        </w:numPr>
        <w:suppressAutoHyphens/>
        <w:autoSpaceDN w:val="0"/>
        <w:spacing w:before="120" w:after="120" w:line="240" w:lineRule="auto"/>
        <w:ind w:right="55" w:hanging="720"/>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W przypadkach, o których mowa w ust. 1, Wykonawca może żądać wyłącznie wynagrodzenia należnego z tytułu prawidłowego wykonania części umowy.</w:t>
      </w:r>
    </w:p>
    <w:p w14:paraId="3F1CC532" w14:textId="3C8DA8D7" w:rsidR="009113AF" w:rsidRPr="00C7624A" w:rsidRDefault="009113AF">
      <w:pPr>
        <w:widowControl w:val="0"/>
        <w:numPr>
          <w:ilvl w:val="0"/>
          <w:numId w:val="55"/>
        </w:numPr>
        <w:suppressAutoHyphens/>
        <w:autoSpaceDN w:val="0"/>
        <w:spacing w:before="120" w:after="120" w:line="240" w:lineRule="auto"/>
        <w:ind w:right="55" w:hanging="720"/>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Zamawiającemu przysługuje prawo do jednostronnego odstąpienia od niniejszej umowy ze skutkiem natychmiastowym, bez wyznaczenia terminu dodatkowego, w</w:t>
      </w:r>
      <w:r w:rsidR="00C0439C" w:rsidRPr="00C7624A">
        <w:rPr>
          <w:rFonts w:ascii="Times New Roman" w:eastAsia="Calibri" w:hAnsi="Times New Roman" w:cs="Times New Roman"/>
          <w:kern w:val="3"/>
          <w:sz w:val="24"/>
          <w:szCs w:val="24"/>
          <w:lang w:eastAsia="zh-CN" w:bidi="hi-IN"/>
        </w:rPr>
        <w:t> </w:t>
      </w:r>
      <w:r w:rsidRPr="00C7624A">
        <w:rPr>
          <w:rFonts w:ascii="Times New Roman" w:eastAsia="Calibri" w:hAnsi="Times New Roman" w:cs="Times New Roman"/>
          <w:kern w:val="3"/>
          <w:sz w:val="24"/>
          <w:szCs w:val="24"/>
          <w:lang w:eastAsia="zh-CN" w:bidi="hi-IN"/>
        </w:rPr>
        <w:t>następujących sytuacjach:</w:t>
      </w:r>
    </w:p>
    <w:p w14:paraId="4DC5F54A" w14:textId="77777777" w:rsidR="009113AF" w:rsidRPr="00C7624A" w:rsidRDefault="009113AF">
      <w:pPr>
        <w:widowControl w:val="0"/>
        <w:numPr>
          <w:ilvl w:val="0"/>
          <w:numId w:val="56"/>
        </w:numPr>
        <w:suppressAutoHyphens/>
        <w:autoSpaceDN w:val="0"/>
        <w:spacing w:before="120" w:after="120" w:line="240" w:lineRule="auto"/>
        <w:ind w:left="993" w:right="55" w:hanging="426"/>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gdy Wykonawca pozostaje w zwłoce z realizacją poszczególnych robót budowlanych w sposób zagrażający terminowemu wykonaniu przedmiotu Umowy;</w:t>
      </w:r>
    </w:p>
    <w:p w14:paraId="3E6007D3" w14:textId="77777777" w:rsidR="009113AF" w:rsidRPr="00C7624A" w:rsidRDefault="009113AF">
      <w:pPr>
        <w:widowControl w:val="0"/>
        <w:numPr>
          <w:ilvl w:val="0"/>
          <w:numId w:val="56"/>
        </w:numPr>
        <w:suppressAutoHyphens/>
        <w:autoSpaceDN w:val="0"/>
        <w:spacing w:before="120" w:after="120" w:line="240" w:lineRule="auto"/>
        <w:ind w:left="993" w:right="55" w:hanging="426"/>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gdy Wykonawca z nieuzasadnionych przyczyn zaprzestał realizacji robót budowlanych i przerwa ta trwa dłużej niż 2 tygodnie;</w:t>
      </w:r>
    </w:p>
    <w:p w14:paraId="051911BB" w14:textId="77777777" w:rsidR="009113AF" w:rsidRPr="00C7624A" w:rsidRDefault="009113AF">
      <w:pPr>
        <w:widowControl w:val="0"/>
        <w:numPr>
          <w:ilvl w:val="0"/>
          <w:numId w:val="56"/>
        </w:numPr>
        <w:suppressAutoHyphens/>
        <w:autoSpaceDN w:val="0"/>
        <w:spacing w:before="120" w:after="120" w:line="240" w:lineRule="auto"/>
        <w:ind w:left="993" w:right="55" w:hanging="426"/>
        <w:jc w:val="both"/>
        <w:textAlignment w:val="baseline"/>
        <w:rPr>
          <w:rFonts w:ascii="Times New Roman" w:eastAsia="SimSun"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wystąpiła konieczność wielokrotnego (tj. co najmniej dwukrotnego) dokonywania bezpośredniej zapłaty Podwykonawcy lub dalszemu Podwykonawcy;</w:t>
      </w:r>
    </w:p>
    <w:p w14:paraId="2DC9F1E0" w14:textId="3BE0F47F" w:rsidR="009113AF" w:rsidRPr="00C7624A" w:rsidRDefault="009113AF">
      <w:pPr>
        <w:widowControl w:val="0"/>
        <w:numPr>
          <w:ilvl w:val="0"/>
          <w:numId w:val="56"/>
        </w:numPr>
        <w:suppressAutoHyphens/>
        <w:autoSpaceDN w:val="0"/>
        <w:spacing w:before="120" w:after="120" w:line="240" w:lineRule="auto"/>
        <w:ind w:left="993" w:right="55" w:hanging="426"/>
        <w:jc w:val="both"/>
        <w:textAlignment w:val="baseline"/>
        <w:rPr>
          <w:rFonts w:ascii="Times New Roman" w:eastAsia="SimSun"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 xml:space="preserve">w sytuacji, o której mowa w </w:t>
      </w:r>
      <w:r w:rsidRPr="00C7624A">
        <w:rPr>
          <w:rFonts w:ascii="Times New Roman" w:eastAsia="SimSun" w:hAnsi="Times New Roman" w:cs="Times New Roman"/>
          <w:kern w:val="3"/>
          <w:sz w:val="24"/>
          <w:szCs w:val="24"/>
          <w:lang w:eastAsia="zh-CN" w:bidi="hi-IN"/>
        </w:rPr>
        <w:t xml:space="preserve">§ 13 ust. </w:t>
      </w:r>
      <w:r w:rsidR="0024741A" w:rsidRPr="00C7624A">
        <w:rPr>
          <w:rFonts w:ascii="Times New Roman" w:eastAsia="SimSun" w:hAnsi="Times New Roman" w:cs="Times New Roman"/>
          <w:kern w:val="3"/>
          <w:sz w:val="24"/>
          <w:szCs w:val="24"/>
          <w:lang w:eastAsia="zh-CN" w:bidi="hi-IN"/>
        </w:rPr>
        <w:t>6</w:t>
      </w:r>
      <w:r w:rsidRPr="00C7624A">
        <w:rPr>
          <w:rFonts w:ascii="Times New Roman" w:eastAsia="Calibri" w:hAnsi="Times New Roman" w:cs="Times New Roman"/>
          <w:kern w:val="3"/>
          <w:sz w:val="24"/>
          <w:szCs w:val="24"/>
          <w:lang w:eastAsia="zh-CN" w:bidi="hi-IN"/>
        </w:rPr>
        <w:t xml:space="preserve"> niniejszej umowy;</w:t>
      </w:r>
    </w:p>
    <w:p w14:paraId="3750E808" w14:textId="77777777" w:rsidR="009113AF" w:rsidRPr="00C7624A" w:rsidRDefault="009113AF">
      <w:pPr>
        <w:widowControl w:val="0"/>
        <w:numPr>
          <w:ilvl w:val="0"/>
          <w:numId w:val="56"/>
        </w:numPr>
        <w:suppressAutoHyphens/>
        <w:autoSpaceDN w:val="0"/>
        <w:spacing w:before="120" w:after="120" w:line="240" w:lineRule="auto"/>
        <w:ind w:left="993" w:right="55" w:hanging="426"/>
        <w:jc w:val="both"/>
        <w:textAlignment w:val="baseline"/>
        <w:rPr>
          <w:rFonts w:ascii="Times New Roman" w:eastAsia="SimSun"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w przypadku, gdy Wykonawca utraci możliwość realizacji zamówienia przy udziale Podwykonawcy, na którego zasoby Wykonawca powoływał się na zasadach określonych w art. 118 ust. 1 ustawy Pzp, w celu wykazania spełniania warunków udziału w postępowaniu – jeżeli w ciągu 7 dni od dnia, w którym Wykonawca utracił możliwość realizacji zamówienia przy udziale tego Podwykonawcy, Wykonawca nie wykaże, że proponowany inny Podwykonawca lub Wykonawca samodzielnie spełnia je w stopniu nie mniejszym niż Podwykonawca, na którego zasoby Wykonawca powoływał się w trakcie postępowania o udzielenie zamówienia,</w:t>
      </w:r>
    </w:p>
    <w:p w14:paraId="35E24396" w14:textId="221AF8D0" w:rsidR="009113AF" w:rsidRPr="00C7624A" w:rsidRDefault="009113AF">
      <w:pPr>
        <w:widowControl w:val="0"/>
        <w:numPr>
          <w:ilvl w:val="0"/>
          <w:numId w:val="56"/>
        </w:numPr>
        <w:suppressAutoHyphens/>
        <w:autoSpaceDN w:val="0"/>
        <w:spacing w:before="120" w:after="120" w:line="240" w:lineRule="auto"/>
        <w:ind w:left="993" w:right="55" w:hanging="426"/>
        <w:jc w:val="both"/>
        <w:textAlignment w:val="baseline"/>
        <w:rPr>
          <w:rFonts w:ascii="Times New Roman" w:eastAsia="SimSun" w:hAnsi="Times New Roman" w:cs="Times New Roman"/>
          <w:kern w:val="3"/>
          <w:sz w:val="24"/>
          <w:szCs w:val="24"/>
          <w:lang w:eastAsia="zh-CN" w:bidi="hi-IN"/>
        </w:rPr>
      </w:pPr>
      <w:r w:rsidRPr="00C7624A">
        <w:rPr>
          <w:rFonts w:ascii="Times New Roman" w:eastAsia="Times New Roman" w:hAnsi="Times New Roman" w:cs="Times New Roman"/>
          <w:sz w:val="24"/>
          <w:szCs w:val="24"/>
          <w:lang w:eastAsia="pl-PL"/>
        </w:rPr>
        <w:t>Wykonawca nie dostarczył kosztorysu ofertowego, w terminie o którym mowa w</w:t>
      </w:r>
      <w:r w:rsidR="00C0439C" w:rsidRPr="00C7624A">
        <w:rPr>
          <w:rFonts w:ascii="Times New Roman" w:eastAsia="Times New Roman" w:hAnsi="Times New Roman" w:cs="Times New Roman"/>
          <w:sz w:val="24"/>
          <w:szCs w:val="24"/>
          <w:lang w:eastAsia="pl-PL"/>
        </w:rPr>
        <w:t> </w:t>
      </w:r>
      <w:r w:rsidRPr="00C7624A">
        <w:rPr>
          <w:rFonts w:ascii="Times New Roman" w:eastAsia="Times New Roman" w:hAnsi="Times New Roman" w:cs="Times New Roman"/>
          <w:sz w:val="24"/>
          <w:szCs w:val="24"/>
          <w:lang w:eastAsia="pl-PL"/>
        </w:rPr>
        <w:t>§</w:t>
      </w:r>
      <w:r w:rsidR="00C0439C" w:rsidRPr="00C7624A">
        <w:rPr>
          <w:rFonts w:ascii="Times New Roman" w:eastAsia="Times New Roman" w:hAnsi="Times New Roman" w:cs="Times New Roman"/>
          <w:sz w:val="24"/>
          <w:szCs w:val="24"/>
          <w:lang w:eastAsia="pl-PL"/>
        </w:rPr>
        <w:t> </w:t>
      </w:r>
      <w:r w:rsidRPr="00C7624A">
        <w:rPr>
          <w:rFonts w:ascii="Times New Roman" w:eastAsia="Times New Roman" w:hAnsi="Times New Roman" w:cs="Times New Roman"/>
          <w:sz w:val="24"/>
          <w:szCs w:val="24"/>
          <w:lang w:eastAsia="pl-PL"/>
        </w:rPr>
        <w:t>7 ust. 3 umowy.</w:t>
      </w:r>
    </w:p>
    <w:p w14:paraId="4447B2AD" w14:textId="77777777" w:rsidR="009113AF" w:rsidRPr="00C7624A" w:rsidRDefault="009113AF">
      <w:pPr>
        <w:widowControl w:val="0"/>
        <w:numPr>
          <w:ilvl w:val="0"/>
          <w:numId w:val="55"/>
        </w:numPr>
        <w:suppressAutoHyphens/>
        <w:autoSpaceDN w:val="0"/>
        <w:spacing w:before="120" w:after="120" w:line="240" w:lineRule="auto"/>
        <w:ind w:right="55" w:hanging="720"/>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Zarówno rozwiązanie umowy jak i odstąpienie od umowy, powinno nastąpić w formie pisemnej i powinno zawierać uzasadnienie. Prawo odstąpienia od Umowy może być wykonane w terminie 30 dni od dnia stwierdzenia zajścia podstawy do odstąpienia.</w:t>
      </w:r>
    </w:p>
    <w:p w14:paraId="0D9E60E1" w14:textId="77777777" w:rsidR="009113AF" w:rsidRPr="00C7624A" w:rsidRDefault="009113AF">
      <w:pPr>
        <w:widowControl w:val="0"/>
        <w:numPr>
          <w:ilvl w:val="0"/>
          <w:numId w:val="55"/>
        </w:numPr>
        <w:suppressAutoHyphens/>
        <w:autoSpaceDN w:val="0"/>
        <w:spacing w:before="120" w:after="120" w:line="240" w:lineRule="auto"/>
        <w:ind w:right="55" w:hanging="720"/>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W przypadku rozwiązania umowy lub odstąpienia od umowy, Wykonawcę i Zamawiającego obciążają następujące obowiązki szczegółowe:</w:t>
      </w:r>
    </w:p>
    <w:p w14:paraId="0FF75CE6" w14:textId="77777777" w:rsidR="009113AF" w:rsidRPr="00C7624A" w:rsidRDefault="009113AF">
      <w:pPr>
        <w:widowControl w:val="0"/>
        <w:numPr>
          <w:ilvl w:val="0"/>
          <w:numId w:val="57"/>
        </w:numPr>
        <w:suppressAutoHyphens/>
        <w:autoSpaceDN w:val="0"/>
        <w:spacing w:before="120" w:after="120" w:line="240" w:lineRule="auto"/>
        <w:ind w:left="993" w:right="55" w:hanging="426"/>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w terminie 14 dni od dnia złożenia oświadczenia o rozwiązaniu umowy lub odstąpieniu od umowy Wykonawca przy udziale Zamawiającego sporządzi szczegółowy protokół inwentaryzacji prac projektowych lub robót budowlanych w toku, według stanu na dzień rozwiązania umowy lub odstąpienia od umowy;</w:t>
      </w:r>
    </w:p>
    <w:p w14:paraId="1FB3B022" w14:textId="77777777" w:rsidR="009113AF" w:rsidRPr="00C7624A" w:rsidRDefault="009113AF">
      <w:pPr>
        <w:widowControl w:val="0"/>
        <w:numPr>
          <w:ilvl w:val="0"/>
          <w:numId w:val="57"/>
        </w:numPr>
        <w:suppressAutoHyphens/>
        <w:autoSpaceDN w:val="0"/>
        <w:spacing w:before="120" w:after="120" w:line="240" w:lineRule="auto"/>
        <w:ind w:left="993" w:right="55" w:hanging="426"/>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 xml:space="preserve">Wykonawca zabezpieczy przerwane roboty budowlane w obustronnie uzgodnionym </w:t>
      </w:r>
      <w:r w:rsidRPr="00C7624A">
        <w:rPr>
          <w:rFonts w:ascii="Times New Roman" w:eastAsia="Calibri" w:hAnsi="Times New Roman" w:cs="Times New Roman"/>
          <w:kern w:val="3"/>
          <w:sz w:val="24"/>
          <w:szCs w:val="24"/>
          <w:lang w:eastAsia="zh-CN" w:bidi="hi-IN"/>
        </w:rPr>
        <w:lastRenderedPageBreak/>
        <w:t>zakresie na swój koszt, za wyjątkiem przypadku określonego w ust. 1 i ust. 2 niniejszego paragrafu, o ile odstąpienie od umowy lub rozwiązanie umowy przez Zamawiającego nastąpiło z powodu okoliczności, za które Wykonawca nie odpowiada, wówczas przedmiotowe koszty poniesie Zamawiający;</w:t>
      </w:r>
    </w:p>
    <w:p w14:paraId="4B78D441" w14:textId="77777777" w:rsidR="009113AF" w:rsidRPr="00C7624A" w:rsidRDefault="009113AF">
      <w:pPr>
        <w:widowControl w:val="0"/>
        <w:numPr>
          <w:ilvl w:val="0"/>
          <w:numId w:val="57"/>
        </w:numPr>
        <w:suppressAutoHyphens/>
        <w:autoSpaceDN w:val="0"/>
        <w:spacing w:before="120" w:after="120" w:line="240" w:lineRule="auto"/>
        <w:ind w:left="993" w:right="55" w:hanging="426"/>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Wykonawca zgłosi do dokonania przez Zamawiającego odbioru robót przerwanych oraz robót zabezpieczających, a Zamawiający rozpocznie czynności odbiorowe w ciągu 15 dni kalendarzowych od zgłoszenia;</w:t>
      </w:r>
    </w:p>
    <w:p w14:paraId="75739B86" w14:textId="77777777" w:rsidR="009113AF" w:rsidRPr="00C7624A" w:rsidRDefault="009113AF">
      <w:pPr>
        <w:widowControl w:val="0"/>
        <w:numPr>
          <w:ilvl w:val="0"/>
          <w:numId w:val="57"/>
        </w:numPr>
        <w:suppressAutoHyphens/>
        <w:autoSpaceDN w:val="0"/>
        <w:spacing w:before="120" w:after="120" w:line="240" w:lineRule="auto"/>
        <w:ind w:left="993" w:right="55" w:hanging="426"/>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Wykonawca niezwłocznie, a najpóźniej w terminie 10 dni, usunie z placu budowy urządzenia zaplecza budowy.</w:t>
      </w:r>
    </w:p>
    <w:p w14:paraId="6F2262AE" w14:textId="77777777" w:rsidR="009113AF" w:rsidRPr="00C7624A" w:rsidRDefault="009113AF" w:rsidP="009113AF">
      <w:pPr>
        <w:widowControl w:val="0"/>
        <w:suppressAutoHyphens/>
        <w:autoSpaceDN w:val="0"/>
        <w:spacing w:before="120" w:after="120" w:line="240" w:lineRule="auto"/>
        <w:ind w:right="55"/>
        <w:jc w:val="center"/>
        <w:textAlignment w:val="baseline"/>
        <w:rPr>
          <w:rFonts w:ascii="Times New Roman" w:eastAsia="SimSun" w:hAnsi="Times New Roman" w:cs="Times New Roman"/>
          <w:b/>
          <w:kern w:val="3"/>
          <w:sz w:val="24"/>
          <w:szCs w:val="24"/>
          <w:lang w:eastAsia="zh-CN" w:bidi="hi-IN"/>
        </w:rPr>
      </w:pPr>
      <w:r w:rsidRPr="00C7624A">
        <w:rPr>
          <w:rFonts w:ascii="Times New Roman" w:eastAsia="SimSun" w:hAnsi="Times New Roman" w:cs="Times New Roman"/>
          <w:b/>
          <w:kern w:val="3"/>
          <w:sz w:val="24"/>
          <w:szCs w:val="24"/>
          <w:lang w:eastAsia="zh-CN" w:bidi="hi-IN"/>
        </w:rPr>
        <w:t>§ 15.</w:t>
      </w:r>
    </w:p>
    <w:p w14:paraId="1530A8EC" w14:textId="77777777" w:rsidR="009113AF" w:rsidRPr="00C7624A" w:rsidRDefault="009113AF" w:rsidP="009113AF">
      <w:pPr>
        <w:widowControl w:val="0"/>
        <w:suppressAutoHyphens/>
        <w:autoSpaceDN w:val="0"/>
        <w:spacing w:before="120" w:after="120" w:line="240" w:lineRule="auto"/>
        <w:ind w:left="432" w:right="55"/>
        <w:jc w:val="center"/>
        <w:textAlignment w:val="baseline"/>
        <w:rPr>
          <w:rFonts w:ascii="Times New Roman" w:eastAsia="SimSun" w:hAnsi="Times New Roman" w:cs="Times New Roman"/>
          <w:b/>
          <w:bCs/>
          <w:kern w:val="3"/>
          <w:sz w:val="24"/>
          <w:szCs w:val="24"/>
          <w:lang w:eastAsia="zh-CN" w:bidi="hi-IN"/>
        </w:rPr>
      </w:pPr>
      <w:r w:rsidRPr="00C7624A">
        <w:rPr>
          <w:rFonts w:ascii="Times New Roman" w:eastAsia="SimSun" w:hAnsi="Times New Roman" w:cs="Times New Roman"/>
          <w:b/>
          <w:bCs/>
          <w:kern w:val="3"/>
          <w:sz w:val="24"/>
          <w:szCs w:val="24"/>
          <w:lang w:eastAsia="zh-CN" w:bidi="hi-IN"/>
        </w:rPr>
        <w:t>Prawa autorskie</w:t>
      </w:r>
    </w:p>
    <w:p w14:paraId="06CD1505" w14:textId="77777777" w:rsidR="009113AF" w:rsidRPr="00C7624A" w:rsidRDefault="009113AF">
      <w:pPr>
        <w:widowControl w:val="0"/>
        <w:numPr>
          <w:ilvl w:val="0"/>
          <w:numId w:val="58"/>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Jeżeli w wyniku wykonania usług objętych niniejszą umową powstanie utwór (utwory) w rozumieniu ustawy z dnia 4 lutego 1994 r. o prawie autorskim i prawach pokrewnych</w:t>
      </w:r>
      <w:r w:rsidRPr="00C7624A">
        <w:rPr>
          <w:rFonts w:ascii="Times New Roman" w:eastAsia="SimSun" w:hAnsi="Times New Roman" w:cs="Times New Roman"/>
          <w:kern w:val="3"/>
          <w:sz w:val="24"/>
          <w:szCs w:val="24"/>
          <w:u w:val="single"/>
          <w:lang w:eastAsia="zh-CN" w:bidi="hi-IN"/>
        </w:rPr>
        <w:t xml:space="preserve"> </w:t>
      </w:r>
      <w:r w:rsidRPr="00C7624A">
        <w:rPr>
          <w:rFonts w:ascii="Times New Roman" w:eastAsia="Calibri" w:hAnsi="Times New Roman" w:cs="Times New Roman"/>
          <w:kern w:val="3"/>
          <w:sz w:val="24"/>
          <w:szCs w:val="24"/>
          <w:lang w:eastAsia="zh-CN" w:bidi="hi-IN"/>
        </w:rPr>
        <w:t>miały do nich zastosowanie postanowienia niniejszego paragrafu.</w:t>
      </w:r>
    </w:p>
    <w:p w14:paraId="04AC0589" w14:textId="77777777" w:rsidR="009113AF" w:rsidRPr="00C7624A" w:rsidRDefault="009113AF">
      <w:pPr>
        <w:widowControl w:val="0"/>
        <w:numPr>
          <w:ilvl w:val="0"/>
          <w:numId w:val="58"/>
        </w:numPr>
        <w:suppressAutoHyphens/>
        <w:autoSpaceDN w:val="0"/>
        <w:spacing w:before="120" w:after="120" w:line="240" w:lineRule="auto"/>
        <w:ind w:right="55"/>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Przeniesienie na Zamawiającego całości praw autorskich majątkowych do utworów, opracowań, dzieł, które powstały w ramach realizacji Umowy, obejmuje w szczególności:</w:t>
      </w:r>
    </w:p>
    <w:p w14:paraId="565D0C65" w14:textId="77777777" w:rsidR="009113AF" w:rsidRPr="00C7624A" w:rsidRDefault="009113AF">
      <w:pPr>
        <w:widowControl w:val="0"/>
        <w:numPr>
          <w:ilvl w:val="0"/>
          <w:numId w:val="59"/>
        </w:numPr>
        <w:suppressAutoHyphens/>
        <w:autoSpaceDN w:val="0"/>
        <w:spacing w:before="120" w:after="120" w:line="240" w:lineRule="auto"/>
        <w:ind w:right="55" w:hanging="42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prawo do wielokrotnego zastosowania dokumentacji lub jej części;</w:t>
      </w:r>
    </w:p>
    <w:p w14:paraId="4AB15E4D" w14:textId="77777777" w:rsidR="009113AF" w:rsidRPr="00C7624A" w:rsidRDefault="009113AF">
      <w:pPr>
        <w:widowControl w:val="0"/>
        <w:numPr>
          <w:ilvl w:val="0"/>
          <w:numId w:val="59"/>
        </w:numPr>
        <w:suppressAutoHyphens/>
        <w:autoSpaceDN w:val="0"/>
        <w:spacing w:before="120" w:after="120" w:line="240" w:lineRule="auto"/>
        <w:ind w:right="55" w:hanging="42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prawo do korzystania i rozporządzania autorskimi prawami majątkowymi do dokumentacji w całości lub części na rzecz dowolnych podmiotów, na wszystkich polach eksploatacji, o których mowa w art. 50 ustawy z dnia 4 lutego 1994 roku o prawie autorskim i prawach pokrewnych, w tym:</w:t>
      </w:r>
    </w:p>
    <w:p w14:paraId="117B8120" w14:textId="77777777" w:rsidR="009113AF" w:rsidRPr="00C7624A" w:rsidRDefault="009113AF">
      <w:pPr>
        <w:widowControl w:val="0"/>
        <w:numPr>
          <w:ilvl w:val="1"/>
          <w:numId w:val="60"/>
        </w:numPr>
        <w:suppressAutoHyphens/>
        <w:autoSpaceDN w:val="0"/>
        <w:spacing w:before="120" w:after="120" w:line="240" w:lineRule="auto"/>
        <w:ind w:left="1134" w:right="55" w:hanging="42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 zakresie utrwalenia i zwielokrotnienia dokumentacji – zwielokrotnianie dowolną techniką i utrwalanie dzieła zgodnie z zapotrzebowaniem Zamawiającego, w tym techniką drukarską, reprograficzną, zapisu magnetycznego oraz techniką cyfrową, w tym m.in. poprzez dyskietki, płyty CD/DVD, taśmy magnetyczne, nośniki magnetooptyczne, poprzez druk oraz urządzenia elektroniczne, wprowadzania do pamięci komputera oraz do sieci komputerowej,</w:t>
      </w:r>
    </w:p>
    <w:p w14:paraId="4A15513C" w14:textId="77777777" w:rsidR="009113AF" w:rsidRPr="00C7624A" w:rsidRDefault="009113AF">
      <w:pPr>
        <w:widowControl w:val="0"/>
        <w:numPr>
          <w:ilvl w:val="1"/>
          <w:numId w:val="60"/>
        </w:numPr>
        <w:suppressAutoHyphens/>
        <w:autoSpaceDN w:val="0"/>
        <w:spacing w:before="120" w:after="120" w:line="240" w:lineRule="auto"/>
        <w:ind w:left="1134" w:right="55" w:hanging="42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udzielanie licencji na wykorzystanie,</w:t>
      </w:r>
    </w:p>
    <w:p w14:paraId="2EDA55DF" w14:textId="77777777" w:rsidR="009113AF" w:rsidRPr="00C7624A" w:rsidRDefault="009113AF">
      <w:pPr>
        <w:widowControl w:val="0"/>
        <w:numPr>
          <w:ilvl w:val="1"/>
          <w:numId w:val="60"/>
        </w:numPr>
        <w:suppressAutoHyphens/>
        <w:autoSpaceDN w:val="0"/>
        <w:spacing w:before="120" w:after="120" w:line="240" w:lineRule="auto"/>
        <w:ind w:left="1134" w:right="55" w:hanging="42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 zakresie obrotu oryginałem lub egzemplarzami utworu (dokumentacji) – wprowadzenie do obrotu, użyczenie lub najem/dzierżawa oryginału lub nośników, darowizna,</w:t>
      </w:r>
    </w:p>
    <w:p w14:paraId="091D1525" w14:textId="77777777" w:rsidR="009113AF" w:rsidRPr="00C7624A" w:rsidRDefault="009113AF">
      <w:pPr>
        <w:widowControl w:val="0"/>
        <w:numPr>
          <w:ilvl w:val="1"/>
          <w:numId w:val="60"/>
        </w:numPr>
        <w:suppressAutoHyphens/>
        <w:autoSpaceDN w:val="0"/>
        <w:spacing w:before="120" w:after="120" w:line="240" w:lineRule="auto"/>
        <w:ind w:left="1134" w:right="55" w:hanging="42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 zakresie rozpowszechniania utworu (dokumentacji) w sposób inny niż określony w lit. c – wystawianie, wyświetlanie, odtworzenie, a także publiczne udostępnienie utworu (dokumentacji) w taki sposób, aby każdy mógł mieć do niego dostęp w miejscu i czasie przez siebie wybranym, wprowadzanie do sieci Internet, w tym wykorzystanie utworu do opisu przedmiotu zamówienia publicznego na wykonanie robót budowlanych;</w:t>
      </w:r>
    </w:p>
    <w:p w14:paraId="3BC0EAB5" w14:textId="77777777" w:rsidR="009113AF" w:rsidRPr="00C7624A" w:rsidRDefault="009113AF">
      <w:pPr>
        <w:widowControl w:val="0"/>
        <w:numPr>
          <w:ilvl w:val="0"/>
          <w:numId w:val="59"/>
        </w:numPr>
        <w:suppressAutoHyphens/>
        <w:autoSpaceDN w:val="0"/>
        <w:spacing w:before="120" w:after="120" w:line="240" w:lineRule="auto"/>
        <w:ind w:left="709" w:right="55" w:hanging="283"/>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zgodę Wykonawcy na rozporządzanie i korzystanie z utworów zależnych stanowiących opracowanie utworów,</w:t>
      </w:r>
      <w:r w:rsidRPr="00C7624A">
        <w:rPr>
          <w:rFonts w:ascii="Times New Roman" w:eastAsia="Calibri" w:hAnsi="Times New Roman" w:cs="Times New Roman"/>
          <w:kern w:val="3"/>
          <w:sz w:val="24"/>
          <w:szCs w:val="24"/>
          <w:lang w:eastAsia="zh-CN" w:bidi="hi-IN"/>
        </w:rPr>
        <w:t xml:space="preserve"> opracowań, dzieł, które powstały w ramach realizacji Umowy</w:t>
      </w:r>
      <w:r w:rsidRPr="00C7624A">
        <w:rPr>
          <w:rFonts w:ascii="Times New Roman" w:eastAsia="SimSun" w:hAnsi="Times New Roman" w:cs="Times New Roman"/>
          <w:kern w:val="3"/>
          <w:sz w:val="24"/>
          <w:szCs w:val="24"/>
          <w:lang w:eastAsia="zh-CN" w:bidi="hi-IN"/>
        </w:rPr>
        <w:t xml:space="preserve">, stworzonych przez Wykonawcę, na zlecenie Zamawiającego, na wszelkich polach eksploatacji, o których mowa w art. 50 ustawy o prawie autorskim i prawach </w:t>
      </w:r>
      <w:r w:rsidRPr="00C7624A">
        <w:rPr>
          <w:rFonts w:ascii="Times New Roman" w:eastAsia="SimSun" w:hAnsi="Times New Roman" w:cs="Times New Roman"/>
          <w:kern w:val="3"/>
          <w:sz w:val="24"/>
          <w:szCs w:val="24"/>
          <w:lang w:eastAsia="zh-CN" w:bidi="hi-IN"/>
        </w:rPr>
        <w:lastRenderedPageBreak/>
        <w:t>pokrewnych, oraz wymienionych w pkt 2 powyżej;</w:t>
      </w:r>
    </w:p>
    <w:p w14:paraId="72F8F96B" w14:textId="74C70747" w:rsidR="009113AF" w:rsidRPr="00C7624A" w:rsidRDefault="009113AF">
      <w:pPr>
        <w:widowControl w:val="0"/>
        <w:numPr>
          <w:ilvl w:val="0"/>
          <w:numId w:val="59"/>
        </w:numPr>
        <w:suppressAutoHyphens/>
        <w:autoSpaceDN w:val="0"/>
        <w:spacing w:before="120" w:after="120" w:line="240" w:lineRule="auto"/>
        <w:ind w:left="709" w:right="55" w:hanging="283"/>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prawo zezwalania na korzystanie i rozporządzanie utworami zależnymi stanowiącymi opracowanie utworów,</w:t>
      </w:r>
      <w:r w:rsidRPr="00C7624A">
        <w:rPr>
          <w:rFonts w:ascii="Times New Roman" w:eastAsia="Calibri" w:hAnsi="Times New Roman" w:cs="Times New Roman"/>
          <w:kern w:val="3"/>
          <w:sz w:val="24"/>
          <w:szCs w:val="24"/>
          <w:lang w:eastAsia="zh-CN" w:bidi="hi-IN"/>
        </w:rPr>
        <w:t xml:space="preserve"> opracowań, dzieł, które powstały w ramach realizacji Umowy</w:t>
      </w:r>
      <w:r w:rsidRPr="00C7624A">
        <w:rPr>
          <w:rFonts w:ascii="Times New Roman" w:eastAsia="SimSun" w:hAnsi="Times New Roman" w:cs="Times New Roman"/>
          <w:kern w:val="3"/>
          <w:sz w:val="24"/>
          <w:szCs w:val="24"/>
          <w:lang w:eastAsia="zh-CN" w:bidi="hi-IN"/>
        </w:rPr>
        <w:t>, stworzonych przez Wykonawcę lub przez inne podmioty, na zlecenie Zamawiającego, na wszelkich polach eksploatacji, o których mowa w art. 50 ustawy o prawie autorskim i prawach pokrewnych oraz wymienionych w pkt 2 i 3 powyżej.</w:t>
      </w:r>
    </w:p>
    <w:p w14:paraId="54856BA4" w14:textId="77777777" w:rsidR="009113AF" w:rsidRPr="00C7624A" w:rsidRDefault="009113AF">
      <w:pPr>
        <w:widowControl w:val="0"/>
        <w:numPr>
          <w:ilvl w:val="0"/>
          <w:numId w:val="17"/>
        </w:numPr>
        <w:suppressAutoHyphens/>
        <w:autoSpaceDN w:val="0"/>
        <w:spacing w:before="120" w:after="120" w:line="240" w:lineRule="auto"/>
        <w:ind w:right="55"/>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Zamawiający nabywa autorskie prawa majątkowe do wszystkich utworów, które powstaną w ramach realizacji niniejszej umowy oraz własność nośników, na których te utwory się znajdują, w ramach wynagrodzenia określonego w § 7 ust. 1 niniejszej umowy.</w:t>
      </w:r>
    </w:p>
    <w:p w14:paraId="1D7F5077" w14:textId="7FC815E8" w:rsidR="009113AF" w:rsidRPr="00C7624A" w:rsidRDefault="009113AF">
      <w:pPr>
        <w:widowControl w:val="0"/>
        <w:numPr>
          <w:ilvl w:val="0"/>
          <w:numId w:val="17"/>
        </w:numPr>
        <w:suppressAutoHyphens/>
        <w:autoSpaceDN w:val="0"/>
        <w:spacing w:before="120" w:after="120" w:line="240" w:lineRule="auto"/>
        <w:ind w:right="55"/>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W przypadku wystąpienia przez jakąkolwiek osobę trzecią z jakimkolwiek roszczeniem w stosunku do Zamawiającego, z tytułu autorskich praw osobistych lub majątkowych, Wykonawca pokryje wszelkie koszty i straty poniesione przez Zamawiającego, w</w:t>
      </w:r>
      <w:r w:rsidR="00AE7ED2" w:rsidRPr="00C7624A">
        <w:rPr>
          <w:rFonts w:ascii="Times New Roman" w:eastAsia="Calibri" w:hAnsi="Times New Roman" w:cs="Times New Roman"/>
          <w:kern w:val="3"/>
          <w:sz w:val="24"/>
          <w:szCs w:val="24"/>
          <w:lang w:eastAsia="zh-CN" w:bidi="hi-IN"/>
        </w:rPr>
        <w:t> </w:t>
      </w:r>
      <w:r w:rsidRPr="00C7624A">
        <w:rPr>
          <w:rFonts w:ascii="Times New Roman" w:eastAsia="Calibri" w:hAnsi="Times New Roman" w:cs="Times New Roman"/>
          <w:kern w:val="3"/>
          <w:sz w:val="24"/>
          <w:szCs w:val="24"/>
          <w:lang w:eastAsia="zh-CN" w:bidi="hi-IN"/>
        </w:rPr>
        <w:t>związku z pojawieniem się takich roszczeń.</w:t>
      </w:r>
    </w:p>
    <w:p w14:paraId="383EAF8F" w14:textId="77777777" w:rsidR="009113AF" w:rsidRPr="00C7624A" w:rsidRDefault="009113AF">
      <w:pPr>
        <w:widowControl w:val="0"/>
        <w:numPr>
          <w:ilvl w:val="0"/>
          <w:numId w:val="17"/>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Przeniesienie praw autorskich nastąpi z chwilą przekazania utworu Zamawiającemu. Wraz z przekazaniem danego utworu, Wykonawca zobowiązuje się przekazać umowy na podstawie których nabył autorskie prawa majątkowe do poszczególnych części dokumentacji projektowej obejmującej zakres przedmiotu Umowy jak i do wszelkich innych opracowań wykonanych w ramach niniejszej umowy przez Wykonawcę, również w ramach nadzoru autorskiego czy zobowiązań z tytułu gwarancji i rękojmi.</w:t>
      </w:r>
    </w:p>
    <w:p w14:paraId="57E1E1FB" w14:textId="77777777" w:rsidR="009113AF" w:rsidRPr="00C7624A" w:rsidRDefault="009113AF" w:rsidP="0000560C">
      <w:pPr>
        <w:widowControl w:val="0"/>
        <w:numPr>
          <w:ilvl w:val="0"/>
          <w:numId w:val="17"/>
        </w:numPr>
        <w:suppressAutoHyphens/>
        <w:autoSpaceDN w:val="0"/>
        <w:spacing w:before="120" w:after="120" w:line="240" w:lineRule="auto"/>
        <w:ind w:left="709"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Strony ustalają, iż wynagrodzenie za przeniesienie praw autorskich zawarte jest w wynagrodzeniu za przedmiot niniejszej Umowy, wskazanym w § 7 ust. 1.</w:t>
      </w:r>
    </w:p>
    <w:p w14:paraId="0FA73CA5" w14:textId="77777777" w:rsidR="009113AF" w:rsidRPr="00C7624A" w:rsidRDefault="009113AF" w:rsidP="009113AF">
      <w:pPr>
        <w:widowControl w:val="0"/>
        <w:tabs>
          <w:tab w:val="left" w:pos="567"/>
        </w:tabs>
        <w:suppressAutoHyphens/>
        <w:autoSpaceDN w:val="0"/>
        <w:spacing w:before="120" w:after="120" w:line="240" w:lineRule="auto"/>
        <w:ind w:right="55"/>
        <w:jc w:val="center"/>
        <w:textAlignment w:val="baseline"/>
        <w:rPr>
          <w:rFonts w:ascii="Times New Roman" w:eastAsia="SimSun" w:hAnsi="Times New Roman" w:cs="Times New Roman"/>
          <w:b/>
          <w:kern w:val="3"/>
          <w:sz w:val="24"/>
          <w:szCs w:val="24"/>
          <w:lang w:eastAsia="zh-CN" w:bidi="hi-IN"/>
        </w:rPr>
      </w:pPr>
      <w:r w:rsidRPr="00C7624A">
        <w:rPr>
          <w:rFonts w:ascii="Times New Roman" w:eastAsia="SimSun" w:hAnsi="Times New Roman" w:cs="Times New Roman"/>
          <w:b/>
          <w:kern w:val="3"/>
          <w:sz w:val="24"/>
          <w:szCs w:val="24"/>
          <w:lang w:eastAsia="zh-CN" w:bidi="hi-IN"/>
        </w:rPr>
        <w:t>§ 16.</w:t>
      </w:r>
    </w:p>
    <w:p w14:paraId="52A700F2" w14:textId="505677C7" w:rsidR="005907A6" w:rsidRDefault="009113AF" w:rsidP="005907A6">
      <w:pPr>
        <w:widowControl w:val="0"/>
        <w:tabs>
          <w:tab w:val="left" w:pos="567"/>
        </w:tabs>
        <w:suppressAutoHyphens/>
        <w:autoSpaceDN w:val="0"/>
        <w:spacing w:before="120" w:after="120" w:line="240" w:lineRule="auto"/>
        <w:ind w:right="55"/>
        <w:jc w:val="center"/>
        <w:textAlignment w:val="baseline"/>
        <w:rPr>
          <w:rFonts w:ascii="Times New Roman" w:eastAsia="SimSun" w:hAnsi="Times New Roman" w:cs="Times New Roman"/>
          <w:b/>
          <w:bCs/>
          <w:kern w:val="3"/>
          <w:sz w:val="24"/>
          <w:szCs w:val="24"/>
          <w:lang w:eastAsia="zh-CN" w:bidi="hi-IN"/>
        </w:rPr>
      </w:pPr>
      <w:r w:rsidRPr="00C7624A">
        <w:rPr>
          <w:rFonts w:ascii="Times New Roman" w:eastAsia="SimSun" w:hAnsi="Times New Roman" w:cs="Times New Roman"/>
          <w:b/>
          <w:bCs/>
          <w:kern w:val="3"/>
          <w:sz w:val="24"/>
          <w:szCs w:val="24"/>
          <w:lang w:eastAsia="zh-CN" w:bidi="hi-IN"/>
        </w:rPr>
        <w:t>Zmiana umowy</w:t>
      </w:r>
    </w:p>
    <w:p w14:paraId="61F05EF5" w14:textId="68BEFC4B" w:rsidR="005907A6" w:rsidRDefault="005907A6" w:rsidP="00872487">
      <w:pPr>
        <w:pStyle w:val="Akapitzlist"/>
        <w:numPr>
          <w:ilvl w:val="2"/>
          <w:numId w:val="107"/>
        </w:numPr>
        <w:spacing w:line="300" w:lineRule="auto"/>
        <w:ind w:left="567" w:hanging="567"/>
        <w:jc w:val="both"/>
        <w:rPr>
          <w:rFonts w:ascii="Times New Roman" w:eastAsia="Calibri" w:hAnsi="Times New Roman" w:cs="Times New Roman"/>
        </w:rPr>
      </w:pPr>
      <w:r w:rsidRPr="005907A6">
        <w:rPr>
          <w:rFonts w:ascii="Times New Roman" w:eastAsia="Calibri" w:hAnsi="Times New Roman" w:cs="Times New Roman"/>
        </w:rPr>
        <w:t>Wszelkie zmiany i uzupełnienia treści niniejszej umowy wymagają formy pisemnej</w:t>
      </w:r>
      <w:r w:rsidR="007F6326">
        <w:rPr>
          <w:rFonts w:ascii="Times New Roman" w:eastAsia="Calibri" w:hAnsi="Times New Roman" w:cs="Times New Roman"/>
        </w:rPr>
        <w:t xml:space="preserve">                      ( aneksu)</w:t>
      </w:r>
      <w:r w:rsidRPr="005907A6">
        <w:rPr>
          <w:rFonts w:ascii="Times New Roman" w:eastAsia="Calibri" w:hAnsi="Times New Roman" w:cs="Times New Roman"/>
        </w:rPr>
        <w:t xml:space="preserve"> pod rygorem</w:t>
      </w:r>
      <w:r>
        <w:rPr>
          <w:rFonts w:ascii="Times New Roman" w:eastAsia="Calibri" w:hAnsi="Times New Roman" w:cs="Times New Roman"/>
        </w:rPr>
        <w:t xml:space="preserve"> </w:t>
      </w:r>
      <w:r w:rsidRPr="005907A6">
        <w:rPr>
          <w:rFonts w:ascii="Times New Roman" w:eastAsia="Calibri" w:hAnsi="Times New Roman" w:cs="Times New Roman"/>
        </w:rPr>
        <w:t>ich nieważności.</w:t>
      </w:r>
    </w:p>
    <w:p w14:paraId="18C18591" w14:textId="77777777" w:rsidR="009A4DFF" w:rsidRDefault="007F6326" w:rsidP="009A4DFF">
      <w:pPr>
        <w:pStyle w:val="Akapitzlist"/>
        <w:numPr>
          <w:ilvl w:val="2"/>
          <w:numId w:val="107"/>
        </w:numPr>
        <w:spacing w:line="300" w:lineRule="auto"/>
        <w:ind w:left="709" w:hanging="709"/>
        <w:jc w:val="both"/>
        <w:rPr>
          <w:rFonts w:ascii="Times New Roman" w:eastAsia="Calibri" w:hAnsi="Times New Roman" w:cs="Times New Roman"/>
        </w:rPr>
      </w:pPr>
      <w:r>
        <w:rPr>
          <w:rFonts w:ascii="Times New Roman" w:eastAsia="Calibri" w:hAnsi="Times New Roman" w:cs="Times New Roman"/>
        </w:rPr>
        <w:t xml:space="preserve">Zamawiający </w:t>
      </w:r>
      <w:r w:rsidR="005907A6" w:rsidRPr="005907A6">
        <w:rPr>
          <w:rFonts w:ascii="Times New Roman" w:eastAsia="Calibri" w:hAnsi="Times New Roman" w:cs="Times New Roman"/>
        </w:rPr>
        <w:t xml:space="preserve"> </w:t>
      </w:r>
      <w:r w:rsidRPr="007F6326">
        <w:rPr>
          <w:rFonts w:ascii="Times New Roman" w:eastAsia="Calibri" w:hAnsi="Times New Roman" w:cs="Times New Roman"/>
        </w:rPr>
        <w:t xml:space="preserve">na podstawie art. 455 ust. 1 pkt 1 ustawy Pzp </w:t>
      </w:r>
      <w:r w:rsidR="005907A6" w:rsidRPr="005907A6">
        <w:rPr>
          <w:rFonts w:ascii="Times New Roman" w:eastAsia="Calibri" w:hAnsi="Times New Roman" w:cs="Times New Roman"/>
        </w:rPr>
        <w:t>dopuszcza</w:t>
      </w:r>
      <w:r w:rsidR="00A34D62">
        <w:rPr>
          <w:rFonts w:ascii="Times New Roman" w:eastAsia="Calibri" w:hAnsi="Times New Roman" w:cs="Times New Roman"/>
        </w:rPr>
        <w:t xml:space="preserve"> </w:t>
      </w:r>
      <w:r w:rsidR="005907A6" w:rsidRPr="005907A6">
        <w:rPr>
          <w:rFonts w:ascii="Times New Roman" w:eastAsia="Calibri" w:hAnsi="Times New Roman" w:cs="Times New Roman"/>
        </w:rPr>
        <w:t>wprowadzenie do treści niniejszej umowy istotnych zmian jej postanowień</w:t>
      </w:r>
      <w:r w:rsidR="005907A6">
        <w:rPr>
          <w:rFonts w:ascii="Times New Roman" w:eastAsia="Calibri" w:hAnsi="Times New Roman" w:cs="Times New Roman"/>
        </w:rPr>
        <w:t xml:space="preserve"> </w:t>
      </w:r>
      <w:r w:rsidR="005907A6" w:rsidRPr="005907A6">
        <w:rPr>
          <w:rFonts w:ascii="Times New Roman" w:eastAsia="Calibri" w:hAnsi="Times New Roman" w:cs="Times New Roman"/>
        </w:rPr>
        <w:t>w stosunku do treści oferty, na podstawie której dokonano wyboru</w:t>
      </w:r>
      <w:r w:rsidR="00096B05">
        <w:rPr>
          <w:rFonts w:ascii="Times New Roman" w:eastAsia="Calibri" w:hAnsi="Times New Roman" w:cs="Times New Roman"/>
        </w:rPr>
        <w:t xml:space="preserve"> </w:t>
      </w:r>
      <w:r w:rsidR="005907A6" w:rsidRPr="005907A6">
        <w:rPr>
          <w:rFonts w:ascii="Times New Roman" w:eastAsia="Calibri" w:hAnsi="Times New Roman" w:cs="Times New Roman"/>
        </w:rPr>
        <w:t>Wykonawcy.</w:t>
      </w:r>
      <w:r w:rsidR="00B46E20">
        <w:rPr>
          <w:rFonts w:ascii="Times New Roman" w:eastAsia="Calibri" w:hAnsi="Times New Roman" w:cs="Times New Roman"/>
        </w:rPr>
        <w:t xml:space="preserve"> </w:t>
      </w:r>
      <w:r w:rsidR="005907A6" w:rsidRPr="005907A6">
        <w:rPr>
          <w:rFonts w:ascii="Times New Roman" w:eastAsia="Calibri" w:hAnsi="Times New Roman" w:cs="Times New Roman"/>
        </w:rPr>
        <w:t>Zmiany te mogą</w:t>
      </w:r>
      <w:r w:rsidR="005907A6">
        <w:rPr>
          <w:rFonts w:ascii="Times New Roman" w:eastAsia="Calibri" w:hAnsi="Times New Roman" w:cs="Times New Roman"/>
        </w:rPr>
        <w:t xml:space="preserve"> </w:t>
      </w:r>
      <w:r w:rsidR="005907A6" w:rsidRPr="005907A6">
        <w:rPr>
          <w:rFonts w:ascii="Times New Roman" w:eastAsia="Calibri" w:hAnsi="Times New Roman" w:cs="Times New Roman"/>
        </w:rPr>
        <w:t>dotyczyć:</w:t>
      </w:r>
    </w:p>
    <w:p w14:paraId="351566E7" w14:textId="77777777" w:rsidR="009A4DFF" w:rsidRDefault="005907A6" w:rsidP="009A4DFF">
      <w:pPr>
        <w:pStyle w:val="Akapitzlist"/>
        <w:spacing w:line="300" w:lineRule="auto"/>
        <w:ind w:left="709"/>
        <w:jc w:val="both"/>
        <w:rPr>
          <w:rFonts w:ascii="Times New Roman" w:eastAsia="Calibri" w:hAnsi="Times New Roman" w:cs="Times New Roman"/>
        </w:rPr>
      </w:pPr>
      <w:r w:rsidRPr="005907A6">
        <w:rPr>
          <w:rFonts w:ascii="Times New Roman" w:eastAsia="Calibri" w:hAnsi="Times New Roman" w:cs="Times New Roman"/>
        </w:rPr>
        <w:t>1</w:t>
      </w:r>
      <w:r>
        <w:rPr>
          <w:rFonts w:ascii="Times New Roman" w:eastAsia="Calibri" w:hAnsi="Times New Roman" w:cs="Times New Roman"/>
        </w:rPr>
        <w:t>)</w:t>
      </w:r>
      <w:r w:rsidRPr="005907A6">
        <w:rPr>
          <w:rFonts w:ascii="Times New Roman" w:eastAsia="Calibri" w:hAnsi="Times New Roman" w:cs="Times New Roman"/>
        </w:rPr>
        <w:t xml:space="preserve"> </w:t>
      </w:r>
      <w:r w:rsidRPr="009A4DFF">
        <w:rPr>
          <w:rFonts w:ascii="Times New Roman" w:eastAsia="Calibri" w:hAnsi="Times New Roman" w:cs="Times New Roman"/>
        </w:rPr>
        <w:t>terminu zakończenia robót budowlanych oraz terminu zakończenia przedmiotu</w:t>
      </w:r>
      <w:r w:rsidR="00096B05" w:rsidRPr="009A4DFF">
        <w:rPr>
          <w:rFonts w:ascii="Times New Roman" w:eastAsia="Calibri" w:hAnsi="Times New Roman" w:cs="Times New Roman"/>
        </w:rPr>
        <w:t xml:space="preserve"> </w:t>
      </w:r>
      <w:r w:rsidRPr="009A4DFF">
        <w:rPr>
          <w:rFonts w:ascii="Times New Roman" w:eastAsia="Calibri" w:hAnsi="Times New Roman" w:cs="Times New Roman"/>
        </w:rPr>
        <w:t>umowy w przypadku:</w:t>
      </w:r>
    </w:p>
    <w:p w14:paraId="48F46D00" w14:textId="133A0D1A" w:rsidR="009A4DFF" w:rsidRDefault="009A4DFF" w:rsidP="009A4DFF">
      <w:pPr>
        <w:pStyle w:val="Akapitzlist"/>
        <w:spacing w:line="300" w:lineRule="auto"/>
        <w:ind w:left="709"/>
        <w:jc w:val="both"/>
        <w:rPr>
          <w:rFonts w:ascii="Times New Roman" w:eastAsia="Calibri" w:hAnsi="Times New Roman" w:cs="Times New Roman"/>
        </w:rPr>
      </w:pPr>
      <w:r w:rsidRPr="009A4DFF">
        <w:rPr>
          <w:rFonts w:ascii="Times New Roman" w:eastAsia="Calibri" w:hAnsi="Times New Roman" w:cs="Times New Roman"/>
        </w:rPr>
        <w:t xml:space="preserve"> </w:t>
      </w:r>
      <w:r w:rsidR="005907A6" w:rsidRPr="009A4DFF">
        <w:rPr>
          <w:rFonts w:ascii="Times New Roman" w:eastAsia="Calibri" w:hAnsi="Times New Roman" w:cs="Times New Roman"/>
        </w:rPr>
        <w:t>a) wystąpienia klęsk żywiołowych lub niekorzystnych warunków atmosferycznych</w:t>
      </w:r>
      <w:r>
        <w:rPr>
          <w:rFonts w:ascii="Times New Roman" w:eastAsia="Calibri" w:hAnsi="Times New Roman" w:cs="Times New Roman"/>
        </w:rPr>
        <w:t xml:space="preserve"> </w:t>
      </w:r>
      <w:r w:rsidR="005907A6" w:rsidRPr="009A4DFF">
        <w:rPr>
          <w:rFonts w:ascii="Times New Roman" w:eastAsia="Calibri" w:hAnsi="Times New Roman" w:cs="Times New Roman"/>
        </w:rPr>
        <w:t>uniemożliwiających prawidłowe wykonanie robót, przeprowadzenie prób i sprawdzeń,</w:t>
      </w:r>
      <w:r w:rsidR="003E0347" w:rsidRPr="009A4DFF">
        <w:rPr>
          <w:rFonts w:ascii="Times New Roman" w:eastAsia="Calibri" w:hAnsi="Times New Roman" w:cs="Times New Roman"/>
        </w:rPr>
        <w:t xml:space="preserve"> dokonywanie odbiorów lub z przyczyn technologicznych powodujących konieczność całkowitego przerwania prac, co zostanie potwierdzone przez Zamawiającego</w:t>
      </w:r>
      <w:r w:rsidR="005907A6" w:rsidRPr="009A4DFF">
        <w:rPr>
          <w:rFonts w:ascii="Times New Roman" w:eastAsia="Calibri" w:hAnsi="Times New Roman" w:cs="Times New Roman"/>
        </w:rPr>
        <w:t>,</w:t>
      </w:r>
    </w:p>
    <w:p w14:paraId="403C1C96" w14:textId="77777777" w:rsidR="009A4DFF" w:rsidRDefault="009A4DFF" w:rsidP="009A4DFF">
      <w:pPr>
        <w:pStyle w:val="Akapitzlist"/>
        <w:spacing w:line="300" w:lineRule="auto"/>
        <w:ind w:left="709"/>
        <w:jc w:val="both"/>
        <w:rPr>
          <w:rFonts w:ascii="Times New Roman" w:eastAsia="Calibri" w:hAnsi="Times New Roman" w:cs="Times New Roman"/>
        </w:rPr>
      </w:pPr>
      <w:r w:rsidRPr="009A4DFF">
        <w:rPr>
          <w:rFonts w:ascii="Times New Roman" w:eastAsia="Calibri" w:hAnsi="Times New Roman" w:cs="Times New Roman"/>
        </w:rPr>
        <w:t xml:space="preserve"> </w:t>
      </w:r>
      <w:r w:rsidR="005907A6" w:rsidRPr="009A4DFF">
        <w:rPr>
          <w:rFonts w:ascii="Times New Roman" w:eastAsia="Calibri" w:hAnsi="Times New Roman" w:cs="Times New Roman"/>
        </w:rPr>
        <w:t>b) wystąpienia nieprzewidzianych lub odmiennych od przyjętych w dokumentacji projektowej warunków: geologicznych, wodnych, archeologicznych lub terenowych</w:t>
      </w:r>
      <w:r w:rsidR="00377DA8" w:rsidRPr="009A4DFF">
        <w:rPr>
          <w:rFonts w:ascii="Times New Roman" w:eastAsia="Calibri" w:hAnsi="Times New Roman" w:cs="Times New Roman"/>
        </w:rPr>
        <w:t xml:space="preserve"> </w:t>
      </w:r>
      <w:r w:rsidR="005907A6" w:rsidRPr="009A4DFF">
        <w:rPr>
          <w:rFonts w:ascii="Times New Roman" w:eastAsia="Calibri" w:hAnsi="Times New Roman" w:cs="Times New Roman"/>
        </w:rPr>
        <w:t>oraz istnienie nie zinwentaryzowanych lub błędnie zinwentaryzowanych elementów</w:t>
      </w:r>
      <w:r w:rsidRPr="009A4DFF">
        <w:rPr>
          <w:rFonts w:ascii="Times New Roman" w:eastAsia="Calibri" w:hAnsi="Times New Roman" w:cs="Times New Roman"/>
        </w:rPr>
        <w:t xml:space="preserve"> </w:t>
      </w:r>
      <w:r w:rsidR="005907A6" w:rsidRPr="009A4DFF">
        <w:rPr>
          <w:rFonts w:ascii="Times New Roman" w:eastAsia="Calibri" w:hAnsi="Times New Roman" w:cs="Times New Roman"/>
        </w:rPr>
        <w:t>sieci uzbrojenia technicznego,</w:t>
      </w:r>
    </w:p>
    <w:p w14:paraId="60E0DC01" w14:textId="2D650455" w:rsidR="009A4DFF" w:rsidRDefault="005907A6" w:rsidP="009A4DFF">
      <w:pPr>
        <w:pStyle w:val="Akapitzlist"/>
        <w:spacing w:line="300" w:lineRule="auto"/>
        <w:ind w:left="709"/>
        <w:jc w:val="both"/>
        <w:rPr>
          <w:rFonts w:ascii="Times New Roman" w:eastAsia="Calibri" w:hAnsi="Times New Roman" w:cs="Times New Roman"/>
        </w:rPr>
      </w:pPr>
      <w:r w:rsidRPr="009A4DFF">
        <w:rPr>
          <w:rFonts w:ascii="Times New Roman" w:eastAsia="Calibri" w:hAnsi="Times New Roman" w:cs="Times New Roman"/>
        </w:rPr>
        <w:lastRenderedPageBreak/>
        <w:t>c) przedłużających się procedur, opóźnień lub odmowy wydania przez organy administracji lub inne podmioty wymaganych decyzji, zezwoleń, uzgodnień z przyczyn niezawinionych przez Wykonawcę, przedłużających się procedur aktualizacji przez Zamawiającego uzgodnień z instytucjami PKP przejścia pod torami.</w:t>
      </w:r>
      <w:r w:rsidR="009A4DFF" w:rsidRPr="009A4DFF">
        <w:rPr>
          <w:rFonts w:ascii="Times New Roman" w:eastAsia="Calibri" w:hAnsi="Times New Roman" w:cs="Times New Roman"/>
        </w:rPr>
        <w:t xml:space="preserve"> </w:t>
      </w:r>
      <w:r w:rsidRPr="009A4DFF">
        <w:rPr>
          <w:rFonts w:ascii="Times New Roman" w:eastAsia="Calibri" w:hAnsi="Times New Roman" w:cs="Times New Roman"/>
        </w:rPr>
        <w:t>d) wystąpienia konieczności wykonania zamówień dodatkowych niezbędnych do</w:t>
      </w:r>
      <w:r w:rsidR="00377DA8" w:rsidRPr="009A4DFF">
        <w:rPr>
          <w:rFonts w:ascii="Times New Roman" w:eastAsia="Calibri" w:hAnsi="Times New Roman" w:cs="Times New Roman"/>
        </w:rPr>
        <w:t xml:space="preserve"> </w:t>
      </w:r>
      <w:r w:rsidRPr="009A4DFF">
        <w:rPr>
          <w:rFonts w:ascii="Times New Roman" w:eastAsia="Calibri" w:hAnsi="Times New Roman" w:cs="Times New Roman"/>
        </w:rPr>
        <w:t>prawidłowego</w:t>
      </w:r>
      <w:r w:rsidR="00B46E20" w:rsidRPr="009A4DFF">
        <w:rPr>
          <w:rFonts w:ascii="Times New Roman" w:eastAsia="Calibri" w:hAnsi="Times New Roman" w:cs="Times New Roman"/>
        </w:rPr>
        <w:t xml:space="preserve"> </w:t>
      </w:r>
      <w:r w:rsidRPr="009A4DFF">
        <w:rPr>
          <w:rFonts w:ascii="Times New Roman" w:eastAsia="Calibri" w:hAnsi="Times New Roman" w:cs="Times New Roman"/>
        </w:rPr>
        <w:t>wykonania zamówienia podstawowego, których wykonanie stało się</w:t>
      </w:r>
      <w:r w:rsidR="00377DA8" w:rsidRPr="009A4DFF">
        <w:rPr>
          <w:rFonts w:ascii="Times New Roman" w:eastAsia="Calibri" w:hAnsi="Times New Roman" w:cs="Times New Roman"/>
        </w:rPr>
        <w:t xml:space="preserve"> </w:t>
      </w:r>
      <w:r w:rsidRPr="009A4DFF">
        <w:rPr>
          <w:rFonts w:ascii="Times New Roman" w:eastAsia="Calibri" w:hAnsi="Times New Roman" w:cs="Times New Roman"/>
        </w:rPr>
        <w:t>konieczne na skutek</w:t>
      </w:r>
      <w:r w:rsidR="00B46E20" w:rsidRPr="009A4DFF">
        <w:rPr>
          <w:rFonts w:ascii="Times New Roman" w:eastAsia="Calibri" w:hAnsi="Times New Roman" w:cs="Times New Roman"/>
        </w:rPr>
        <w:t xml:space="preserve"> </w:t>
      </w:r>
      <w:r w:rsidRPr="009A4DFF">
        <w:rPr>
          <w:rFonts w:ascii="Times New Roman" w:eastAsia="Calibri" w:hAnsi="Times New Roman" w:cs="Times New Roman"/>
        </w:rPr>
        <w:t>sytuacji niemożliwej wcześniej do przewidzenia i które mają</w:t>
      </w:r>
      <w:r w:rsidR="00377DA8" w:rsidRPr="009A4DFF">
        <w:rPr>
          <w:rFonts w:ascii="Times New Roman" w:eastAsia="Calibri" w:hAnsi="Times New Roman" w:cs="Times New Roman"/>
        </w:rPr>
        <w:t xml:space="preserve"> </w:t>
      </w:r>
      <w:r w:rsidRPr="009A4DFF">
        <w:rPr>
          <w:rFonts w:ascii="Times New Roman" w:eastAsia="Calibri" w:hAnsi="Times New Roman" w:cs="Times New Roman"/>
        </w:rPr>
        <w:t>wpływ na termin realizacji,</w:t>
      </w:r>
      <w:r w:rsidRPr="009A4DFF">
        <w:rPr>
          <w:rFonts w:ascii="Times New Roman" w:eastAsia="Calibri" w:hAnsi="Times New Roman" w:cs="Times New Roman"/>
        </w:rPr>
        <w:br/>
        <w:t>e) niemożności wykonywania robót, gdy zmiana przepisów prawa nie dopuszcza do wykonania</w:t>
      </w:r>
      <w:r w:rsidR="00B46E20" w:rsidRPr="009A4DFF">
        <w:rPr>
          <w:rFonts w:ascii="Times New Roman" w:eastAsia="Calibri" w:hAnsi="Times New Roman" w:cs="Times New Roman"/>
        </w:rPr>
        <w:t xml:space="preserve"> </w:t>
      </w:r>
      <w:r w:rsidRPr="009A4DFF">
        <w:rPr>
          <w:rFonts w:ascii="Times New Roman" w:eastAsia="Calibri" w:hAnsi="Times New Roman" w:cs="Times New Roman"/>
        </w:rPr>
        <w:t>robót lub nakazuje wstrzymanie robót z przyczyn niezawinionych przez Wykonawcę,</w:t>
      </w:r>
      <w:r w:rsidRPr="009A4DFF">
        <w:rPr>
          <w:rFonts w:ascii="Times New Roman" w:eastAsia="Calibri" w:hAnsi="Times New Roman" w:cs="Times New Roman"/>
        </w:rPr>
        <w:br/>
        <w:t>f) podjęcie przez osoby trzecie działań uniemożliwiających lub utrudniających wykonanie</w:t>
      </w:r>
      <w:r w:rsidR="0000560C" w:rsidRPr="009A4DFF">
        <w:rPr>
          <w:rFonts w:ascii="Times New Roman" w:eastAsia="Calibri" w:hAnsi="Times New Roman" w:cs="Times New Roman"/>
        </w:rPr>
        <w:t xml:space="preserve"> przedmiotu umowy w sposób przewidziany w dokumentacji projektowej lub w specyfikacjach technicznych wykonania i odbioru robót, które to działania</w:t>
      </w:r>
      <w:r w:rsidR="009A4DFF">
        <w:rPr>
          <w:rFonts w:ascii="Times New Roman" w:eastAsia="Calibri" w:hAnsi="Times New Roman" w:cs="Times New Roman"/>
        </w:rPr>
        <w:t xml:space="preserve"> </w:t>
      </w:r>
      <w:r w:rsidR="0000560C" w:rsidRPr="009A4DFF">
        <w:rPr>
          <w:rFonts w:ascii="Times New Roman" w:eastAsia="Calibri" w:hAnsi="Times New Roman" w:cs="Times New Roman"/>
        </w:rPr>
        <w:t>nie są konsekwencją winy którejkolwiek ze stron umowy,</w:t>
      </w:r>
      <w:r w:rsidR="009A4DFF" w:rsidRPr="009A4DFF">
        <w:rPr>
          <w:rFonts w:ascii="Times New Roman" w:eastAsia="Calibri" w:hAnsi="Times New Roman" w:cs="Times New Roman"/>
        </w:rPr>
        <w:t xml:space="preserve"> </w:t>
      </w:r>
      <w:r w:rsidRPr="009A4DFF">
        <w:rPr>
          <w:rFonts w:ascii="Times New Roman" w:eastAsia="Calibri" w:hAnsi="Times New Roman" w:cs="Times New Roman"/>
        </w:rPr>
        <w:t>g) przedłużających się procedur związanych z podpisaniem umowy o dofinansowanie, lub zmiany wysokości dofinansowań</w:t>
      </w:r>
      <w:r w:rsidR="00B46E20" w:rsidRPr="009A4DFF">
        <w:rPr>
          <w:rFonts w:ascii="Times New Roman" w:eastAsia="Calibri" w:hAnsi="Times New Roman" w:cs="Times New Roman"/>
        </w:rPr>
        <w:t>.</w:t>
      </w:r>
    </w:p>
    <w:p w14:paraId="19CDEDE7" w14:textId="6F21059A" w:rsidR="00377DA8" w:rsidRPr="009A4DFF" w:rsidRDefault="009A4DFF" w:rsidP="009A4DFF">
      <w:pPr>
        <w:pStyle w:val="Akapitzlist"/>
        <w:spacing w:line="300" w:lineRule="auto"/>
        <w:ind w:left="709"/>
        <w:jc w:val="both"/>
        <w:rPr>
          <w:rFonts w:ascii="Times New Roman" w:eastAsia="Calibri" w:hAnsi="Times New Roman" w:cs="Times New Roman"/>
        </w:rPr>
      </w:pPr>
      <w:r w:rsidRPr="009A4DFF">
        <w:rPr>
          <w:rFonts w:ascii="Times New Roman" w:eastAsia="Calibri" w:hAnsi="Times New Roman" w:cs="Times New Roman"/>
        </w:rPr>
        <w:t xml:space="preserve"> </w:t>
      </w:r>
      <w:r w:rsidR="005907A6" w:rsidRPr="009A4DFF">
        <w:rPr>
          <w:rFonts w:ascii="Times New Roman" w:eastAsia="Calibri" w:hAnsi="Times New Roman" w:cs="Times New Roman"/>
        </w:rPr>
        <w:t>h) wystąpienia okoliczności wskazanych w pkt 2 i 3.</w:t>
      </w:r>
    </w:p>
    <w:p w14:paraId="3DFDEAC4" w14:textId="77777777" w:rsidR="009A4DFF" w:rsidRDefault="00377DA8" w:rsidP="00872487">
      <w:pPr>
        <w:pStyle w:val="Akapitzlist"/>
        <w:spacing w:line="300" w:lineRule="auto"/>
        <w:ind w:left="851"/>
        <w:jc w:val="both"/>
        <w:rPr>
          <w:rFonts w:ascii="Times New Roman" w:eastAsia="Calibri" w:hAnsi="Times New Roman" w:cs="Times New Roman"/>
        </w:rPr>
      </w:pPr>
      <w:r>
        <w:rPr>
          <w:rFonts w:ascii="Times New Roman" w:eastAsia="Calibri" w:hAnsi="Times New Roman" w:cs="Times New Roman"/>
        </w:rPr>
        <w:t>2)</w:t>
      </w:r>
      <w:r w:rsidR="005907A6" w:rsidRPr="00377DA8">
        <w:rPr>
          <w:rFonts w:ascii="Times New Roman" w:eastAsia="Calibri" w:hAnsi="Times New Roman" w:cs="Times New Roman"/>
        </w:rPr>
        <w:t>sposobu wykonania przedmiotu umowy w przypadku:</w:t>
      </w:r>
      <w:r w:rsidR="009A4DFF" w:rsidRPr="00377DA8">
        <w:rPr>
          <w:rFonts w:ascii="Times New Roman" w:eastAsia="Calibri" w:hAnsi="Times New Roman" w:cs="Times New Roman"/>
        </w:rPr>
        <w:t xml:space="preserve"> </w:t>
      </w:r>
      <w:r w:rsidR="005907A6" w:rsidRPr="00377DA8">
        <w:rPr>
          <w:rFonts w:ascii="Times New Roman" w:eastAsia="Calibri" w:hAnsi="Times New Roman" w:cs="Times New Roman"/>
        </w:rPr>
        <w:t>a) stwierdzenia wad lub wprowadzenia zmian w dokumentacji projektowej skutkujących koniecznością dokonania poprawek lub uzupełnień,</w:t>
      </w:r>
      <w:r w:rsidR="009A4DFF" w:rsidRPr="00377DA8">
        <w:rPr>
          <w:rFonts w:ascii="Times New Roman" w:eastAsia="Calibri" w:hAnsi="Times New Roman" w:cs="Times New Roman"/>
        </w:rPr>
        <w:t xml:space="preserve"> </w:t>
      </w:r>
    </w:p>
    <w:p w14:paraId="76DCFC73" w14:textId="77777777" w:rsidR="009A4DFF" w:rsidRDefault="005907A6" w:rsidP="00872487">
      <w:pPr>
        <w:pStyle w:val="Akapitzlist"/>
        <w:spacing w:line="300" w:lineRule="auto"/>
        <w:ind w:left="851"/>
        <w:jc w:val="both"/>
        <w:rPr>
          <w:rFonts w:ascii="Times New Roman" w:eastAsia="Calibri" w:hAnsi="Times New Roman" w:cs="Times New Roman"/>
        </w:rPr>
      </w:pPr>
      <w:r w:rsidRPr="00377DA8">
        <w:rPr>
          <w:rFonts w:ascii="Times New Roman" w:eastAsia="Calibri" w:hAnsi="Times New Roman" w:cs="Times New Roman"/>
        </w:rPr>
        <w:t>b) niedostępności na rynku materiałów lub urządzeń wskazanych w dokumentacji projektowej lub specyfikacjach technicznych wykonania i odbioru robót spowodowanej zaprzestaniem</w:t>
      </w:r>
      <w:r w:rsidR="00B46E20" w:rsidRPr="00377DA8">
        <w:rPr>
          <w:rFonts w:ascii="Times New Roman" w:eastAsia="Calibri" w:hAnsi="Times New Roman" w:cs="Times New Roman"/>
        </w:rPr>
        <w:t xml:space="preserve"> </w:t>
      </w:r>
      <w:r w:rsidRPr="00377DA8">
        <w:rPr>
          <w:rFonts w:ascii="Times New Roman" w:eastAsia="Calibri" w:hAnsi="Times New Roman" w:cs="Times New Roman"/>
        </w:rPr>
        <w:t>produkcji lub wycofaniem z rynku tych materiałów lub urządzeń,</w:t>
      </w:r>
      <w:r w:rsidR="009A4DFF" w:rsidRPr="00377DA8">
        <w:rPr>
          <w:rFonts w:ascii="Times New Roman" w:eastAsia="Calibri" w:hAnsi="Times New Roman" w:cs="Times New Roman"/>
        </w:rPr>
        <w:t xml:space="preserve"> </w:t>
      </w:r>
    </w:p>
    <w:p w14:paraId="1E1DB3B1" w14:textId="512440F6" w:rsidR="009A4DFF" w:rsidRDefault="005907A6" w:rsidP="00872487">
      <w:pPr>
        <w:pStyle w:val="Akapitzlist"/>
        <w:spacing w:line="300" w:lineRule="auto"/>
        <w:ind w:left="851"/>
        <w:jc w:val="both"/>
        <w:rPr>
          <w:rFonts w:ascii="Times New Roman" w:eastAsia="Calibri" w:hAnsi="Times New Roman" w:cs="Times New Roman"/>
        </w:rPr>
      </w:pPr>
      <w:r w:rsidRPr="00377DA8">
        <w:rPr>
          <w:rFonts w:ascii="Times New Roman" w:eastAsia="Calibri" w:hAnsi="Times New Roman" w:cs="Times New Roman"/>
        </w:rPr>
        <w:t>c) pojawienia się na rynku materiałów lub urządzeń nowszej generacji, pozwalających</w:t>
      </w:r>
      <w:r w:rsidR="00B46E20" w:rsidRPr="00377DA8">
        <w:rPr>
          <w:rFonts w:ascii="Times New Roman" w:eastAsia="Calibri" w:hAnsi="Times New Roman" w:cs="Times New Roman"/>
        </w:rPr>
        <w:t xml:space="preserve"> </w:t>
      </w:r>
      <w:r w:rsidRPr="00377DA8">
        <w:rPr>
          <w:rFonts w:ascii="Times New Roman" w:eastAsia="Calibri" w:hAnsi="Times New Roman" w:cs="Times New Roman"/>
        </w:rPr>
        <w:t>na zaoszczędzenie kosztów realizacji przedmiotu umowy lub kosztów eksploatacji</w:t>
      </w:r>
      <w:r w:rsidR="00A34D62">
        <w:rPr>
          <w:rFonts w:ascii="Times New Roman" w:eastAsia="Calibri" w:hAnsi="Times New Roman" w:cs="Times New Roman"/>
        </w:rPr>
        <w:t xml:space="preserve"> </w:t>
      </w:r>
      <w:r w:rsidRPr="00377DA8">
        <w:rPr>
          <w:rFonts w:ascii="Times New Roman" w:eastAsia="Calibri" w:hAnsi="Times New Roman" w:cs="Times New Roman"/>
        </w:rPr>
        <w:t xml:space="preserve">wykonanego przedmiotu umowy, lub umożliwiających uzyskanie </w:t>
      </w:r>
      <w:r w:rsidR="00A34D62">
        <w:rPr>
          <w:rFonts w:ascii="Times New Roman" w:eastAsia="Calibri" w:hAnsi="Times New Roman" w:cs="Times New Roman"/>
        </w:rPr>
        <w:t>l</w:t>
      </w:r>
      <w:r w:rsidRPr="00377DA8">
        <w:rPr>
          <w:rFonts w:ascii="Times New Roman" w:eastAsia="Calibri" w:hAnsi="Times New Roman" w:cs="Times New Roman"/>
        </w:rPr>
        <w:t>epszej jakości robót,</w:t>
      </w:r>
    </w:p>
    <w:p w14:paraId="05E19DE0" w14:textId="77777777" w:rsidR="009A4DFF" w:rsidRDefault="009A4DFF" w:rsidP="00872487">
      <w:pPr>
        <w:pStyle w:val="Akapitzlist"/>
        <w:spacing w:line="300" w:lineRule="auto"/>
        <w:ind w:left="851"/>
        <w:jc w:val="both"/>
        <w:rPr>
          <w:rFonts w:ascii="Times New Roman" w:eastAsia="Calibri" w:hAnsi="Times New Roman" w:cs="Times New Roman"/>
        </w:rPr>
      </w:pPr>
      <w:r w:rsidRPr="00377DA8">
        <w:rPr>
          <w:rFonts w:ascii="Times New Roman" w:eastAsia="Calibri" w:hAnsi="Times New Roman" w:cs="Times New Roman"/>
        </w:rPr>
        <w:t xml:space="preserve"> </w:t>
      </w:r>
      <w:r w:rsidR="005907A6" w:rsidRPr="00377DA8">
        <w:rPr>
          <w:rFonts w:ascii="Times New Roman" w:eastAsia="Calibri" w:hAnsi="Times New Roman" w:cs="Times New Roman"/>
        </w:rPr>
        <w:t>d) pojawienia się nowszej technologii wykonania zaprojektowanych robót, pozwalającej</w:t>
      </w:r>
      <w:r w:rsidR="00B46E20" w:rsidRPr="00377DA8">
        <w:rPr>
          <w:rFonts w:ascii="Times New Roman" w:eastAsia="Calibri" w:hAnsi="Times New Roman" w:cs="Times New Roman"/>
        </w:rPr>
        <w:t xml:space="preserve"> </w:t>
      </w:r>
      <w:r w:rsidR="005907A6" w:rsidRPr="00377DA8">
        <w:rPr>
          <w:rFonts w:ascii="Times New Roman" w:eastAsia="Calibri" w:hAnsi="Times New Roman" w:cs="Times New Roman"/>
        </w:rPr>
        <w:t>na zaoszczędzenie czasu realizacji przedmiotu umowy lub kosztów wykonywanych prac,</w:t>
      </w:r>
      <w:r w:rsidR="00B46E20" w:rsidRPr="00377DA8">
        <w:rPr>
          <w:rFonts w:ascii="Times New Roman" w:eastAsia="Calibri" w:hAnsi="Times New Roman" w:cs="Times New Roman"/>
        </w:rPr>
        <w:t xml:space="preserve"> </w:t>
      </w:r>
      <w:r w:rsidR="005907A6" w:rsidRPr="00377DA8">
        <w:rPr>
          <w:rFonts w:ascii="Times New Roman" w:eastAsia="Calibri" w:hAnsi="Times New Roman" w:cs="Times New Roman"/>
        </w:rPr>
        <w:t>jak również kosztów eksploatacji wykonanego przedmiotu umowy,</w:t>
      </w:r>
    </w:p>
    <w:p w14:paraId="241CDC50" w14:textId="0900FC74" w:rsidR="009A4DFF" w:rsidRDefault="009A4DFF" w:rsidP="00872487">
      <w:pPr>
        <w:pStyle w:val="Akapitzlist"/>
        <w:spacing w:line="300" w:lineRule="auto"/>
        <w:ind w:left="851"/>
        <w:jc w:val="both"/>
        <w:rPr>
          <w:rFonts w:ascii="Times New Roman" w:eastAsia="Calibri" w:hAnsi="Times New Roman" w:cs="Times New Roman"/>
        </w:rPr>
      </w:pPr>
      <w:r w:rsidRPr="00377DA8">
        <w:rPr>
          <w:rFonts w:ascii="Times New Roman" w:eastAsia="Calibri" w:hAnsi="Times New Roman" w:cs="Times New Roman"/>
        </w:rPr>
        <w:t xml:space="preserve"> </w:t>
      </w:r>
      <w:r w:rsidR="005907A6" w:rsidRPr="00377DA8">
        <w:rPr>
          <w:rFonts w:ascii="Times New Roman" w:eastAsia="Calibri" w:hAnsi="Times New Roman" w:cs="Times New Roman"/>
        </w:rPr>
        <w:t>e) celowości lub konieczności zrealizowania przedmiotu umowy przy zastosowaniu innych</w:t>
      </w:r>
      <w:r w:rsidR="00B46E20" w:rsidRPr="00377DA8">
        <w:rPr>
          <w:rFonts w:ascii="Times New Roman" w:eastAsia="Calibri" w:hAnsi="Times New Roman" w:cs="Times New Roman"/>
        </w:rPr>
        <w:t xml:space="preserve"> </w:t>
      </w:r>
      <w:r w:rsidR="005907A6" w:rsidRPr="00377DA8">
        <w:rPr>
          <w:rFonts w:ascii="Times New Roman" w:eastAsia="Calibri" w:hAnsi="Times New Roman" w:cs="Times New Roman"/>
        </w:rPr>
        <w:t>rozwiązań technicznych, technologicznych lub materiałowych niż wskazane</w:t>
      </w:r>
      <w:r w:rsidR="005907A6" w:rsidRPr="00377DA8">
        <w:rPr>
          <w:rFonts w:ascii="Times New Roman" w:eastAsia="Calibri" w:hAnsi="Times New Roman" w:cs="Times New Roman"/>
        </w:rPr>
        <w:br/>
        <w:t>w dokumentacji projektowej lub specyfikacjach technicznych wykonania i odbioru robót,</w:t>
      </w:r>
    </w:p>
    <w:p w14:paraId="3CE5C23E" w14:textId="77777777" w:rsidR="009A4DFF" w:rsidRDefault="005907A6" w:rsidP="00872487">
      <w:pPr>
        <w:pStyle w:val="Akapitzlist"/>
        <w:spacing w:line="300" w:lineRule="auto"/>
        <w:ind w:left="851"/>
        <w:jc w:val="both"/>
        <w:rPr>
          <w:rFonts w:ascii="Times New Roman" w:eastAsia="Calibri" w:hAnsi="Times New Roman" w:cs="Times New Roman"/>
        </w:rPr>
      </w:pPr>
      <w:r w:rsidRPr="00377DA8">
        <w:rPr>
          <w:rFonts w:ascii="Times New Roman" w:eastAsia="Calibri" w:hAnsi="Times New Roman" w:cs="Times New Roman"/>
        </w:rPr>
        <w:lastRenderedPageBreak/>
        <w:t>f) wystąpienia warunków terenowych odbiegających w sposób istotny od przyjętych</w:t>
      </w:r>
      <w:r w:rsidRPr="00377DA8">
        <w:rPr>
          <w:rFonts w:ascii="Times New Roman" w:eastAsia="Calibri" w:hAnsi="Times New Roman" w:cs="Times New Roman"/>
        </w:rPr>
        <w:br/>
        <w:t>w dokumentacji projektowej, w szczególności braku zinwentaryzowania obiektów</w:t>
      </w:r>
      <w:r w:rsidRPr="00377DA8">
        <w:rPr>
          <w:rFonts w:ascii="Times New Roman" w:eastAsia="Calibri" w:hAnsi="Times New Roman" w:cs="Times New Roman"/>
        </w:rPr>
        <w:br/>
        <w:t>budowlanych lub zinwentaryzowania obiektów budowlanych w sposób wadliwy,</w:t>
      </w:r>
    </w:p>
    <w:p w14:paraId="6A426B36" w14:textId="77777777" w:rsidR="009A4DFF" w:rsidRDefault="009A4DFF" w:rsidP="00872487">
      <w:pPr>
        <w:pStyle w:val="Akapitzlist"/>
        <w:spacing w:line="300" w:lineRule="auto"/>
        <w:ind w:left="851"/>
        <w:jc w:val="both"/>
        <w:rPr>
          <w:rFonts w:ascii="Times New Roman" w:eastAsia="Calibri" w:hAnsi="Times New Roman" w:cs="Times New Roman"/>
        </w:rPr>
      </w:pPr>
      <w:r w:rsidRPr="00377DA8">
        <w:rPr>
          <w:rFonts w:ascii="Times New Roman" w:eastAsia="Calibri" w:hAnsi="Times New Roman" w:cs="Times New Roman"/>
        </w:rPr>
        <w:t xml:space="preserve"> </w:t>
      </w:r>
      <w:r w:rsidR="005907A6" w:rsidRPr="00377DA8">
        <w:rPr>
          <w:rFonts w:ascii="Times New Roman" w:eastAsia="Calibri" w:hAnsi="Times New Roman" w:cs="Times New Roman"/>
        </w:rPr>
        <w:t>g) wystąpienia warunków geologicznych, wodnych odbiegających w sposób istotny</w:t>
      </w:r>
      <w:r w:rsidR="00377DA8">
        <w:rPr>
          <w:rFonts w:ascii="Times New Roman" w:eastAsia="Calibri" w:hAnsi="Times New Roman" w:cs="Times New Roman"/>
        </w:rPr>
        <w:t xml:space="preserve"> </w:t>
      </w:r>
      <w:r w:rsidR="005907A6" w:rsidRPr="00377DA8">
        <w:rPr>
          <w:rFonts w:ascii="Times New Roman" w:eastAsia="Calibri" w:hAnsi="Times New Roman" w:cs="Times New Roman"/>
        </w:rPr>
        <w:t>od przyjętych w dokumentacji projektowej,</w:t>
      </w:r>
    </w:p>
    <w:p w14:paraId="32602C56" w14:textId="77777777" w:rsidR="009A4DFF" w:rsidRDefault="005907A6" w:rsidP="00872487">
      <w:pPr>
        <w:pStyle w:val="Akapitzlist"/>
        <w:spacing w:line="300" w:lineRule="auto"/>
        <w:ind w:left="851"/>
        <w:jc w:val="both"/>
        <w:rPr>
          <w:rFonts w:ascii="Times New Roman" w:eastAsia="Calibri" w:hAnsi="Times New Roman" w:cs="Times New Roman"/>
        </w:rPr>
      </w:pPr>
      <w:r w:rsidRPr="00377DA8">
        <w:rPr>
          <w:rFonts w:ascii="Times New Roman" w:eastAsia="Calibri" w:hAnsi="Times New Roman" w:cs="Times New Roman"/>
        </w:rPr>
        <w:t>h) wystąpienia niebezpieczeństwa kolizji z planowanymi lub równolegle prowadzonymi przez inne podmioty inwestycjami w zakresie niezbędnym do</w:t>
      </w:r>
      <w:r w:rsidR="00B46E20" w:rsidRPr="00377DA8">
        <w:rPr>
          <w:rFonts w:ascii="Times New Roman" w:eastAsia="Calibri" w:hAnsi="Times New Roman" w:cs="Times New Roman"/>
        </w:rPr>
        <w:t xml:space="preserve"> </w:t>
      </w:r>
      <w:r w:rsidRPr="00377DA8">
        <w:rPr>
          <w:rFonts w:ascii="Times New Roman" w:eastAsia="Calibri" w:hAnsi="Times New Roman" w:cs="Times New Roman"/>
        </w:rPr>
        <w:t>uniknięcia lub usunięcia tych kolizji,</w:t>
      </w:r>
    </w:p>
    <w:p w14:paraId="1E936026" w14:textId="5A9C1F0D" w:rsidR="00377DA8" w:rsidRDefault="005907A6" w:rsidP="00872487">
      <w:pPr>
        <w:pStyle w:val="Akapitzlist"/>
        <w:spacing w:line="300" w:lineRule="auto"/>
        <w:ind w:left="851"/>
        <w:jc w:val="both"/>
        <w:rPr>
          <w:rFonts w:ascii="Times New Roman" w:eastAsia="Calibri" w:hAnsi="Times New Roman" w:cs="Times New Roman"/>
        </w:rPr>
      </w:pPr>
      <w:r w:rsidRPr="00377DA8">
        <w:rPr>
          <w:rFonts w:ascii="Times New Roman" w:eastAsia="Calibri" w:hAnsi="Times New Roman" w:cs="Times New Roman"/>
        </w:rPr>
        <w:t>i) podjęcia przez osoby trzecie działań uniemożliwiających lub utrudniających wykonanie przedmiotu umowy w sposób przewidziany w dokumentacji projektowej lub w specyfikacjach technicznych wykonania i odbioru robót, które to działania nie są konsekwencją winy którejkolwiek ze stron umowy,</w:t>
      </w:r>
    </w:p>
    <w:p w14:paraId="0126248D" w14:textId="77777777" w:rsidR="009A4DFF" w:rsidRDefault="00377DA8" w:rsidP="00872487">
      <w:pPr>
        <w:pStyle w:val="Akapitzlist"/>
        <w:spacing w:line="300" w:lineRule="auto"/>
        <w:ind w:left="851"/>
        <w:jc w:val="both"/>
        <w:rPr>
          <w:rFonts w:ascii="Times New Roman" w:eastAsia="Calibri" w:hAnsi="Times New Roman" w:cs="Times New Roman"/>
        </w:rPr>
      </w:pPr>
      <w:r>
        <w:rPr>
          <w:rFonts w:ascii="Times New Roman" w:eastAsia="Calibri" w:hAnsi="Times New Roman" w:cs="Times New Roman"/>
        </w:rPr>
        <w:t xml:space="preserve">3) </w:t>
      </w:r>
      <w:r w:rsidR="005907A6" w:rsidRPr="00B46E20">
        <w:rPr>
          <w:rFonts w:ascii="Times New Roman" w:eastAsia="Calibri" w:hAnsi="Times New Roman" w:cs="Times New Roman"/>
        </w:rPr>
        <w:t>zakresu przedmiotu umowy w przypadku:</w:t>
      </w:r>
    </w:p>
    <w:p w14:paraId="5944FA89" w14:textId="0DFEC05B" w:rsidR="00377DA8" w:rsidRDefault="005907A6" w:rsidP="00872487">
      <w:pPr>
        <w:pStyle w:val="Akapitzlist"/>
        <w:spacing w:line="300" w:lineRule="auto"/>
        <w:ind w:left="851"/>
        <w:jc w:val="both"/>
        <w:rPr>
          <w:rFonts w:ascii="Times New Roman" w:eastAsia="Calibri" w:hAnsi="Times New Roman" w:cs="Times New Roman"/>
        </w:rPr>
      </w:pPr>
      <w:r w:rsidRPr="00B46E20">
        <w:rPr>
          <w:rFonts w:ascii="Times New Roman" w:eastAsia="Calibri" w:hAnsi="Times New Roman" w:cs="Times New Roman"/>
        </w:rPr>
        <w:t>a) podjęcia przez osoby trzecie działań uniemożliwiających lub utrudniających wykonanie</w:t>
      </w:r>
      <w:r w:rsidR="00B46E20" w:rsidRPr="00B46E20">
        <w:rPr>
          <w:rFonts w:ascii="Times New Roman" w:eastAsia="Calibri" w:hAnsi="Times New Roman" w:cs="Times New Roman"/>
        </w:rPr>
        <w:t xml:space="preserve"> </w:t>
      </w:r>
      <w:r w:rsidRPr="00B46E20">
        <w:rPr>
          <w:rFonts w:ascii="Times New Roman" w:eastAsia="Calibri" w:hAnsi="Times New Roman" w:cs="Times New Roman"/>
        </w:rPr>
        <w:t>przedmiotu umowy w zakresie przewidzianym w dokumentacji projektowej</w:t>
      </w:r>
      <w:r w:rsidR="00B46E20" w:rsidRPr="00B46E20">
        <w:rPr>
          <w:rFonts w:ascii="Times New Roman" w:eastAsia="Calibri" w:hAnsi="Times New Roman" w:cs="Times New Roman"/>
        </w:rPr>
        <w:t xml:space="preserve"> </w:t>
      </w:r>
      <w:r w:rsidRPr="00B46E20">
        <w:rPr>
          <w:rFonts w:ascii="Times New Roman" w:eastAsia="Calibri" w:hAnsi="Times New Roman" w:cs="Times New Roman"/>
        </w:rPr>
        <w:t>lub w specyfikacji technicznej wykonania i odbioru robót, które to działania</w:t>
      </w:r>
      <w:r w:rsidR="00B46E20" w:rsidRPr="00B46E20">
        <w:rPr>
          <w:rFonts w:ascii="Times New Roman" w:eastAsia="Calibri" w:hAnsi="Times New Roman" w:cs="Times New Roman"/>
        </w:rPr>
        <w:t xml:space="preserve"> </w:t>
      </w:r>
      <w:r w:rsidRPr="00B46E20">
        <w:rPr>
          <w:rFonts w:ascii="Times New Roman" w:eastAsia="Calibri" w:hAnsi="Times New Roman" w:cs="Times New Roman"/>
        </w:rPr>
        <w:t>nie są konsekwencją winy którejkolwiek ze stron umowy,</w:t>
      </w:r>
      <w:r w:rsidRPr="00B46E20">
        <w:rPr>
          <w:rFonts w:ascii="Times New Roman" w:eastAsia="Calibri" w:hAnsi="Times New Roman" w:cs="Times New Roman"/>
        </w:rPr>
        <w:br/>
        <w:t>b) rezygnacji przez Zamawiającego z wykonania części przedmiotu umowy w razie uznania</w:t>
      </w:r>
      <w:r w:rsidR="00B46E20" w:rsidRPr="00B46E20">
        <w:rPr>
          <w:rFonts w:ascii="Times New Roman" w:eastAsia="Calibri" w:hAnsi="Times New Roman" w:cs="Times New Roman"/>
        </w:rPr>
        <w:t xml:space="preserve"> </w:t>
      </w:r>
      <w:r w:rsidRPr="00B46E20">
        <w:rPr>
          <w:rFonts w:ascii="Times New Roman" w:eastAsia="Calibri" w:hAnsi="Times New Roman" w:cs="Times New Roman"/>
        </w:rPr>
        <w:t>ich wykonania za zbędne, czego nie można było wcześniej przewidzieć.</w:t>
      </w:r>
      <w:r w:rsidRPr="00B46E20">
        <w:rPr>
          <w:rFonts w:ascii="Times New Roman" w:eastAsia="Calibri" w:hAnsi="Times New Roman" w:cs="Times New Roman"/>
        </w:rPr>
        <w:br/>
        <w:t>c) konieczności ograniczenia części przedmiotu zamówienia z powodu braku możliwości finansowania przedmiotu zamówienia.</w:t>
      </w:r>
    </w:p>
    <w:p w14:paraId="266A58BF" w14:textId="0A728FF6" w:rsidR="001A4DCC" w:rsidRDefault="001A4DCC" w:rsidP="00872487">
      <w:pPr>
        <w:pStyle w:val="Akapitzlist"/>
        <w:spacing w:line="300" w:lineRule="auto"/>
        <w:ind w:left="851"/>
        <w:jc w:val="both"/>
        <w:rPr>
          <w:rFonts w:ascii="Times New Roman" w:eastAsia="Calibri" w:hAnsi="Times New Roman" w:cs="Times New Roman"/>
        </w:rPr>
      </w:pPr>
      <w:r>
        <w:rPr>
          <w:rFonts w:ascii="Times New Roman" w:eastAsia="Calibri" w:hAnsi="Times New Roman" w:cs="Times New Roman"/>
        </w:rPr>
        <w:t>d) konieczności montażu dodatkowych studni, wykonania dodatkowych przyłączy, lub wydłużenia sieci</w:t>
      </w:r>
    </w:p>
    <w:p w14:paraId="645E5746" w14:textId="77777777" w:rsidR="009A4DFF" w:rsidRDefault="00377DA8" w:rsidP="00872487">
      <w:pPr>
        <w:pStyle w:val="Akapitzlist"/>
        <w:spacing w:line="300" w:lineRule="auto"/>
        <w:ind w:left="851"/>
        <w:jc w:val="both"/>
        <w:rPr>
          <w:rFonts w:ascii="Times New Roman" w:eastAsia="Calibri" w:hAnsi="Times New Roman" w:cs="Times New Roman"/>
        </w:rPr>
      </w:pPr>
      <w:r>
        <w:rPr>
          <w:rFonts w:ascii="Times New Roman" w:eastAsia="Calibri" w:hAnsi="Times New Roman" w:cs="Times New Roman"/>
        </w:rPr>
        <w:t xml:space="preserve">4) </w:t>
      </w:r>
      <w:r w:rsidR="005907A6" w:rsidRPr="005907A6">
        <w:rPr>
          <w:rFonts w:ascii="Times New Roman" w:eastAsia="Calibri" w:hAnsi="Times New Roman" w:cs="Times New Roman"/>
        </w:rPr>
        <w:t>wysokości wynagrodzenia w przypadku:</w:t>
      </w:r>
    </w:p>
    <w:p w14:paraId="18C9C89F" w14:textId="77777777" w:rsidR="009A4DFF" w:rsidRDefault="005907A6" w:rsidP="00872487">
      <w:pPr>
        <w:pStyle w:val="Akapitzlist"/>
        <w:spacing w:line="300" w:lineRule="auto"/>
        <w:ind w:left="851"/>
        <w:jc w:val="both"/>
        <w:rPr>
          <w:rFonts w:ascii="Times New Roman" w:eastAsia="Calibri" w:hAnsi="Times New Roman" w:cs="Times New Roman"/>
        </w:rPr>
      </w:pPr>
      <w:r w:rsidRPr="005907A6">
        <w:rPr>
          <w:rFonts w:ascii="Times New Roman" w:eastAsia="Calibri" w:hAnsi="Times New Roman" w:cs="Times New Roman"/>
        </w:rPr>
        <w:t>a) zmiany obowiązującej stawki podatku VAT,</w:t>
      </w:r>
    </w:p>
    <w:p w14:paraId="75A5F252" w14:textId="48FC7964" w:rsidR="00377DA8" w:rsidRDefault="005907A6" w:rsidP="00872487">
      <w:pPr>
        <w:pStyle w:val="Akapitzlist"/>
        <w:spacing w:line="300" w:lineRule="auto"/>
        <w:ind w:left="851"/>
        <w:jc w:val="both"/>
        <w:rPr>
          <w:rFonts w:ascii="Times New Roman" w:eastAsia="Calibri" w:hAnsi="Times New Roman" w:cs="Times New Roman"/>
        </w:rPr>
      </w:pPr>
      <w:r w:rsidRPr="005907A6">
        <w:rPr>
          <w:rFonts w:ascii="Times New Roman" w:eastAsia="Calibri" w:hAnsi="Times New Roman" w:cs="Times New Roman"/>
        </w:rPr>
        <w:t>b) wystąpienia okoliczności wskazanych w ust. 2 pkt 2 i 3.</w:t>
      </w:r>
    </w:p>
    <w:p w14:paraId="46A9ACFB" w14:textId="23F01C7B" w:rsidR="005907A6" w:rsidRPr="00A34D62" w:rsidRDefault="00377DA8" w:rsidP="00872487">
      <w:pPr>
        <w:pStyle w:val="Akapitzlist"/>
        <w:spacing w:line="300" w:lineRule="auto"/>
        <w:ind w:left="851"/>
        <w:jc w:val="both"/>
        <w:rPr>
          <w:rFonts w:ascii="Times New Roman" w:eastAsia="Calibri" w:hAnsi="Times New Roman" w:cs="Times New Roman"/>
        </w:rPr>
      </w:pPr>
      <w:r>
        <w:rPr>
          <w:rFonts w:ascii="Times New Roman" w:eastAsia="Calibri" w:hAnsi="Times New Roman" w:cs="Times New Roman"/>
        </w:rPr>
        <w:t xml:space="preserve">5) </w:t>
      </w:r>
      <w:r w:rsidR="005907A6" w:rsidRPr="005907A6">
        <w:rPr>
          <w:rFonts w:ascii="Times New Roman" w:eastAsia="Calibri" w:hAnsi="Times New Roman" w:cs="Times New Roman"/>
        </w:rPr>
        <w:t>zmiany sposobu rozliczenia przedmiotu umowy lub dokonywania płatności na rzecz</w:t>
      </w:r>
      <w:r w:rsidR="00B46E20">
        <w:rPr>
          <w:rFonts w:ascii="Times New Roman" w:eastAsia="Calibri" w:hAnsi="Times New Roman" w:cs="Times New Roman"/>
        </w:rPr>
        <w:t xml:space="preserve"> </w:t>
      </w:r>
      <w:r w:rsidR="005907A6" w:rsidRPr="005907A6">
        <w:rPr>
          <w:rFonts w:ascii="Times New Roman" w:eastAsia="Calibri" w:hAnsi="Times New Roman" w:cs="Times New Roman"/>
        </w:rPr>
        <w:t>Wykonawcy w przypadku zmiany w budżecie Gminy Cegłów i Wieloletniej Prognozie</w:t>
      </w:r>
      <w:r w:rsidR="00B46E20">
        <w:rPr>
          <w:rFonts w:ascii="Times New Roman" w:eastAsia="Calibri" w:hAnsi="Times New Roman" w:cs="Times New Roman"/>
        </w:rPr>
        <w:t xml:space="preserve"> </w:t>
      </w:r>
      <w:r w:rsidR="005907A6" w:rsidRPr="005907A6">
        <w:rPr>
          <w:rFonts w:ascii="Times New Roman" w:eastAsia="Calibri" w:hAnsi="Times New Roman" w:cs="Times New Roman"/>
        </w:rPr>
        <w:t>Finansowej wysokości środków finansowych przeznaczonych na realizację przedmiotu</w:t>
      </w:r>
      <w:r w:rsidR="00B46E20">
        <w:rPr>
          <w:rFonts w:ascii="Times New Roman" w:eastAsia="Calibri" w:hAnsi="Times New Roman" w:cs="Times New Roman"/>
        </w:rPr>
        <w:t xml:space="preserve"> </w:t>
      </w:r>
      <w:r w:rsidR="005907A6" w:rsidRPr="005907A6">
        <w:rPr>
          <w:rFonts w:ascii="Times New Roman" w:eastAsia="Calibri" w:hAnsi="Times New Roman" w:cs="Times New Roman"/>
        </w:rPr>
        <w:t>umowy.</w:t>
      </w:r>
    </w:p>
    <w:p w14:paraId="020598B8" w14:textId="77777777" w:rsidR="009113AF" w:rsidRPr="00C7624A" w:rsidRDefault="009113AF" w:rsidP="009113AF">
      <w:pPr>
        <w:widowControl w:val="0"/>
        <w:suppressAutoHyphens/>
        <w:autoSpaceDN w:val="0"/>
        <w:spacing w:before="120" w:after="120" w:line="240" w:lineRule="auto"/>
        <w:ind w:right="55"/>
        <w:jc w:val="center"/>
        <w:textAlignment w:val="baseline"/>
        <w:rPr>
          <w:rFonts w:ascii="Times New Roman" w:eastAsia="Questrial" w:hAnsi="Times New Roman" w:cs="Times New Roman"/>
          <w:b/>
          <w:kern w:val="3"/>
          <w:sz w:val="24"/>
          <w:szCs w:val="24"/>
          <w:lang w:eastAsia="zh-CN" w:bidi="hi-IN"/>
        </w:rPr>
      </w:pPr>
      <w:r w:rsidRPr="00C7624A">
        <w:rPr>
          <w:rFonts w:ascii="Times New Roman" w:eastAsia="Questrial" w:hAnsi="Times New Roman" w:cs="Times New Roman"/>
          <w:b/>
          <w:kern w:val="3"/>
          <w:sz w:val="24"/>
          <w:szCs w:val="24"/>
          <w:lang w:eastAsia="zh-CN" w:bidi="hi-IN"/>
        </w:rPr>
        <w:t>§ 17.</w:t>
      </w:r>
    </w:p>
    <w:p w14:paraId="2BC08C8F" w14:textId="77777777" w:rsidR="009113AF" w:rsidRPr="00C7624A" w:rsidRDefault="009113AF" w:rsidP="009113AF">
      <w:pPr>
        <w:widowControl w:val="0"/>
        <w:suppressAutoHyphens/>
        <w:autoSpaceDN w:val="0"/>
        <w:spacing w:before="120" w:after="120" w:line="240" w:lineRule="auto"/>
        <w:ind w:right="55"/>
        <w:jc w:val="center"/>
        <w:textAlignment w:val="baseline"/>
        <w:rPr>
          <w:rFonts w:ascii="Times New Roman" w:eastAsia="Questrial" w:hAnsi="Times New Roman" w:cs="Times New Roman"/>
          <w:b/>
          <w:kern w:val="3"/>
          <w:sz w:val="24"/>
          <w:szCs w:val="24"/>
          <w:lang w:eastAsia="zh-CN" w:bidi="hi-IN"/>
        </w:rPr>
      </w:pPr>
      <w:r w:rsidRPr="00C7624A">
        <w:rPr>
          <w:rFonts w:ascii="Times New Roman" w:eastAsia="Questrial" w:hAnsi="Times New Roman" w:cs="Times New Roman"/>
          <w:b/>
          <w:kern w:val="3"/>
          <w:sz w:val="24"/>
          <w:szCs w:val="24"/>
          <w:lang w:eastAsia="zh-CN" w:bidi="hi-IN"/>
        </w:rPr>
        <w:t>Spełnienie obowiązku informacyjnego</w:t>
      </w:r>
    </w:p>
    <w:p w14:paraId="14DD08E5" w14:textId="77777777" w:rsidR="009113AF" w:rsidRPr="00C7624A" w:rsidRDefault="009113AF">
      <w:pPr>
        <w:keepLines/>
        <w:widowControl w:val="0"/>
        <w:numPr>
          <w:ilvl w:val="3"/>
          <w:numId w:val="20"/>
        </w:numPr>
        <w:suppressAutoHyphens/>
        <w:autoSpaceDN w:val="0"/>
        <w:spacing w:before="120" w:after="120" w:line="240" w:lineRule="auto"/>
        <w:ind w:left="426" w:right="55" w:hanging="426"/>
        <w:jc w:val="both"/>
        <w:textAlignment w:val="baseline"/>
        <w:rPr>
          <w:rFonts w:ascii="Times New Roman" w:eastAsia="SimSun" w:hAnsi="Times New Roman" w:cs="Times New Roman"/>
          <w:kern w:val="3"/>
          <w:sz w:val="24"/>
          <w:szCs w:val="24"/>
          <w:lang w:eastAsia="zh-CN" w:bidi="hi-IN"/>
        </w:rPr>
      </w:pPr>
      <w:r w:rsidRPr="00C7624A">
        <w:rPr>
          <w:rFonts w:ascii="Times New Roman" w:eastAsia="Century Gothic" w:hAnsi="Times New Roman" w:cs="Times New Roman"/>
          <w:kern w:val="3"/>
          <w:sz w:val="24"/>
          <w:szCs w:val="24"/>
          <w:lang w:eastAsia="zh-CN" w:bidi="hi-IN"/>
        </w:rPr>
        <w:t>Zgodnie z art. 6 ogólnego Rozporządzenia o ochronie danych osobowych z dnia 27 kwietnia 2016 r. (RODO) Administratorem danych osobowych w stosunku do wszystkich osób zatrudnionych przy realizacji przedmiotu Umowy jest Wykonawca, który posiada Inspektora Ochrony Danych: ...................................</w:t>
      </w:r>
    </w:p>
    <w:p w14:paraId="7EAAF37B" w14:textId="77777777" w:rsidR="009113AF" w:rsidRPr="00C7624A" w:rsidRDefault="009113AF">
      <w:pPr>
        <w:keepLines/>
        <w:widowControl w:val="0"/>
        <w:numPr>
          <w:ilvl w:val="3"/>
          <w:numId w:val="20"/>
        </w:numPr>
        <w:suppressAutoHyphens/>
        <w:autoSpaceDN w:val="0"/>
        <w:spacing w:before="120" w:after="120" w:line="240" w:lineRule="auto"/>
        <w:ind w:left="426" w:right="55" w:hanging="426"/>
        <w:jc w:val="both"/>
        <w:textAlignment w:val="baseline"/>
        <w:rPr>
          <w:rFonts w:ascii="Times New Roman" w:eastAsia="SimSun" w:hAnsi="Times New Roman" w:cs="Times New Roman"/>
          <w:kern w:val="3"/>
          <w:sz w:val="24"/>
          <w:szCs w:val="24"/>
          <w:lang w:eastAsia="zh-CN" w:bidi="hi-IN"/>
        </w:rPr>
      </w:pPr>
      <w:r w:rsidRPr="00C7624A">
        <w:rPr>
          <w:rFonts w:ascii="Times New Roman" w:eastAsia="Century Gothic" w:hAnsi="Times New Roman" w:cs="Times New Roman"/>
          <w:kern w:val="3"/>
          <w:sz w:val="24"/>
          <w:szCs w:val="24"/>
          <w:lang w:eastAsia="zh-CN" w:bidi="hi-IN"/>
        </w:rPr>
        <w:t>W zakresie danych Wykonawcy, będącego osobą fizyczną oraz danych pracowników Zamawiającego, Administratorem danych osobowych jest Zamawiający.</w:t>
      </w:r>
    </w:p>
    <w:p w14:paraId="7F4BC205" w14:textId="77777777" w:rsidR="009113AF" w:rsidRPr="00C7624A" w:rsidRDefault="009113AF">
      <w:pPr>
        <w:keepLines/>
        <w:widowControl w:val="0"/>
        <w:numPr>
          <w:ilvl w:val="3"/>
          <w:numId w:val="20"/>
        </w:numPr>
        <w:suppressAutoHyphens/>
        <w:autoSpaceDN w:val="0"/>
        <w:spacing w:before="120" w:after="120" w:line="240" w:lineRule="auto"/>
        <w:ind w:left="426" w:right="55" w:hanging="426"/>
        <w:jc w:val="both"/>
        <w:textAlignment w:val="baseline"/>
        <w:rPr>
          <w:rFonts w:ascii="Times New Roman" w:eastAsia="SimSun" w:hAnsi="Times New Roman" w:cs="Times New Roman"/>
          <w:kern w:val="3"/>
          <w:sz w:val="24"/>
          <w:szCs w:val="24"/>
          <w:lang w:eastAsia="zh-CN" w:bidi="hi-IN"/>
        </w:rPr>
      </w:pPr>
      <w:r w:rsidRPr="00C7624A">
        <w:rPr>
          <w:rFonts w:ascii="Times New Roman" w:eastAsia="Century Gothic" w:hAnsi="Times New Roman" w:cs="Times New Roman"/>
          <w:kern w:val="3"/>
          <w:sz w:val="24"/>
          <w:szCs w:val="24"/>
          <w:lang w:eastAsia="zh-CN" w:bidi="hi-IN"/>
        </w:rPr>
        <w:lastRenderedPageBreak/>
        <w:t>Wykonawca zobowiązany jest do poinformowania wszystkich osób, których dane przetwarza, zgodnie z art. 13 RODO, o przetwarzaniu ich danych w związku z realizacją niniejszej umowy oraz o możliwości przekazania ich danych do przetwarzania przez Zamawiającego.</w:t>
      </w:r>
    </w:p>
    <w:p w14:paraId="185F4243" w14:textId="77777777" w:rsidR="009113AF" w:rsidRPr="00C7624A" w:rsidRDefault="009113AF">
      <w:pPr>
        <w:keepLines/>
        <w:widowControl w:val="0"/>
        <w:numPr>
          <w:ilvl w:val="3"/>
          <w:numId w:val="20"/>
        </w:numPr>
        <w:suppressAutoHyphens/>
        <w:autoSpaceDN w:val="0"/>
        <w:spacing w:before="120" w:after="120" w:line="240" w:lineRule="auto"/>
        <w:ind w:left="426" w:right="55" w:hanging="426"/>
        <w:jc w:val="both"/>
        <w:textAlignment w:val="baseline"/>
        <w:rPr>
          <w:rFonts w:ascii="Times New Roman" w:eastAsia="SimSun" w:hAnsi="Times New Roman" w:cs="Times New Roman"/>
          <w:kern w:val="3"/>
          <w:sz w:val="24"/>
          <w:szCs w:val="24"/>
          <w:lang w:eastAsia="zh-CN" w:bidi="hi-IN"/>
        </w:rPr>
      </w:pPr>
      <w:r w:rsidRPr="00C7624A">
        <w:rPr>
          <w:rFonts w:ascii="Times New Roman" w:eastAsia="Century Gothic" w:hAnsi="Times New Roman" w:cs="Times New Roman"/>
          <w:kern w:val="3"/>
          <w:sz w:val="24"/>
          <w:szCs w:val="24"/>
          <w:lang w:eastAsia="zh-CN" w:bidi="hi-IN"/>
        </w:rPr>
        <w:t>Wszystkie dane osobowe będą przetwarzane w celu zawarcia i realizacji umowy, a podstawą prawną przetwarzania danych osobowych jest art. 6, ust. 1, lit. b RODO. Dane osobowe mogą zostać również wykorzystane w celu potwierdzenia kwalifikacji i uprawnień wymaganych przepisami prawa, które powinny posiadać osoby, których dane będą przetwarzane w ramach współpracy Wykonawcy z Zamawiającym.</w:t>
      </w:r>
    </w:p>
    <w:p w14:paraId="197DD557" w14:textId="77777777" w:rsidR="009113AF" w:rsidRPr="00C7624A" w:rsidRDefault="009113AF">
      <w:pPr>
        <w:keepLines/>
        <w:widowControl w:val="0"/>
        <w:numPr>
          <w:ilvl w:val="3"/>
          <w:numId w:val="20"/>
        </w:numPr>
        <w:suppressAutoHyphens/>
        <w:autoSpaceDN w:val="0"/>
        <w:spacing w:before="120" w:after="120" w:line="240" w:lineRule="auto"/>
        <w:ind w:left="426" w:right="55" w:hanging="426"/>
        <w:jc w:val="both"/>
        <w:textAlignment w:val="baseline"/>
        <w:rPr>
          <w:rFonts w:ascii="Times New Roman" w:eastAsia="SimSun" w:hAnsi="Times New Roman" w:cs="Times New Roman"/>
          <w:kern w:val="3"/>
          <w:sz w:val="24"/>
          <w:szCs w:val="24"/>
          <w:lang w:eastAsia="zh-CN" w:bidi="hi-IN"/>
        </w:rPr>
      </w:pPr>
      <w:r w:rsidRPr="00C7624A">
        <w:rPr>
          <w:rFonts w:ascii="Times New Roman" w:eastAsia="Century Gothic" w:hAnsi="Times New Roman" w:cs="Times New Roman"/>
          <w:kern w:val="3"/>
          <w:sz w:val="24"/>
          <w:szCs w:val="24"/>
          <w:lang w:eastAsia="zh-CN" w:bidi="hi-IN"/>
        </w:rPr>
        <w:t xml:space="preserve">Dane osobowe będą przetwarzane przez czas realizacji umowy oraz okres wynikający </w:t>
      </w:r>
      <w:r w:rsidRPr="00C7624A">
        <w:rPr>
          <w:rFonts w:ascii="Times New Roman" w:eastAsia="Century Gothic" w:hAnsi="Times New Roman" w:cs="Times New Roman"/>
          <w:kern w:val="3"/>
          <w:sz w:val="24"/>
          <w:szCs w:val="24"/>
          <w:lang w:eastAsia="zh-CN" w:bidi="hi-IN"/>
        </w:rPr>
        <w:br/>
        <w:t>z wymagań prawnych nakładanych na Strony umowy w obszarze księgowości. Dane przedstawicieli Wykonawcy posiadających uprawnienia i kwalifikacje wymagane przepisami prawa mogą być przetwarzane przez okres funkcjonowania obiektu ze względu na nałożony przez przepisy Prawa Budowlanego obowiązek dokumentowania realizowanych prac.</w:t>
      </w:r>
    </w:p>
    <w:p w14:paraId="0B6E2BA6" w14:textId="77777777" w:rsidR="009113AF" w:rsidRPr="00C7624A" w:rsidRDefault="009113AF">
      <w:pPr>
        <w:keepLines/>
        <w:widowControl w:val="0"/>
        <w:numPr>
          <w:ilvl w:val="3"/>
          <w:numId w:val="20"/>
        </w:numPr>
        <w:suppressAutoHyphens/>
        <w:autoSpaceDN w:val="0"/>
        <w:spacing w:before="120" w:after="120" w:line="240" w:lineRule="auto"/>
        <w:ind w:left="426" w:right="55" w:hanging="426"/>
        <w:jc w:val="both"/>
        <w:textAlignment w:val="baseline"/>
        <w:rPr>
          <w:rFonts w:ascii="Times New Roman" w:eastAsia="SimSun" w:hAnsi="Times New Roman" w:cs="Times New Roman"/>
          <w:kern w:val="3"/>
          <w:sz w:val="24"/>
          <w:szCs w:val="24"/>
          <w:lang w:eastAsia="zh-CN" w:bidi="hi-IN"/>
        </w:rPr>
      </w:pPr>
      <w:r w:rsidRPr="00C7624A">
        <w:rPr>
          <w:rFonts w:ascii="Times New Roman" w:eastAsia="Century Gothic" w:hAnsi="Times New Roman" w:cs="Times New Roman"/>
          <w:kern w:val="3"/>
          <w:sz w:val="24"/>
          <w:szCs w:val="24"/>
          <w:lang w:eastAsia="zh-CN" w:bidi="hi-IN"/>
        </w:rPr>
        <w:t>Dane osobowe Wykonawcy i jego przedstawicieli, a także pozostałych osób, których dane podlegają przetwarzaniu w związku z realizacją umowy mogą zostać udostępnione dostawcom systemów informatycznych, firmom doradczym i audytowym oraz kancelariom prawnym, z którymi współpracuje Zamawiający.</w:t>
      </w:r>
    </w:p>
    <w:p w14:paraId="1C8D25E5" w14:textId="77777777" w:rsidR="009113AF" w:rsidRPr="00C7624A" w:rsidRDefault="009113AF">
      <w:pPr>
        <w:keepLines/>
        <w:widowControl w:val="0"/>
        <w:numPr>
          <w:ilvl w:val="3"/>
          <w:numId w:val="20"/>
        </w:numPr>
        <w:suppressAutoHyphens/>
        <w:autoSpaceDN w:val="0"/>
        <w:spacing w:before="120" w:after="120" w:line="240" w:lineRule="auto"/>
        <w:ind w:left="426" w:right="55" w:hanging="426"/>
        <w:jc w:val="both"/>
        <w:textAlignment w:val="baseline"/>
        <w:rPr>
          <w:rFonts w:ascii="Times New Roman" w:eastAsia="SimSun" w:hAnsi="Times New Roman" w:cs="Times New Roman"/>
          <w:kern w:val="3"/>
          <w:sz w:val="24"/>
          <w:szCs w:val="24"/>
          <w:lang w:eastAsia="zh-CN" w:bidi="hi-IN"/>
        </w:rPr>
      </w:pPr>
      <w:r w:rsidRPr="00C7624A">
        <w:rPr>
          <w:rFonts w:ascii="Times New Roman" w:eastAsia="Century Gothic" w:hAnsi="Times New Roman" w:cs="Times New Roman"/>
          <w:kern w:val="3"/>
          <w:sz w:val="24"/>
          <w:szCs w:val="24"/>
          <w:lang w:eastAsia="zh-CN" w:bidi="hi-IN"/>
        </w:rPr>
        <w:t>Osoby, których dane podlegają przetwarzaniu w związku z realizacją umowy posiadają prawo dostępu do treści swoich danych oraz prawo ich sprostowania, usunięcia, ograniczenia przetwarzania, prawo do przenoszenia danych, prawo wniesienia sprzeciwu.</w:t>
      </w:r>
    </w:p>
    <w:p w14:paraId="6DF38A92" w14:textId="77777777" w:rsidR="009113AF" w:rsidRPr="00C7624A" w:rsidRDefault="009113AF">
      <w:pPr>
        <w:keepLines/>
        <w:widowControl w:val="0"/>
        <w:numPr>
          <w:ilvl w:val="3"/>
          <w:numId w:val="20"/>
        </w:numPr>
        <w:suppressAutoHyphens/>
        <w:autoSpaceDN w:val="0"/>
        <w:spacing w:before="120" w:after="120" w:line="240" w:lineRule="auto"/>
        <w:ind w:left="426" w:right="55" w:hanging="426"/>
        <w:jc w:val="both"/>
        <w:textAlignment w:val="baseline"/>
        <w:rPr>
          <w:rFonts w:ascii="Times New Roman" w:eastAsia="SimSun" w:hAnsi="Times New Roman" w:cs="Times New Roman"/>
          <w:kern w:val="3"/>
          <w:sz w:val="24"/>
          <w:szCs w:val="24"/>
          <w:lang w:eastAsia="zh-CN" w:bidi="hi-IN"/>
        </w:rPr>
      </w:pPr>
      <w:r w:rsidRPr="00C7624A">
        <w:rPr>
          <w:rFonts w:ascii="Times New Roman" w:eastAsia="Century Gothic" w:hAnsi="Times New Roman" w:cs="Times New Roman"/>
          <w:kern w:val="3"/>
          <w:sz w:val="24"/>
          <w:szCs w:val="24"/>
          <w:lang w:eastAsia="zh-CN" w:bidi="hi-IN"/>
        </w:rPr>
        <w:t>Podanie przez Wykonawcę danych osobowych jest warunkiem zawarcia umowy i współpracy z Zamawiającym.</w:t>
      </w:r>
    </w:p>
    <w:p w14:paraId="3317EEB6" w14:textId="77777777" w:rsidR="009113AF" w:rsidRPr="00C7624A" w:rsidRDefault="009113AF">
      <w:pPr>
        <w:keepLines/>
        <w:widowControl w:val="0"/>
        <w:numPr>
          <w:ilvl w:val="3"/>
          <w:numId w:val="20"/>
        </w:numPr>
        <w:suppressAutoHyphens/>
        <w:autoSpaceDN w:val="0"/>
        <w:spacing w:before="120" w:after="120" w:line="240" w:lineRule="auto"/>
        <w:ind w:left="426" w:right="55" w:hanging="426"/>
        <w:jc w:val="both"/>
        <w:textAlignment w:val="baseline"/>
        <w:rPr>
          <w:rFonts w:ascii="Times New Roman" w:eastAsia="SimSun" w:hAnsi="Times New Roman" w:cs="Times New Roman"/>
          <w:kern w:val="3"/>
          <w:sz w:val="24"/>
          <w:szCs w:val="24"/>
          <w:lang w:eastAsia="zh-CN" w:bidi="hi-IN"/>
        </w:rPr>
      </w:pPr>
      <w:r w:rsidRPr="00C7624A">
        <w:rPr>
          <w:rFonts w:ascii="Times New Roman" w:eastAsia="Century Gothic" w:hAnsi="Times New Roman" w:cs="Times New Roman"/>
          <w:kern w:val="3"/>
          <w:sz w:val="24"/>
          <w:szCs w:val="24"/>
          <w:lang w:eastAsia="zh-CN" w:bidi="hi-IN"/>
        </w:rPr>
        <w:t>Osoby, których dane podlegają przetwarzaniu mają prawo wniesienia skargi do właściwego organu nadzorczego w zakresie ochrony danych osobowych gdy uznają, iż przetwarzanie danych osobowych ich dotyczących narusza przepisy ogólnego Rozporządzenia o ochronie danych osobowych z dnia 27 kwietnia 2016 r.</w:t>
      </w:r>
    </w:p>
    <w:p w14:paraId="382D96B5" w14:textId="77777777" w:rsidR="009113AF" w:rsidRPr="00C7624A" w:rsidRDefault="009113AF">
      <w:pPr>
        <w:keepLines/>
        <w:widowControl w:val="0"/>
        <w:numPr>
          <w:ilvl w:val="3"/>
          <w:numId w:val="20"/>
        </w:numPr>
        <w:suppressAutoHyphens/>
        <w:autoSpaceDN w:val="0"/>
        <w:spacing w:before="120" w:after="120" w:line="240" w:lineRule="auto"/>
        <w:ind w:left="426" w:right="55" w:hanging="426"/>
        <w:jc w:val="both"/>
        <w:textAlignment w:val="baseline"/>
        <w:rPr>
          <w:rFonts w:ascii="Times New Roman" w:eastAsia="SimSun" w:hAnsi="Times New Roman" w:cs="Times New Roman"/>
          <w:kern w:val="3"/>
          <w:sz w:val="24"/>
          <w:szCs w:val="24"/>
          <w:lang w:eastAsia="zh-CN" w:bidi="hi-IN"/>
        </w:rPr>
      </w:pPr>
      <w:r w:rsidRPr="00C7624A">
        <w:rPr>
          <w:rFonts w:ascii="Times New Roman" w:eastAsia="Century Gothic" w:hAnsi="Times New Roman" w:cs="Times New Roman"/>
          <w:kern w:val="3"/>
          <w:sz w:val="24"/>
          <w:szCs w:val="24"/>
          <w:lang w:eastAsia="zh-CN" w:bidi="hi-IN"/>
        </w:rPr>
        <w:t>Wykonawca jest zobowiązany do przekazania niniejszej informacji swoim przedstawicielom oraz osobom, których dane będą podlegały przetwarzaniu w ramach realizacji umowy.</w:t>
      </w:r>
    </w:p>
    <w:p w14:paraId="47FB6862" w14:textId="77777777" w:rsidR="009113AF" w:rsidRPr="00C7624A" w:rsidRDefault="009113AF">
      <w:pPr>
        <w:keepLines/>
        <w:widowControl w:val="0"/>
        <w:numPr>
          <w:ilvl w:val="3"/>
          <w:numId w:val="20"/>
        </w:numPr>
        <w:suppressAutoHyphens/>
        <w:autoSpaceDN w:val="0"/>
        <w:spacing w:before="120" w:after="120" w:line="240" w:lineRule="auto"/>
        <w:ind w:left="426" w:right="55" w:hanging="426"/>
        <w:jc w:val="both"/>
        <w:textAlignment w:val="baseline"/>
        <w:rPr>
          <w:rFonts w:ascii="Times New Roman" w:eastAsia="SimSun" w:hAnsi="Times New Roman" w:cs="Times New Roman"/>
          <w:kern w:val="3"/>
          <w:sz w:val="24"/>
          <w:szCs w:val="24"/>
          <w:lang w:eastAsia="zh-CN" w:bidi="hi-IN"/>
        </w:rPr>
      </w:pPr>
      <w:r w:rsidRPr="00C7624A">
        <w:rPr>
          <w:rFonts w:ascii="Times New Roman" w:eastAsia="Century Gothic" w:hAnsi="Times New Roman" w:cs="Times New Roman"/>
          <w:kern w:val="3"/>
          <w:sz w:val="24"/>
          <w:szCs w:val="24"/>
          <w:lang w:eastAsia="zh-CN" w:bidi="hi-IN"/>
        </w:rPr>
        <w:t>Strony zobowiązane są do używania odpowiednich środków technicznych, zapewniających bezpieczeństwo udostępnionych i przetwarzanych danych osobowych.</w:t>
      </w:r>
    </w:p>
    <w:p w14:paraId="12E04E26" w14:textId="77777777" w:rsidR="009113AF" w:rsidRPr="00C7624A" w:rsidRDefault="009113AF">
      <w:pPr>
        <w:keepLines/>
        <w:widowControl w:val="0"/>
        <w:numPr>
          <w:ilvl w:val="3"/>
          <w:numId w:val="20"/>
        </w:numPr>
        <w:suppressAutoHyphens/>
        <w:autoSpaceDN w:val="0"/>
        <w:spacing w:before="120" w:after="120" w:line="240" w:lineRule="auto"/>
        <w:ind w:left="426" w:right="55" w:hanging="426"/>
        <w:jc w:val="both"/>
        <w:textAlignment w:val="baseline"/>
        <w:rPr>
          <w:rFonts w:ascii="Times New Roman" w:eastAsia="SimSun" w:hAnsi="Times New Roman" w:cs="Times New Roman"/>
          <w:kern w:val="3"/>
          <w:sz w:val="24"/>
          <w:szCs w:val="24"/>
          <w:lang w:eastAsia="zh-CN" w:bidi="hi-IN"/>
        </w:rPr>
      </w:pPr>
      <w:r w:rsidRPr="00C7624A">
        <w:rPr>
          <w:rFonts w:ascii="Times New Roman" w:eastAsia="Century Gothic" w:hAnsi="Times New Roman" w:cs="Times New Roman"/>
          <w:kern w:val="3"/>
          <w:sz w:val="24"/>
          <w:szCs w:val="24"/>
          <w:lang w:eastAsia="zh-CN" w:bidi="hi-IN"/>
        </w:rPr>
        <w:t>Strona, w stosunku do której zostaną skierowane roszczenia przez osobę, której dane zostały naruszone w związku z realizacją niniejszej umowy, zobowiązana jest do poinformowania o tym fakcie drugiej Strony i dołożenia wszelkich starań w celu minimalizacji kosztów i szkód wywołanych naruszeniem.</w:t>
      </w:r>
    </w:p>
    <w:p w14:paraId="4222B36A" w14:textId="77777777" w:rsidR="009113AF" w:rsidRPr="00C7624A" w:rsidRDefault="009113AF">
      <w:pPr>
        <w:keepLines/>
        <w:widowControl w:val="0"/>
        <w:numPr>
          <w:ilvl w:val="3"/>
          <w:numId w:val="20"/>
        </w:numPr>
        <w:suppressAutoHyphens/>
        <w:autoSpaceDN w:val="0"/>
        <w:spacing w:before="120" w:after="120" w:line="240" w:lineRule="auto"/>
        <w:ind w:left="426" w:right="55" w:hanging="426"/>
        <w:jc w:val="both"/>
        <w:textAlignment w:val="baseline"/>
        <w:rPr>
          <w:rFonts w:ascii="Times New Roman" w:eastAsia="SimSun" w:hAnsi="Times New Roman" w:cs="Times New Roman"/>
          <w:kern w:val="3"/>
          <w:sz w:val="24"/>
          <w:szCs w:val="24"/>
          <w:lang w:eastAsia="zh-CN" w:bidi="hi-IN"/>
        </w:rPr>
      </w:pPr>
      <w:r w:rsidRPr="00C7624A">
        <w:rPr>
          <w:rFonts w:ascii="Times New Roman" w:eastAsia="Century Gothic" w:hAnsi="Times New Roman" w:cs="Times New Roman"/>
          <w:kern w:val="3"/>
          <w:sz w:val="24"/>
          <w:szCs w:val="24"/>
          <w:lang w:eastAsia="zh-CN" w:bidi="hi-IN"/>
        </w:rPr>
        <w:t>Strona odpowiedzialna za naruszenie danych osobowych zobowiązana jest do pokrycia wszelkich szkód z tym związanych i zwolnienia z odpowiedzialności z tego tytułu drugiej strony.</w:t>
      </w:r>
    </w:p>
    <w:p w14:paraId="4849B868" w14:textId="4C528330" w:rsidR="009113AF" w:rsidRPr="00C7624A" w:rsidRDefault="009113AF" w:rsidP="009113AF">
      <w:pPr>
        <w:widowControl w:val="0"/>
        <w:tabs>
          <w:tab w:val="left" w:pos="567"/>
        </w:tabs>
        <w:suppressAutoHyphens/>
        <w:autoSpaceDN w:val="0"/>
        <w:spacing w:before="120" w:after="120" w:line="240" w:lineRule="auto"/>
        <w:ind w:right="55"/>
        <w:jc w:val="center"/>
        <w:textAlignment w:val="baseline"/>
        <w:rPr>
          <w:rFonts w:ascii="Times New Roman" w:eastAsia="SimSun" w:hAnsi="Times New Roman" w:cs="Times New Roman"/>
          <w:b/>
          <w:kern w:val="3"/>
          <w:sz w:val="24"/>
          <w:szCs w:val="24"/>
          <w:lang w:eastAsia="zh-CN" w:bidi="hi-IN"/>
        </w:rPr>
      </w:pPr>
      <w:r w:rsidRPr="00C7624A">
        <w:rPr>
          <w:rFonts w:ascii="Times New Roman" w:eastAsia="SimSun" w:hAnsi="Times New Roman" w:cs="Times New Roman"/>
          <w:b/>
          <w:kern w:val="3"/>
          <w:sz w:val="24"/>
          <w:szCs w:val="24"/>
          <w:lang w:eastAsia="zh-CN" w:bidi="hi-IN"/>
        </w:rPr>
        <w:t>§ 18.</w:t>
      </w:r>
    </w:p>
    <w:p w14:paraId="4F3451E3" w14:textId="77777777" w:rsidR="009113AF" w:rsidRPr="00C7624A" w:rsidRDefault="009113AF" w:rsidP="009113AF">
      <w:pPr>
        <w:widowControl w:val="0"/>
        <w:tabs>
          <w:tab w:val="left" w:pos="567"/>
        </w:tabs>
        <w:suppressAutoHyphens/>
        <w:autoSpaceDN w:val="0"/>
        <w:spacing w:before="120" w:after="120" w:line="240" w:lineRule="auto"/>
        <w:ind w:right="55"/>
        <w:jc w:val="center"/>
        <w:textAlignment w:val="baseline"/>
        <w:rPr>
          <w:rFonts w:ascii="Times New Roman" w:eastAsia="SimSun" w:hAnsi="Times New Roman" w:cs="Times New Roman"/>
          <w:b/>
          <w:bCs/>
          <w:kern w:val="3"/>
          <w:sz w:val="24"/>
          <w:szCs w:val="24"/>
          <w:lang w:eastAsia="zh-CN" w:bidi="hi-IN"/>
        </w:rPr>
      </w:pPr>
      <w:r w:rsidRPr="00C7624A">
        <w:rPr>
          <w:rFonts w:ascii="Times New Roman" w:eastAsia="SimSun" w:hAnsi="Times New Roman" w:cs="Times New Roman"/>
          <w:b/>
          <w:bCs/>
          <w:kern w:val="3"/>
          <w:sz w:val="24"/>
          <w:szCs w:val="24"/>
          <w:lang w:eastAsia="zh-CN" w:bidi="hi-IN"/>
        </w:rPr>
        <w:t>Postanowienia końcowe</w:t>
      </w:r>
    </w:p>
    <w:p w14:paraId="25363EB8" w14:textId="77777777" w:rsidR="009113AF" w:rsidRPr="00C7624A" w:rsidRDefault="009113AF">
      <w:pPr>
        <w:widowControl w:val="0"/>
        <w:numPr>
          <w:ilvl w:val="0"/>
          <w:numId w:val="64"/>
        </w:numPr>
        <w:tabs>
          <w:tab w:val="left" w:pos="426"/>
        </w:tabs>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lastRenderedPageBreak/>
        <w:t>Wykonawca zobowiązany jest zachować w poufności informacje dotyczące Zamawiającego, stanowiące jego tajemnicę przedsiębiorstwa i nie ujawniać ich osobom trzecim ani nie wykorzystywać ich w innym celu niż prawidłowa realizacja niniejszej Umowy bez uprzedniej, pisemnej zgody Zamawiającego, z wyjątkiem ujawnienia informacji na pisemne żądanie organu państwowego mającego w tym zakresie kompetencje do gromadzenia informacji na podstawie powszechnie obowiązującego prawa. Obowiązek nieujawniania informacji trwa przez 10 (dziesięć) lat od dnia zawarcia niniejszej Umowy.</w:t>
      </w:r>
    </w:p>
    <w:p w14:paraId="2D10D6BC" w14:textId="77777777" w:rsidR="009113AF" w:rsidRPr="00C7624A" w:rsidRDefault="009113AF">
      <w:pPr>
        <w:widowControl w:val="0"/>
        <w:numPr>
          <w:ilvl w:val="0"/>
          <w:numId w:val="64"/>
        </w:numPr>
        <w:tabs>
          <w:tab w:val="left" w:pos="426"/>
        </w:tabs>
        <w:suppressAutoHyphens/>
        <w:autoSpaceDN w:val="0"/>
        <w:spacing w:before="120" w:after="120" w:line="240" w:lineRule="auto"/>
        <w:ind w:right="55"/>
        <w:jc w:val="both"/>
        <w:textAlignment w:val="baseline"/>
        <w:rPr>
          <w:rFonts w:ascii="Times New Roman" w:eastAsia="Times New Roman" w:hAnsi="Times New Roman" w:cs="Times New Roman"/>
          <w:sz w:val="24"/>
          <w:szCs w:val="24"/>
          <w:lang w:eastAsia="pl-PL"/>
        </w:rPr>
      </w:pPr>
      <w:r w:rsidRPr="00C7624A">
        <w:rPr>
          <w:rFonts w:ascii="Times New Roman" w:eastAsia="Times New Roman" w:hAnsi="Times New Roman" w:cs="Times New Roman"/>
          <w:sz w:val="24"/>
          <w:szCs w:val="24"/>
          <w:lang w:eastAsia="pl-PL"/>
        </w:rPr>
        <w:t>W przypadku zaistnienia pomiędzy Stronami sporu wynikającego z Umowy lub pozostającego w związku z Umową, Strony zobowiązują się do jego rozwiązania w drodze mediacji lub koncyliacji. Mediacja lub Koncyliacja prowadzona będzie przez Mediatorów Stałych Sądu Polubownego przy Prokuratorii Generalnej Rzeczypospolitej Polskiej zgodnie z Regulaminem tego Sądu.</w:t>
      </w:r>
      <w:r w:rsidRPr="00C7624A">
        <w:rPr>
          <w:rFonts w:ascii="Times New Roman" w:eastAsia="SimSun" w:hAnsi="Times New Roman" w:cs="Times New Roman"/>
          <w:kern w:val="3"/>
          <w:sz w:val="24"/>
          <w:szCs w:val="24"/>
          <w:lang w:eastAsia="zh-CN" w:bidi="hi-IN"/>
        </w:rPr>
        <w:t xml:space="preserve"> Dopuszcza się również, w sprawach </w:t>
      </w:r>
      <w:r w:rsidRPr="00C7624A">
        <w:rPr>
          <w:rFonts w:ascii="Times New Roman" w:eastAsia="Times New Roman" w:hAnsi="Times New Roman" w:cs="Times New Roman"/>
          <w:sz w:val="24"/>
          <w:szCs w:val="24"/>
          <w:lang w:eastAsia="pl-PL"/>
        </w:rPr>
        <w:t>w których zawarcie ugody jest dopuszczalne, Strony mogą polubownie rozwiązać</w:t>
      </w:r>
      <w:r w:rsidRPr="00C7624A">
        <w:rPr>
          <w:rFonts w:ascii="Times New Roman" w:eastAsia="SimSun" w:hAnsi="Times New Roman" w:cs="Times New Roman"/>
          <w:kern w:val="3"/>
          <w:sz w:val="24"/>
          <w:szCs w:val="24"/>
          <w:lang w:eastAsia="zh-CN" w:bidi="hi-IN"/>
        </w:rPr>
        <w:t xml:space="preserve"> </w:t>
      </w:r>
      <w:r w:rsidRPr="00C7624A">
        <w:rPr>
          <w:rFonts w:ascii="Times New Roman" w:eastAsia="Times New Roman" w:hAnsi="Times New Roman" w:cs="Times New Roman"/>
          <w:sz w:val="24"/>
          <w:szCs w:val="24"/>
          <w:lang w:eastAsia="pl-PL"/>
        </w:rPr>
        <w:t>spór przed wybranym mediatorem albo osobą prowadzącą inne polubowne rozwiązanie sporu.</w:t>
      </w:r>
    </w:p>
    <w:p w14:paraId="7A0AC57B" w14:textId="77777777" w:rsidR="009113AF" w:rsidRPr="00C7624A" w:rsidRDefault="009113AF">
      <w:pPr>
        <w:widowControl w:val="0"/>
        <w:numPr>
          <w:ilvl w:val="0"/>
          <w:numId w:val="64"/>
        </w:numPr>
        <w:tabs>
          <w:tab w:val="left" w:pos="426"/>
        </w:tabs>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 przypadku braku porozumienia między Stronami zgodnie z ust. 2 w</w:t>
      </w:r>
      <w:r w:rsidRPr="00C7624A">
        <w:rPr>
          <w:rFonts w:ascii="Times New Roman" w:eastAsia="Times New Roman" w:hAnsi="Times New Roman" w:cs="Times New Roman"/>
          <w:sz w:val="24"/>
          <w:szCs w:val="24"/>
          <w:lang w:eastAsia="pl-PL"/>
        </w:rPr>
        <w:t>szelkie spory wynikające z umowy lub pozostające w związku z Umową będą rozstrzygane zgodnie z regulaminem Sądu Polubownego przy Prokuratorii Generalnej Rzeczypospolitej Polskiej, przez arbitrów wyznaczonych zgodnie z tym Regulaminem.</w:t>
      </w:r>
    </w:p>
    <w:p w14:paraId="0A470210" w14:textId="77777777" w:rsidR="009113AF" w:rsidRPr="00C7624A" w:rsidRDefault="009113AF">
      <w:pPr>
        <w:widowControl w:val="0"/>
        <w:numPr>
          <w:ilvl w:val="0"/>
          <w:numId w:val="64"/>
        </w:numPr>
        <w:tabs>
          <w:tab w:val="left" w:pos="426"/>
        </w:tabs>
        <w:suppressAutoHyphens/>
        <w:autoSpaceDN w:val="0"/>
        <w:spacing w:before="120" w:after="120" w:line="240" w:lineRule="auto"/>
        <w:ind w:right="55"/>
        <w:jc w:val="both"/>
        <w:textAlignment w:val="baseline"/>
        <w:rPr>
          <w:rFonts w:ascii="Times New Roman" w:eastAsia="Times New Roman" w:hAnsi="Times New Roman" w:cs="Times New Roman"/>
          <w:sz w:val="24"/>
          <w:szCs w:val="24"/>
          <w:lang w:eastAsia="pl-PL"/>
        </w:rPr>
      </w:pPr>
      <w:r w:rsidRPr="00C7624A">
        <w:rPr>
          <w:rFonts w:ascii="Times New Roman" w:eastAsia="Times New Roman" w:hAnsi="Times New Roman" w:cs="Times New Roman"/>
          <w:color w:val="333333"/>
          <w:sz w:val="24"/>
          <w:szCs w:val="24"/>
          <w:shd w:val="clear" w:color="auto" w:fill="FFFFFF"/>
          <w:lang w:eastAsia="pl-PL"/>
        </w:rPr>
        <w:t>Umowa i jej zmiany wymagają, pod rygorem nieważności, zachowania formy pisemnej, chyba że przepisy odrębne wymagają formy szczególnej.</w:t>
      </w:r>
    </w:p>
    <w:p w14:paraId="6126D562" w14:textId="77777777" w:rsidR="009113AF" w:rsidRPr="00C7624A" w:rsidRDefault="009113AF">
      <w:pPr>
        <w:widowControl w:val="0"/>
        <w:numPr>
          <w:ilvl w:val="0"/>
          <w:numId w:val="64"/>
        </w:numPr>
        <w:tabs>
          <w:tab w:val="left" w:pos="426"/>
        </w:tabs>
        <w:suppressAutoHyphens/>
        <w:autoSpaceDN w:val="0"/>
        <w:spacing w:before="120" w:after="120" w:line="240" w:lineRule="auto"/>
        <w:ind w:right="55"/>
        <w:jc w:val="both"/>
        <w:textAlignment w:val="baseline"/>
        <w:rPr>
          <w:rFonts w:ascii="Times New Roman" w:eastAsia="Times New Roman" w:hAnsi="Times New Roman" w:cs="Times New Roman"/>
          <w:sz w:val="24"/>
          <w:szCs w:val="24"/>
          <w:lang w:eastAsia="pl-PL"/>
        </w:rPr>
      </w:pPr>
      <w:r w:rsidRPr="00C7624A">
        <w:rPr>
          <w:rFonts w:ascii="Times New Roman" w:eastAsia="SimSun" w:hAnsi="Times New Roman" w:cs="Times New Roman"/>
          <w:kern w:val="3"/>
          <w:sz w:val="24"/>
          <w:szCs w:val="24"/>
          <w:lang w:eastAsia="zh-CN" w:bidi="hi-IN"/>
        </w:rPr>
        <w:t>Niniejsza umowa stanowi informację publiczną w rozumieniu art. 1 ustawy z dnia 6 września 2001 r. o dostępie do informacji publicznej i podlega udostępnieniu na zasadach i w trybie określonych w ww. ustawie.</w:t>
      </w:r>
    </w:p>
    <w:p w14:paraId="29D50BEF" w14:textId="77777777" w:rsidR="009113AF" w:rsidRPr="00C7624A" w:rsidRDefault="009113AF">
      <w:pPr>
        <w:widowControl w:val="0"/>
        <w:numPr>
          <w:ilvl w:val="0"/>
          <w:numId w:val="64"/>
        </w:numPr>
        <w:tabs>
          <w:tab w:val="left" w:pos="426"/>
        </w:tabs>
        <w:suppressAutoHyphens/>
        <w:autoSpaceDN w:val="0"/>
        <w:spacing w:before="120" w:after="120" w:line="240" w:lineRule="auto"/>
        <w:ind w:right="55"/>
        <w:jc w:val="both"/>
        <w:textAlignment w:val="baseline"/>
        <w:rPr>
          <w:rFonts w:ascii="Times New Roman" w:eastAsia="Times New Roman" w:hAnsi="Times New Roman" w:cs="Times New Roman"/>
          <w:sz w:val="24"/>
          <w:szCs w:val="24"/>
          <w:lang w:eastAsia="pl-PL"/>
        </w:rPr>
      </w:pPr>
      <w:r w:rsidRPr="00C7624A">
        <w:rPr>
          <w:rFonts w:ascii="Times New Roman" w:eastAsia="SimSun" w:hAnsi="Times New Roman" w:cs="Times New Roman"/>
          <w:kern w:val="3"/>
          <w:sz w:val="24"/>
          <w:szCs w:val="24"/>
          <w:lang w:eastAsia="zh-CN" w:bidi="hi-IN"/>
        </w:rPr>
        <w:t>Integralną część umowy stanowią załączniki do umowy.</w:t>
      </w:r>
    </w:p>
    <w:p w14:paraId="6D37A8E9" w14:textId="77777777" w:rsidR="009113AF" w:rsidRPr="00C7624A" w:rsidRDefault="009113AF">
      <w:pPr>
        <w:widowControl w:val="0"/>
        <w:numPr>
          <w:ilvl w:val="0"/>
          <w:numId w:val="64"/>
        </w:numPr>
        <w:tabs>
          <w:tab w:val="left" w:pos="426"/>
        </w:tabs>
        <w:suppressAutoHyphens/>
        <w:autoSpaceDN w:val="0"/>
        <w:spacing w:before="120" w:after="120" w:line="240" w:lineRule="auto"/>
        <w:ind w:right="55"/>
        <w:jc w:val="both"/>
        <w:textAlignment w:val="baseline"/>
        <w:rPr>
          <w:rFonts w:ascii="Times New Roman" w:eastAsia="Times New Roman" w:hAnsi="Times New Roman" w:cs="Times New Roman"/>
          <w:sz w:val="24"/>
          <w:szCs w:val="24"/>
          <w:lang w:eastAsia="pl-PL"/>
        </w:rPr>
      </w:pPr>
      <w:r w:rsidRPr="00C7624A">
        <w:rPr>
          <w:rFonts w:ascii="Times New Roman" w:eastAsia="SimSun" w:hAnsi="Times New Roman" w:cs="Times New Roman"/>
          <w:kern w:val="3"/>
          <w:sz w:val="24"/>
          <w:szCs w:val="24"/>
          <w:lang w:eastAsia="zh-CN" w:bidi="hi-IN"/>
        </w:rPr>
        <w:t>W sprawach nieuregulowanych umową, mają zastosowanie przepisy Kodeksu cywilnego i inne powszechnie obowiązujące przepisy prawa.</w:t>
      </w:r>
    </w:p>
    <w:p w14:paraId="0B57F1BA" w14:textId="77777777" w:rsidR="009113AF" w:rsidRPr="00C7624A" w:rsidRDefault="009113AF">
      <w:pPr>
        <w:widowControl w:val="0"/>
        <w:numPr>
          <w:ilvl w:val="0"/>
          <w:numId w:val="64"/>
        </w:numPr>
        <w:tabs>
          <w:tab w:val="left" w:pos="426"/>
        </w:tabs>
        <w:suppressAutoHyphens/>
        <w:autoSpaceDN w:val="0"/>
        <w:spacing w:before="120" w:after="120" w:line="240" w:lineRule="auto"/>
        <w:ind w:right="55"/>
        <w:jc w:val="both"/>
        <w:textAlignment w:val="baseline"/>
        <w:rPr>
          <w:rFonts w:ascii="Times New Roman" w:eastAsia="Times New Roman" w:hAnsi="Times New Roman" w:cs="Times New Roman"/>
          <w:sz w:val="24"/>
          <w:szCs w:val="24"/>
          <w:lang w:eastAsia="pl-PL"/>
        </w:rPr>
      </w:pPr>
      <w:r w:rsidRPr="00C7624A">
        <w:rPr>
          <w:rFonts w:ascii="Times New Roman" w:eastAsia="SimSun" w:hAnsi="Times New Roman" w:cs="Times New Roman"/>
          <w:kern w:val="3"/>
          <w:sz w:val="24"/>
          <w:szCs w:val="24"/>
          <w:lang w:eastAsia="zh-CN" w:bidi="hi-IN"/>
        </w:rPr>
        <w:t xml:space="preserve">Umowę wraz z Załącznikami sporządzono w trzech jednobrzmiących egzemplarzach, </w:t>
      </w:r>
      <w:r w:rsidRPr="00C7624A">
        <w:rPr>
          <w:rFonts w:ascii="Times New Roman" w:eastAsia="SimSun" w:hAnsi="Times New Roman" w:cs="Times New Roman"/>
          <w:kern w:val="3"/>
          <w:sz w:val="24"/>
          <w:szCs w:val="24"/>
          <w:lang w:eastAsia="zh-CN" w:bidi="hi-IN"/>
        </w:rPr>
        <w:br/>
        <w:t>z których 2 egzemplarze przeznaczone są dla Zamawiającego 1 dla Wykonawcy.</w:t>
      </w:r>
    </w:p>
    <w:p w14:paraId="47E12272" w14:textId="77777777" w:rsidR="009113AF" w:rsidRPr="00C7624A" w:rsidRDefault="009113AF">
      <w:pPr>
        <w:widowControl w:val="0"/>
        <w:numPr>
          <w:ilvl w:val="0"/>
          <w:numId w:val="64"/>
        </w:numPr>
        <w:tabs>
          <w:tab w:val="left" w:pos="426"/>
        </w:tabs>
        <w:suppressAutoHyphens/>
        <w:autoSpaceDN w:val="0"/>
        <w:spacing w:before="120" w:after="120" w:line="240" w:lineRule="auto"/>
        <w:ind w:right="55"/>
        <w:jc w:val="both"/>
        <w:textAlignment w:val="baseline"/>
        <w:rPr>
          <w:rFonts w:ascii="Times New Roman" w:eastAsia="Times New Roman" w:hAnsi="Times New Roman" w:cs="Times New Roman"/>
          <w:sz w:val="24"/>
          <w:szCs w:val="24"/>
          <w:lang w:eastAsia="pl-PL"/>
        </w:rPr>
      </w:pPr>
      <w:r w:rsidRPr="00C7624A">
        <w:rPr>
          <w:rFonts w:ascii="Times New Roman" w:eastAsia="SimSun" w:hAnsi="Times New Roman" w:cs="Times New Roman"/>
          <w:kern w:val="3"/>
          <w:sz w:val="24"/>
          <w:szCs w:val="24"/>
          <w:lang w:eastAsia="zh-CN" w:bidi="hi-IN"/>
        </w:rPr>
        <w:t>Wykaz załączników do Umowy stanowiących jej integralną część:</w:t>
      </w:r>
    </w:p>
    <w:p w14:paraId="22F339E5" w14:textId="77777777" w:rsidR="009113AF" w:rsidRPr="00C7624A" w:rsidRDefault="009113AF">
      <w:pPr>
        <w:widowControl w:val="0"/>
        <w:numPr>
          <w:ilvl w:val="0"/>
          <w:numId w:val="78"/>
        </w:numPr>
        <w:tabs>
          <w:tab w:val="left" w:pos="709"/>
        </w:tabs>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SWZ z załącznikami</w:t>
      </w:r>
    </w:p>
    <w:p w14:paraId="6800CECB" w14:textId="3811308A" w:rsidR="009113AF" w:rsidRPr="00C7624A" w:rsidRDefault="009113AF">
      <w:pPr>
        <w:widowControl w:val="0"/>
        <w:numPr>
          <w:ilvl w:val="0"/>
          <w:numId w:val="78"/>
        </w:numPr>
        <w:tabs>
          <w:tab w:val="left" w:pos="709"/>
        </w:tabs>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Oferta Wykonawcy</w:t>
      </w:r>
      <w:r w:rsidR="00C212B1">
        <w:rPr>
          <w:rFonts w:ascii="Times New Roman" w:eastAsia="SimSun" w:hAnsi="Times New Roman" w:cs="Times New Roman"/>
          <w:kern w:val="3"/>
          <w:sz w:val="24"/>
          <w:szCs w:val="24"/>
          <w:lang w:eastAsia="zh-CN" w:bidi="hi-IN"/>
        </w:rPr>
        <w:t xml:space="preserve"> wraz z załącznikami</w:t>
      </w:r>
    </w:p>
    <w:p w14:paraId="020A4254" w14:textId="77777777" w:rsidR="009113AF" w:rsidRPr="00C7624A" w:rsidRDefault="009113AF">
      <w:pPr>
        <w:widowControl w:val="0"/>
        <w:numPr>
          <w:ilvl w:val="0"/>
          <w:numId w:val="78"/>
        </w:numPr>
        <w:tabs>
          <w:tab w:val="left" w:pos="709"/>
        </w:tabs>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Harmonogram rzeczowo-finansowy</w:t>
      </w:r>
    </w:p>
    <w:p w14:paraId="1D3FCD20" w14:textId="77777777" w:rsidR="009113AF" w:rsidRPr="00C7624A" w:rsidRDefault="009113AF">
      <w:pPr>
        <w:widowControl w:val="0"/>
        <w:numPr>
          <w:ilvl w:val="0"/>
          <w:numId w:val="78"/>
        </w:numPr>
        <w:tabs>
          <w:tab w:val="left" w:pos="709"/>
        </w:tabs>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Polisa ubezpieczeniowa</w:t>
      </w:r>
    </w:p>
    <w:p w14:paraId="33AD055D" w14:textId="77777777" w:rsidR="009113AF" w:rsidRPr="00C7624A" w:rsidRDefault="009113AF">
      <w:pPr>
        <w:widowControl w:val="0"/>
        <w:numPr>
          <w:ilvl w:val="0"/>
          <w:numId w:val="78"/>
        </w:numPr>
        <w:tabs>
          <w:tab w:val="left" w:pos="709"/>
        </w:tabs>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Karta gwarancyjna</w:t>
      </w:r>
    </w:p>
    <w:p w14:paraId="0FB3983B" w14:textId="77777777" w:rsidR="009113AF" w:rsidRPr="00C7624A" w:rsidRDefault="009113AF">
      <w:pPr>
        <w:widowControl w:val="0"/>
        <w:numPr>
          <w:ilvl w:val="0"/>
          <w:numId w:val="78"/>
        </w:numPr>
        <w:tabs>
          <w:tab w:val="left" w:pos="709"/>
        </w:tabs>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bCs/>
          <w:kern w:val="3"/>
          <w:sz w:val="24"/>
          <w:szCs w:val="24"/>
          <w:lang w:eastAsia="zh-CN" w:bidi="hi-IN"/>
        </w:rPr>
        <w:t xml:space="preserve">Karta zatwierdzenia materiału do wbudowania </w:t>
      </w:r>
    </w:p>
    <w:p w14:paraId="77E3C1EF" w14:textId="77777777" w:rsidR="009113AF" w:rsidRPr="00C7624A" w:rsidRDefault="009113AF">
      <w:pPr>
        <w:widowControl w:val="0"/>
        <w:numPr>
          <w:ilvl w:val="0"/>
          <w:numId w:val="78"/>
        </w:numPr>
        <w:tabs>
          <w:tab w:val="left" w:pos="709"/>
        </w:tabs>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shd w:val="clear" w:color="auto" w:fill="FFFFFF"/>
          <w:lang w:eastAsia="zh-CN" w:bidi="hi-IN"/>
        </w:rPr>
        <w:t>Oświadczenie podwykonawcy</w:t>
      </w:r>
    </w:p>
    <w:p w14:paraId="0513DF77" w14:textId="77777777" w:rsidR="009113AF" w:rsidRDefault="009113AF" w:rsidP="009113AF">
      <w:pPr>
        <w:widowControl w:val="0"/>
        <w:tabs>
          <w:tab w:val="left" w:pos="567"/>
          <w:tab w:val="left" w:pos="840"/>
        </w:tabs>
        <w:suppressAutoHyphens/>
        <w:autoSpaceDN w:val="0"/>
        <w:spacing w:before="120" w:after="120" w:line="240" w:lineRule="auto"/>
        <w:ind w:right="55"/>
        <w:textAlignment w:val="baseline"/>
        <w:rPr>
          <w:rFonts w:ascii="Times New Roman" w:eastAsia="SimSun" w:hAnsi="Times New Roman" w:cs="Times New Roman"/>
          <w:kern w:val="3"/>
          <w:sz w:val="24"/>
          <w:szCs w:val="24"/>
          <w:shd w:val="clear" w:color="auto" w:fill="FFFFFF"/>
          <w:lang w:eastAsia="zh-CN" w:bidi="hi-IN"/>
        </w:rPr>
      </w:pPr>
    </w:p>
    <w:p w14:paraId="0CF605BC" w14:textId="77777777" w:rsidR="00907D6A" w:rsidRPr="00C7624A" w:rsidRDefault="00907D6A" w:rsidP="009113AF">
      <w:pPr>
        <w:widowControl w:val="0"/>
        <w:tabs>
          <w:tab w:val="left" w:pos="567"/>
          <w:tab w:val="left" w:pos="840"/>
        </w:tabs>
        <w:suppressAutoHyphens/>
        <w:autoSpaceDN w:val="0"/>
        <w:spacing w:before="120" w:after="120" w:line="240" w:lineRule="auto"/>
        <w:ind w:right="55"/>
        <w:textAlignment w:val="baseline"/>
        <w:rPr>
          <w:rFonts w:ascii="Times New Roman" w:eastAsia="SimSun" w:hAnsi="Times New Roman" w:cs="Times New Roman"/>
          <w:kern w:val="3"/>
          <w:sz w:val="24"/>
          <w:szCs w:val="24"/>
          <w:lang w:eastAsia="zh-CN" w:bidi="hi-IN"/>
        </w:rPr>
      </w:pPr>
    </w:p>
    <w:p w14:paraId="667087F5" w14:textId="77777777" w:rsidR="009113AF" w:rsidRPr="00C7624A" w:rsidRDefault="009113AF" w:rsidP="009113AF">
      <w:pPr>
        <w:widowControl w:val="0"/>
        <w:tabs>
          <w:tab w:val="left" w:pos="567"/>
        </w:tabs>
        <w:suppressAutoHyphens/>
        <w:autoSpaceDN w:val="0"/>
        <w:spacing w:before="120" w:after="120" w:line="240" w:lineRule="auto"/>
        <w:ind w:right="55"/>
        <w:textAlignment w:val="baseline"/>
        <w:rPr>
          <w:rFonts w:ascii="Times New Roman" w:eastAsia="SimSun" w:hAnsi="Times New Roman" w:cs="Times New Roman"/>
          <w:b/>
          <w:bCs/>
          <w:kern w:val="3"/>
          <w:sz w:val="24"/>
          <w:szCs w:val="24"/>
          <w:lang w:eastAsia="zh-CN" w:bidi="hi-IN"/>
        </w:rPr>
      </w:pPr>
      <w:r w:rsidRPr="00C7624A">
        <w:rPr>
          <w:rFonts w:ascii="Times New Roman" w:eastAsia="SimSun" w:hAnsi="Times New Roman" w:cs="Times New Roman"/>
          <w:b/>
          <w:bCs/>
          <w:kern w:val="3"/>
          <w:sz w:val="24"/>
          <w:szCs w:val="24"/>
          <w:lang w:eastAsia="zh-CN" w:bidi="hi-IN"/>
        </w:rPr>
        <w:lastRenderedPageBreak/>
        <w:t xml:space="preserve">ZAMAWIAJĄCY:                             </w:t>
      </w:r>
      <w:r w:rsidRPr="00C7624A">
        <w:rPr>
          <w:rFonts w:ascii="Times New Roman" w:eastAsia="SimSun" w:hAnsi="Times New Roman" w:cs="Times New Roman"/>
          <w:b/>
          <w:bCs/>
          <w:kern w:val="3"/>
          <w:sz w:val="24"/>
          <w:szCs w:val="24"/>
          <w:lang w:eastAsia="zh-CN" w:bidi="hi-IN"/>
        </w:rPr>
        <w:tab/>
      </w:r>
      <w:r w:rsidRPr="00C7624A">
        <w:rPr>
          <w:rFonts w:ascii="Times New Roman" w:eastAsia="SimSun" w:hAnsi="Times New Roman" w:cs="Times New Roman"/>
          <w:b/>
          <w:bCs/>
          <w:kern w:val="3"/>
          <w:sz w:val="24"/>
          <w:szCs w:val="24"/>
          <w:lang w:eastAsia="zh-CN" w:bidi="hi-IN"/>
        </w:rPr>
        <w:tab/>
      </w:r>
      <w:r w:rsidRPr="00C7624A">
        <w:rPr>
          <w:rFonts w:ascii="Times New Roman" w:eastAsia="SimSun" w:hAnsi="Times New Roman" w:cs="Times New Roman"/>
          <w:b/>
          <w:bCs/>
          <w:kern w:val="3"/>
          <w:sz w:val="24"/>
          <w:szCs w:val="24"/>
          <w:lang w:eastAsia="zh-CN" w:bidi="hi-IN"/>
        </w:rPr>
        <w:tab/>
        <w:t xml:space="preserve">         WYKONAWCA:</w:t>
      </w:r>
      <w:bookmarkStart w:id="14" w:name="bookmark1"/>
    </w:p>
    <w:p w14:paraId="061CB6E5" w14:textId="77777777" w:rsidR="009113AF" w:rsidRPr="00C7624A" w:rsidRDefault="009113AF" w:rsidP="009113AF">
      <w:pPr>
        <w:widowControl w:val="0"/>
        <w:suppressAutoHyphens/>
        <w:autoSpaceDN w:val="0"/>
        <w:spacing w:before="120" w:after="120" w:line="240" w:lineRule="auto"/>
        <w:ind w:right="55"/>
        <w:textAlignment w:val="baseline"/>
        <w:rPr>
          <w:rFonts w:ascii="Times New Roman" w:eastAsia="Arial" w:hAnsi="Times New Roman" w:cs="Times New Roman"/>
          <w:b/>
          <w:bCs/>
          <w:kern w:val="3"/>
          <w:sz w:val="24"/>
          <w:szCs w:val="24"/>
          <w:lang w:eastAsia="zh-CN" w:bidi="hi-IN"/>
        </w:rPr>
      </w:pPr>
    </w:p>
    <w:p w14:paraId="40CCB3FF" w14:textId="1F8DF186" w:rsidR="009113AF" w:rsidRPr="00C7624A" w:rsidRDefault="009113AF" w:rsidP="009113AF">
      <w:pPr>
        <w:suppressAutoHyphens/>
        <w:spacing w:after="60" w:line="240" w:lineRule="auto"/>
        <w:ind w:right="55"/>
        <w:jc w:val="right"/>
        <w:outlineLvl w:val="1"/>
        <w:rPr>
          <w:rFonts w:ascii="Times New Roman" w:eastAsia="Arial" w:hAnsi="Times New Roman" w:cs="Times New Roman"/>
          <w:sz w:val="24"/>
          <w:szCs w:val="24"/>
          <w:lang w:eastAsia="zh-CN" w:bidi="hi-IN"/>
        </w:rPr>
      </w:pPr>
      <w:r w:rsidRPr="00C7624A">
        <w:rPr>
          <w:rFonts w:ascii="Times New Roman" w:eastAsia="SimSun" w:hAnsi="Times New Roman" w:cs="Times New Roman"/>
          <w:sz w:val="24"/>
          <w:szCs w:val="24"/>
          <w:lang w:eastAsia="zh-CN" w:bidi="hi-IN"/>
        </w:rPr>
        <w:br w:type="page"/>
      </w:r>
      <w:r w:rsidRPr="00C7624A">
        <w:rPr>
          <w:rFonts w:ascii="Times New Roman" w:eastAsia="Arial" w:hAnsi="Times New Roman" w:cs="Times New Roman"/>
          <w:sz w:val="24"/>
          <w:szCs w:val="24"/>
          <w:lang w:eastAsia="zh-CN" w:bidi="hi-IN"/>
        </w:rPr>
        <w:lastRenderedPageBreak/>
        <w:t xml:space="preserve">Załącznik nr </w:t>
      </w:r>
      <w:r w:rsidR="0082728D">
        <w:rPr>
          <w:rFonts w:ascii="Times New Roman" w:eastAsia="Arial" w:hAnsi="Times New Roman" w:cs="Times New Roman"/>
          <w:sz w:val="24"/>
          <w:szCs w:val="24"/>
          <w:lang w:eastAsia="zh-CN" w:bidi="hi-IN"/>
        </w:rPr>
        <w:t>5</w:t>
      </w:r>
      <w:r w:rsidRPr="00C7624A">
        <w:rPr>
          <w:rFonts w:ascii="Times New Roman" w:eastAsia="Arial" w:hAnsi="Times New Roman" w:cs="Times New Roman"/>
          <w:sz w:val="24"/>
          <w:szCs w:val="24"/>
          <w:lang w:eastAsia="zh-CN" w:bidi="hi-IN"/>
        </w:rPr>
        <w:t xml:space="preserve"> do umowy</w:t>
      </w:r>
    </w:p>
    <w:p w14:paraId="08222005" w14:textId="77777777" w:rsidR="009113AF" w:rsidRPr="00C7624A" w:rsidRDefault="009113AF" w:rsidP="009113AF">
      <w:pPr>
        <w:keepNext/>
        <w:keepLines/>
        <w:widowControl w:val="0"/>
        <w:suppressAutoHyphens/>
        <w:autoSpaceDN w:val="0"/>
        <w:spacing w:before="120" w:after="120" w:line="240" w:lineRule="auto"/>
        <w:ind w:right="55"/>
        <w:jc w:val="center"/>
        <w:textAlignment w:val="baseline"/>
        <w:outlineLvl w:val="0"/>
        <w:rPr>
          <w:rFonts w:ascii="Times New Roman" w:eastAsia="Arial" w:hAnsi="Times New Roman" w:cs="Times New Roman"/>
          <w:b/>
          <w:bCs/>
          <w:kern w:val="3"/>
          <w:sz w:val="24"/>
          <w:szCs w:val="24"/>
          <w:u w:val="single"/>
          <w:lang w:eastAsia="zh-CN" w:bidi="hi-IN"/>
        </w:rPr>
      </w:pPr>
    </w:p>
    <w:p w14:paraId="20332640" w14:textId="77777777" w:rsidR="009113AF" w:rsidRPr="00C7624A" w:rsidRDefault="009113AF" w:rsidP="009113AF">
      <w:pPr>
        <w:keepNext/>
        <w:keepLines/>
        <w:widowControl w:val="0"/>
        <w:suppressAutoHyphens/>
        <w:autoSpaceDN w:val="0"/>
        <w:spacing w:before="120" w:after="120" w:line="240" w:lineRule="auto"/>
        <w:ind w:right="55"/>
        <w:jc w:val="center"/>
        <w:textAlignment w:val="baseline"/>
        <w:outlineLvl w:val="0"/>
        <w:rPr>
          <w:rFonts w:ascii="Times New Roman" w:eastAsia="Arial" w:hAnsi="Times New Roman" w:cs="Times New Roman"/>
          <w:b/>
          <w:bCs/>
          <w:kern w:val="3"/>
          <w:sz w:val="24"/>
          <w:szCs w:val="24"/>
          <w:u w:val="single"/>
          <w:lang w:eastAsia="zh-CN" w:bidi="hi-IN"/>
        </w:rPr>
      </w:pPr>
      <w:r w:rsidRPr="00C7624A">
        <w:rPr>
          <w:rFonts w:ascii="Times New Roman" w:eastAsia="Arial" w:hAnsi="Times New Roman" w:cs="Times New Roman"/>
          <w:b/>
          <w:bCs/>
          <w:kern w:val="3"/>
          <w:sz w:val="24"/>
          <w:szCs w:val="24"/>
          <w:u w:val="single"/>
          <w:lang w:eastAsia="zh-CN" w:bidi="hi-IN"/>
        </w:rPr>
        <w:t>KARTA GWARANCYJNA</w:t>
      </w:r>
      <w:bookmarkEnd w:id="14"/>
    </w:p>
    <w:p w14:paraId="654F3532" w14:textId="77777777" w:rsidR="009113AF" w:rsidRPr="00C7624A" w:rsidRDefault="009113AF" w:rsidP="009113AF">
      <w:pPr>
        <w:keepNext/>
        <w:keepLines/>
        <w:widowControl w:val="0"/>
        <w:suppressAutoHyphens/>
        <w:autoSpaceDN w:val="0"/>
        <w:spacing w:before="120" w:after="120" w:line="240" w:lineRule="auto"/>
        <w:ind w:right="55"/>
        <w:jc w:val="center"/>
        <w:textAlignment w:val="baseline"/>
        <w:outlineLvl w:val="0"/>
        <w:rPr>
          <w:rFonts w:ascii="Times New Roman" w:eastAsia="Century Gothic" w:hAnsi="Times New Roman" w:cs="Times New Roman"/>
          <w:b/>
          <w:bCs/>
          <w:kern w:val="3"/>
          <w:sz w:val="24"/>
          <w:szCs w:val="24"/>
          <w:lang w:eastAsia="zh-CN" w:bidi="hi-IN"/>
        </w:rPr>
      </w:pPr>
    </w:p>
    <w:p w14:paraId="2AB8B81A" w14:textId="07F38E99" w:rsidR="009113AF" w:rsidRPr="00AF6DB6" w:rsidRDefault="009113AF" w:rsidP="009113AF">
      <w:pPr>
        <w:widowControl w:val="0"/>
        <w:suppressAutoHyphens/>
        <w:autoSpaceDN w:val="0"/>
        <w:spacing w:before="120" w:after="120" w:line="240" w:lineRule="auto"/>
        <w:ind w:right="55"/>
        <w:jc w:val="both"/>
        <w:textAlignment w:val="baseline"/>
        <w:rPr>
          <w:rFonts w:ascii="Times New Roman" w:eastAsia="SimSun" w:hAnsi="Times New Roman" w:cs="Times New Roman"/>
          <w:b/>
          <w:bCs/>
          <w:kern w:val="3"/>
          <w:sz w:val="24"/>
          <w:szCs w:val="24"/>
          <w:lang w:eastAsia="zh-CN" w:bidi="hi-IN"/>
        </w:rPr>
      </w:pPr>
      <w:r w:rsidRPr="00C7624A">
        <w:rPr>
          <w:rFonts w:ascii="Times New Roman" w:eastAsia="SimSun" w:hAnsi="Times New Roman" w:cs="Times New Roman"/>
          <w:kern w:val="3"/>
          <w:sz w:val="24"/>
          <w:szCs w:val="24"/>
          <w:lang w:eastAsia="zh-CN" w:bidi="hi-IN"/>
        </w:rPr>
        <w:t>Dotyczy</w:t>
      </w:r>
      <w:r w:rsidR="007E5CC5">
        <w:rPr>
          <w:rFonts w:ascii="Times New Roman" w:eastAsia="SimSun" w:hAnsi="Times New Roman" w:cs="Times New Roman"/>
          <w:kern w:val="3"/>
          <w:sz w:val="24"/>
          <w:szCs w:val="24"/>
          <w:lang w:eastAsia="zh-CN" w:bidi="hi-IN"/>
        </w:rPr>
        <w:t xml:space="preserve"> z</w:t>
      </w:r>
      <w:r w:rsidRPr="00C7624A">
        <w:rPr>
          <w:rFonts w:ascii="Times New Roman" w:eastAsia="SimSun" w:hAnsi="Times New Roman" w:cs="Times New Roman"/>
          <w:kern w:val="3"/>
          <w:sz w:val="24"/>
          <w:szCs w:val="24"/>
          <w:lang w:eastAsia="zh-CN" w:bidi="hi-IN"/>
        </w:rPr>
        <w:t>adania pn.:</w:t>
      </w:r>
      <w:r w:rsidR="00AF6DB6" w:rsidRPr="00AF6DB6">
        <w:rPr>
          <w:rFonts w:ascii="Times New Roman" w:eastAsia="Times New Roman" w:hAnsi="Times New Roman" w:cs="Times New Roman"/>
          <w:b/>
          <w:bCs/>
          <w:color w:val="FF0000"/>
          <w:sz w:val="28"/>
          <w:szCs w:val="28"/>
          <w:lang w:eastAsia="pl-PL"/>
        </w:rPr>
        <w:t xml:space="preserve"> </w:t>
      </w:r>
      <w:r w:rsidR="00AF6DB6" w:rsidRPr="00AF6DB6">
        <w:rPr>
          <w:rFonts w:ascii="Times New Roman" w:eastAsia="SimSun" w:hAnsi="Times New Roman" w:cs="Times New Roman"/>
          <w:b/>
          <w:bCs/>
          <w:color w:val="FF0000"/>
          <w:kern w:val="3"/>
          <w:sz w:val="24"/>
          <w:szCs w:val="24"/>
          <w:lang w:eastAsia="zh-CN" w:bidi="hi-IN"/>
        </w:rPr>
        <w:t>Budowa sieci kanalizac</w:t>
      </w:r>
      <w:r w:rsidR="00B471FC">
        <w:rPr>
          <w:rFonts w:ascii="Times New Roman" w:eastAsia="SimSun" w:hAnsi="Times New Roman" w:cs="Times New Roman"/>
          <w:b/>
          <w:bCs/>
          <w:color w:val="FF0000"/>
          <w:kern w:val="3"/>
          <w:sz w:val="24"/>
          <w:szCs w:val="24"/>
          <w:lang w:eastAsia="zh-CN" w:bidi="hi-IN"/>
        </w:rPr>
        <w:t>ji sanitarnej w gminie</w:t>
      </w:r>
      <w:r w:rsidR="00AF6DB6" w:rsidRPr="00AF6DB6">
        <w:rPr>
          <w:rFonts w:ascii="Times New Roman" w:eastAsia="SimSun" w:hAnsi="Times New Roman" w:cs="Times New Roman"/>
          <w:b/>
          <w:bCs/>
          <w:color w:val="FF0000"/>
          <w:kern w:val="3"/>
          <w:sz w:val="24"/>
          <w:szCs w:val="24"/>
          <w:lang w:eastAsia="zh-CN" w:bidi="hi-IN"/>
        </w:rPr>
        <w:t xml:space="preserve"> Cegłów</w:t>
      </w:r>
      <w:r w:rsidR="00B471FC">
        <w:rPr>
          <w:rFonts w:ascii="Times New Roman" w:eastAsia="SimSun" w:hAnsi="Times New Roman" w:cs="Times New Roman"/>
          <w:b/>
          <w:bCs/>
          <w:color w:val="FF0000"/>
          <w:kern w:val="3"/>
          <w:sz w:val="24"/>
          <w:szCs w:val="24"/>
          <w:lang w:eastAsia="zh-CN" w:bidi="hi-IN"/>
        </w:rPr>
        <w:t xml:space="preserve"> w ramach części…..</w:t>
      </w:r>
      <w:r w:rsidR="00AF6DB6" w:rsidRPr="00AF6DB6">
        <w:rPr>
          <w:rFonts w:ascii="Times New Roman" w:eastAsia="SimSun" w:hAnsi="Times New Roman" w:cs="Times New Roman"/>
          <w:b/>
          <w:bCs/>
          <w:color w:val="FF0000"/>
          <w:kern w:val="3"/>
          <w:sz w:val="24"/>
          <w:szCs w:val="24"/>
          <w:lang w:eastAsia="zh-CN" w:bidi="hi-IN"/>
        </w:rPr>
        <w:t>.</w:t>
      </w:r>
    </w:p>
    <w:p w14:paraId="1A9F1449" w14:textId="77777777" w:rsidR="009113AF" w:rsidRPr="00C7624A" w:rsidRDefault="009113AF" w:rsidP="009113AF">
      <w:pPr>
        <w:widowControl w:val="0"/>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Umowa nr:………… z dnia .................................,</w:t>
      </w:r>
    </w:p>
    <w:p w14:paraId="63DA04C4" w14:textId="77777777" w:rsidR="009113AF" w:rsidRPr="00C7624A" w:rsidRDefault="009113AF" w:rsidP="009113AF">
      <w:pPr>
        <w:widowControl w:val="0"/>
        <w:tabs>
          <w:tab w:val="left" w:leader="dot" w:pos="6265"/>
        </w:tabs>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b/>
          <w:bCs/>
          <w:kern w:val="3"/>
          <w:sz w:val="24"/>
          <w:szCs w:val="24"/>
          <w:lang w:eastAsia="zh-CN" w:bidi="hi-IN"/>
        </w:rPr>
        <w:t>Gwarantem</w:t>
      </w:r>
      <w:r w:rsidRPr="00C7624A">
        <w:rPr>
          <w:rFonts w:ascii="Times New Roman" w:eastAsia="SimSun" w:hAnsi="Times New Roman" w:cs="Times New Roman"/>
          <w:kern w:val="3"/>
          <w:sz w:val="24"/>
          <w:szCs w:val="24"/>
          <w:lang w:eastAsia="zh-CN" w:bidi="hi-IN"/>
        </w:rPr>
        <w:t xml:space="preserve"> jest (nazwa adres)|:</w:t>
      </w:r>
      <w:r w:rsidRPr="00C7624A">
        <w:rPr>
          <w:rFonts w:ascii="Times New Roman" w:eastAsia="SimSun" w:hAnsi="Times New Roman" w:cs="Times New Roman"/>
          <w:kern w:val="3"/>
          <w:sz w:val="24"/>
          <w:szCs w:val="24"/>
          <w:lang w:eastAsia="zh-CN" w:bidi="hi-IN"/>
        </w:rPr>
        <w:tab/>
        <w:t>.............................................</w:t>
      </w:r>
    </w:p>
    <w:p w14:paraId="3DF5C1A6" w14:textId="77777777" w:rsidR="009113AF" w:rsidRPr="00C7624A" w:rsidRDefault="009113AF" w:rsidP="009113AF">
      <w:pPr>
        <w:widowControl w:val="0"/>
        <w:tabs>
          <w:tab w:val="left" w:leader="dot" w:pos="6265"/>
        </w:tabs>
        <w:suppressAutoHyphens/>
        <w:autoSpaceDN w:val="0"/>
        <w:spacing w:before="120" w:after="120" w:line="240" w:lineRule="auto"/>
        <w:ind w:right="55"/>
        <w:jc w:val="both"/>
        <w:textAlignment w:val="baseline"/>
        <w:rPr>
          <w:rFonts w:ascii="Times New Roman" w:eastAsia="Century Gothic" w:hAnsi="Times New Roman" w:cs="Times New Roman"/>
          <w:kern w:val="3"/>
          <w:sz w:val="24"/>
          <w:szCs w:val="24"/>
          <w:lang w:eastAsia="zh-CN" w:bidi="hi-IN"/>
        </w:rPr>
      </w:pPr>
    </w:p>
    <w:p w14:paraId="1812CD1B" w14:textId="77777777" w:rsidR="009113AF" w:rsidRPr="00C7624A" w:rsidRDefault="009113AF" w:rsidP="009113AF">
      <w:pPr>
        <w:widowControl w:val="0"/>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b/>
          <w:bCs/>
          <w:kern w:val="3"/>
          <w:sz w:val="24"/>
          <w:szCs w:val="24"/>
          <w:lang w:eastAsia="zh-CN" w:bidi="hi-IN"/>
        </w:rPr>
        <w:t xml:space="preserve">Uprawnionym z tytułu gwarancji </w:t>
      </w:r>
      <w:r w:rsidRPr="00C7624A">
        <w:rPr>
          <w:rFonts w:ascii="Times New Roman" w:eastAsia="SimSun" w:hAnsi="Times New Roman" w:cs="Times New Roman"/>
          <w:b/>
          <w:kern w:val="3"/>
          <w:sz w:val="24"/>
          <w:szCs w:val="24"/>
          <w:lang w:eastAsia="zh-CN" w:bidi="hi-IN"/>
        </w:rPr>
        <w:t>jest:</w:t>
      </w:r>
      <w:r w:rsidRPr="00C7624A">
        <w:rPr>
          <w:rFonts w:ascii="Times New Roman" w:eastAsia="SimSun" w:hAnsi="Times New Roman" w:cs="Times New Roman"/>
          <w:b/>
          <w:bCs/>
          <w:kern w:val="3"/>
          <w:sz w:val="24"/>
          <w:szCs w:val="24"/>
          <w:lang w:eastAsia="zh-CN" w:bidi="hi-IN"/>
        </w:rPr>
        <w:t xml:space="preserve"> </w:t>
      </w:r>
      <w:r w:rsidRPr="00C7624A">
        <w:rPr>
          <w:rFonts w:ascii="Times New Roman" w:eastAsia="Century Gothic" w:hAnsi="Times New Roman" w:cs="Times New Roman"/>
          <w:b/>
          <w:bCs/>
          <w:kern w:val="3"/>
          <w:sz w:val="24"/>
          <w:szCs w:val="24"/>
          <w:lang w:eastAsia="zh-CN" w:bidi="hi-IN"/>
        </w:rPr>
        <w:t>Gmina Cegłów.</w:t>
      </w:r>
    </w:p>
    <w:p w14:paraId="24534972" w14:textId="77777777" w:rsidR="009113AF" w:rsidRPr="00C7624A" w:rsidRDefault="009113AF" w:rsidP="009113AF">
      <w:pPr>
        <w:widowControl w:val="0"/>
        <w:suppressAutoHyphens/>
        <w:autoSpaceDN w:val="0"/>
        <w:spacing w:before="120" w:after="120" w:line="240" w:lineRule="auto"/>
        <w:ind w:right="55"/>
        <w:jc w:val="center"/>
        <w:textAlignment w:val="baseline"/>
        <w:rPr>
          <w:rFonts w:ascii="Times New Roman" w:eastAsia="SimSun" w:hAnsi="Times New Roman" w:cs="Times New Roman"/>
          <w:b/>
          <w:bCs/>
          <w:kern w:val="3"/>
          <w:sz w:val="24"/>
          <w:szCs w:val="24"/>
          <w:lang w:eastAsia="zh-CN" w:bidi="hi-IN"/>
        </w:rPr>
      </w:pPr>
    </w:p>
    <w:p w14:paraId="2A355C94" w14:textId="77777777" w:rsidR="009113AF" w:rsidRPr="00C7624A" w:rsidRDefault="009113AF" w:rsidP="009113AF">
      <w:pPr>
        <w:widowControl w:val="0"/>
        <w:suppressAutoHyphens/>
        <w:autoSpaceDN w:val="0"/>
        <w:spacing w:before="120" w:after="120" w:line="240" w:lineRule="auto"/>
        <w:ind w:right="55"/>
        <w:jc w:val="center"/>
        <w:textAlignment w:val="baseline"/>
        <w:rPr>
          <w:rFonts w:ascii="Times New Roman" w:eastAsia="SimSun" w:hAnsi="Times New Roman" w:cs="Times New Roman"/>
          <w:b/>
          <w:bCs/>
          <w:kern w:val="3"/>
          <w:sz w:val="24"/>
          <w:szCs w:val="24"/>
          <w:lang w:eastAsia="zh-CN" w:bidi="hi-IN"/>
        </w:rPr>
      </w:pPr>
      <w:r w:rsidRPr="00C7624A">
        <w:rPr>
          <w:rFonts w:ascii="Times New Roman" w:eastAsia="SimSun" w:hAnsi="Times New Roman" w:cs="Times New Roman"/>
          <w:b/>
          <w:bCs/>
          <w:kern w:val="3"/>
          <w:sz w:val="24"/>
          <w:szCs w:val="24"/>
          <w:lang w:eastAsia="zh-CN" w:bidi="hi-IN"/>
        </w:rPr>
        <w:t>§ 1.</w:t>
      </w:r>
    </w:p>
    <w:p w14:paraId="5C2D5C27" w14:textId="77777777" w:rsidR="009113AF" w:rsidRPr="00C7624A" w:rsidRDefault="009113AF" w:rsidP="009113AF">
      <w:pPr>
        <w:widowControl w:val="0"/>
        <w:suppressAutoHyphens/>
        <w:autoSpaceDN w:val="0"/>
        <w:spacing w:before="120" w:after="120" w:line="240" w:lineRule="auto"/>
        <w:ind w:right="55"/>
        <w:jc w:val="center"/>
        <w:textAlignment w:val="baseline"/>
        <w:rPr>
          <w:rFonts w:ascii="Times New Roman" w:eastAsia="SimSun" w:hAnsi="Times New Roman" w:cs="Times New Roman"/>
          <w:b/>
          <w:bCs/>
          <w:kern w:val="3"/>
          <w:sz w:val="24"/>
          <w:szCs w:val="24"/>
          <w:lang w:eastAsia="zh-CN" w:bidi="hi-IN"/>
        </w:rPr>
      </w:pPr>
      <w:r w:rsidRPr="00C7624A">
        <w:rPr>
          <w:rFonts w:ascii="Times New Roman" w:eastAsia="SimSun" w:hAnsi="Times New Roman" w:cs="Times New Roman"/>
          <w:b/>
          <w:bCs/>
          <w:kern w:val="3"/>
          <w:sz w:val="24"/>
          <w:szCs w:val="24"/>
          <w:lang w:eastAsia="zh-CN" w:bidi="hi-IN"/>
        </w:rPr>
        <w:t>Przedmiot i termin gwarancji</w:t>
      </w:r>
    </w:p>
    <w:p w14:paraId="53351B75" w14:textId="77777777" w:rsidR="009113AF" w:rsidRPr="00C7624A" w:rsidRDefault="009113AF">
      <w:pPr>
        <w:widowControl w:val="0"/>
        <w:numPr>
          <w:ilvl w:val="0"/>
          <w:numId w:val="34"/>
        </w:numPr>
        <w:suppressAutoHyphens/>
        <w:autoSpaceDN w:val="0"/>
        <w:spacing w:before="120" w:after="120" w:line="240" w:lineRule="auto"/>
        <w:ind w:left="426" w:right="55" w:hanging="426"/>
        <w:jc w:val="both"/>
        <w:textAlignment w:val="baseline"/>
        <w:rPr>
          <w:rFonts w:ascii="Times New Roman" w:eastAsia="SimSun"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Niniejsza gwarancja obejmuje całość przedmiotu zadania pn.</w:t>
      </w:r>
      <w:r w:rsidRPr="00C7624A">
        <w:rPr>
          <w:rFonts w:ascii="Times New Roman" w:eastAsia="Times New Roman" w:hAnsi="Times New Roman" w:cs="Times New Roman"/>
          <w:sz w:val="24"/>
          <w:szCs w:val="24"/>
          <w:lang w:eastAsia="pl-PL"/>
        </w:rPr>
        <w:t xml:space="preserve"> ……………..</w:t>
      </w:r>
      <w:r w:rsidRPr="00C7624A">
        <w:rPr>
          <w:rFonts w:ascii="Times New Roman" w:eastAsia="SimSun" w:hAnsi="Times New Roman" w:cs="Times New Roman"/>
          <w:kern w:val="3"/>
          <w:sz w:val="24"/>
          <w:szCs w:val="24"/>
          <w:lang w:eastAsia="zh-CN" w:bidi="hi-IN"/>
        </w:rPr>
        <w:t xml:space="preserve">, </w:t>
      </w:r>
      <w:r w:rsidRPr="00C7624A">
        <w:rPr>
          <w:rFonts w:ascii="Times New Roman" w:eastAsia="Calibri" w:hAnsi="Times New Roman" w:cs="Times New Roman"/>
          <w:kern w:val="3"/>
          <w:sz w:val="24"/>
          <w:szCs w:val="24"/>
          <w:lang w:eastAsia="zh-CN" w:bidi="hi-IN"/>
        </w:rPr>
        <w:t>określonego w Umowie oraz innych dokumentach będących integralną częścią Umowy.</w:t>
      </w:r>
    </w:p>
    <w:p w14:paraId="376B48CC" w14:textId="77777777" w:rsidR="009113AF" w:rsidRPr="00C7624A" w:rsidRDefault="009113AF">
      <w:pPr>
        <w:widowControl w:val="0"/>
        <w:numPr>
          <w:ilvl w:val="0"/>
          <w:numId w:val="21"/>
        </w:numPr>
        <w:suppressAutoHyphens/>
        <w:autoSpaceDN w:val="0"/>
        <w:spacing w:before="120" w:after="120" w:line="240" w:lineRule="auto"/>
        <w:ind w:left="426" w:right="55" w:hanging="426"/>
        <w:jc w:val="both"/>
        <w:textAlignment w:val="baseline"/>
        <w:rPr>
          <w:rFonts w:ascii="Times New Roman" w:eastAsia="Calibri"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Gwarant odpowiada wobec Zamawiającego z tytułu niniejszej karty za cały przedmiot Umowy, w tym także za części realizowane przez podwykonawców. Gwarant jest odpowiedzialny wobec Zamawiającego za realizację wszystkich zobowiązań, o których mowa w Umowie.</w:t>
      </w:r>
      <w:r w:rsidRPr="00C7624A">
        <w:rPr>
          <w:rFonts w:ascii="Times New Roman" w:eastAsia="Calibri" w:hAnsi="Times New Roman" w:cs="Times New Roman"/>
          <w:kern w:val="3"/>
          <w:sz w:val="24"/>
          <w:szCs w:val="24"/>
          <w:lang w:eastAsia="zh-CN" w:bidi="hi-IN"/>
        </w:rPr>
        <w:tab/>
      </w:r>
    </w:p>
    <w:p w14:paraId="29D4862A" w14:textId="77777777" w:rsidR="009113AF" w:rsidRPr="00C7624A" w:rsidRDefault="009113AF">
      <w:pPr>
        <w:widowControl w:val="0"/>
        <w:numPr>
          <w:ilvl w:val="0"/>
          <w:numId w:val="21"/>
        </w:numPr>
        <w:suppressAutoHyphens/>
        <w:autoSpaceDN w:val="0"/>
        <w:spacing w:before="120" w:after="120" w:line="240" w:lineRule="auto"/>
        <w:ind w:left="426" w:right="55" w:hanging="426"/>
        <w:jc w:val="both"/>
        <w:textAlignment w:val="baseline"/>
        <w:rPr>
          <w:rFonts w:ascii="Times New Roman" w:eastAsia="SimSun"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Termin gwarancji licząc od dnia podpisania protokołu końcowego odbioru robót wynosi:</w:t>
      </w:r>
    </w:p>
    <w:p w14:paraId="592BBABE" w14:textId="275A89EC" w:rsidR="009113AF" w:rsidRPr="00AF6DB6" w:rsidRDefault="009113AF">
      <w:pPr>
        <w:widowControl w:val="0"/>
        <w:numPr>
          <w:ilvl w:val="1"/>
          <w:numId w:val="92"/>
        </w:numPr>
        <w:suppressAutoHyphens/>
        <w:autoSpaceDN w:val="0"/>
        <w:spacing w:before="120" w:after="120" w:line="240" w:lineRule="auto"/>
        <w:ind w:right="55"/>
        <w:jc w:val="both"/>
        <w:textAlignment w:val="baseline"/>
        <w:rPr>
          <w:rFonts w:ascii="Times New Roman" w:eastAsia="SimSun" w:hAnsi="Times New Roman" w:cs="Times New Roman"/>
          <w:b/>
          <w:kern w:val="3"/>
          <w:sz w:val="24"/>
          <w:szCs w:val="24"/>
          <w:lang w:eastAsia="zh-CN" w:bidi="hi-IN"/>
        </w:rPr>
      </w:pPr>
      <w:r w:rsidRPr="00C7624A">
        <w:rPr>
          <w:rFonts w:ascii="Times New Roman" w:eastAsia="Calibri" w:hAnsi="Times New Roman" w:cs="Times New Roman"/>
          <w:b/>
          <w:kern w:val="3"/>
          <w:sz w:val="24"/>
          <w:szCs w:val="24"/>
          <w:lang w:eastAsia="zh-CN" w:bidi="hi-IN"/>
        </w:rPr>
        <w:t>na wykonane roboty budowlane</w:t>
      </w:r>
      <w:r w:rsidR="0000560C">
        <w:rPr>
          <w:rFonts w:ascii="Times New Roman" w:eastAsia="Calibri" w:hAnsi="Times New Roman" w:cs="Times New Roman"/>
          <w:b/>
          <w:kern w:val="3"/>
          <w:sz w:val="24"/>
          <w:szCs w:val="24"/>
          <w:lang w:eastAsia="zh-CN" w:bidi="hi-IN"/>
        </w:rPr>
        <w:t xml:space="preserve">, </w:t>
      </w:r>
      <w:r w:rsidR="0000560C" w:rsidRPr="00AF6DB6">
        <w:rPr>
          <w:rFonts w:ascii="Times New Roman" w:eastAsia="SimSun" w:hAnsi="Times New Roman" w:cs="Times New Roman"/>
          <w:kern w:val="3"/>
          <w:sz w:val="24"/>
          <w:szCs w:val="24"/>
          <w:lang w:eastAsia="zh-CN" w:bidi="hi-IN"/>
        </w:rPr>
        <w:t>dostarczone urządzenia, materiały i wyposażenie,</w:t>
      </w:r>
      <w:r w:rsidRPr="00AF6DB6">
        <w:rPr>
          <w:rFonts w:ascii="Times New Roman" w:eastAsia="Calibri" w:hAnsi="Times New Roman" w:cs="Times New Roman"/>
          <w:b/>
          <w:kern w:val="3"/>
          <w:sz w:val="24"/>
          <w:szCs w:val="24"/>
          <w:lang w:eastAsia="zh-CN" w:bidi="hi-IN"/>
        </w:rPr>
        <w:t xml:space="preserve">………. </w:t>
      </w:r>
      <w:r w:rsidRPr="00AF6DB6">
        <w:rPr>
          <w:rFonts w:ascii="Times New Roman" w:eastAsia="Calibri" w:hAnsi="Times New Roman" w:cs="Times New Roman"/>
          <w:b/>
          <w:bCs/>
          <w:kern w:val="3"/>
          <w:sz w:val="24"/>
          <w:szCs w:val="24"/>
          <w:lang w:eastAsia="zh-CN" w:bidi="hi-IN"/>
        </w:rPr>
        <w:t>miesięcy,</w:t>
      </w:r>
    </w:p>
    <w:p w14:paraId="3159520A" w14:textId="77777777" w:rsidR="009113AF" w:rsidRPr="00377DA8" w:rsidRDefault="009113AF">
      <w:pPr>
        <w:widowControl w:val="0"/>
        <w:numPr>
          <w:ilvl w:val="0"/>
          <w:numId w:val="21"/>
        </w:numPr>
        <w:suppressAutoHyphens/>
        <w:autoSpaceDN w:val="0"/>
        <w:spacing w:before="120" w:after="120" w:line="240" w:lineRule="auto"/>
        <w:ind w:left="426" w:right="55" w:hanging="426"/>
        <w:jc w:val="both"/>
        <w:textAlignment w:val="baseline"/>
        <w:rPr>
          <w:rFonts w:ascii="Times New Roman" w:eastAsia="SimSun" w:hAnsi="Times New Roman" w:cs="Times New Roman"/>
          <w:kern w:val="3"/>
          <w:sz w:val="24"/>
          <w:szCs w:val="24"/>
          <w:lang w:eastAsia="zh-CN" w:bidi="hi-IN"/>
        </w:rPr>
      </w:pPr>
      <w:r w:rsidRPr="00C7624A">
        <w:rPr>
          <w:rFonts w:ascii="Times New Roman" w:eastAsia="Calibri" w:hAnsi="Times New Roman" w:cs="Times New Roman"/>
          <w:kern w:val="3"/>
          <w:sz w:val="24"/>
          <w:szCs w:val="24"/>
          <w:lang w:eastAsia="zh-CN" w:bidi="hi-IN"/>
        </w:rPr>
        <w:t>Ilekroć w niniejszej Karcie jest mowa o wadzie należy przez to rozumieć wadę fizyczną, o której mowa w art. 556</w:t>
      </w:r>
      <w:r w:rsidRPr="00C7624A">
        <w:rPr>
          <w:rFonts w:ascii="Times New Roman" w:eastAsia="Calibri" w:hAnsi="Times New Roman" w:cs="Times New Roman"/>
          <w:kern w:val="3"/>
          <w:sz w:val="24"/>
          <w:szCs w:val="24"/>
          <w:vertAlign w:val="superscript"/>
          <w:lang w:eastAsia="zh-CN" w:bidi="hi-IN"/>
        </w:rPr>
        <w:t>1</w:t>
      </w:r>
      <w:r w:rsidRPr="00C7624A">
        <w:rPr>
          <w:rFonts w:ascii="Times New Roman" w:eastAsia="Calibri" w:hAnsi="Times New Roman" w:cs="Times New Roman"/>
          <w:kern w:val="3"/>
          <w:sz w:val="24"/>
          <w:szCs w:val="24"/>
          <w:lang w:eastAsia="zh-CN" w:bidi="hi-IN"/>
        </w:rPr>
        <w:t xml:space="preserve"> §1 i 3 k.c.</w:t>
      </w:r>
    </w:p>
    <w:p w14:paraId="1F5A2E37" w14:textId="022B7FCF" w:rsidR="008A5DEA" w:rsidRPr="00C7624A" w:rsidRDefault="008A5DEA" w:rsidP="00377DA8">
      <w:pPr>
        <w:widowControl w:val="0"/>
        <w:numPr>
          <w:ilvl w:val="0"/>
          <w:numId w:val="21"/>
        </w:numPr>
        <w:suppressAutoHyphens/>
        <w:autoSpaceDN w:val="0"/>
        <w:spacing w:before="120" w:after="120" w:line="240" w:lineRule="auto"/>
        <w:ind w:left="426" w:right="55" w:hanging="436"/>
        <w:jc w:val="both"/>
        <w:textAlignment w:val="baseline"/>
        <w:rPr>
          <w:rFonts w:ascii="Times New Roman" w:eastAsia="SimSun" w:hAnsi="Times New Roman" w:cs="Times New Roman"/>
          <w:kern w:val="3"/>
          <w:sz w:val="24"/>
          <w:szCs w:val="24"/>
          <w:lang w:eastAsia="zh-CN" w:bidi="hi-IN"/>
        </w:rPr>
      </w:pPr>
      <w:r>
        <w:rPr>
          <w:rFonts w:ascii="Times New Roman" w:eastAsia="SimSun" w:hAnsi="Times New Roman" w:cs="Times New Roman"/>
          <w:kern w:val="3"/>
          <w:sz w:val="24"/>
          <w:szCs w:val="24"/>
          <w:lang w:eastAsia="zh-CN" w:bidi="hi-IN"/>
        </w:rPr>
        <w:t>Realizacja gwarancji nie może być uzależniona przez Wykonawcę od konieczności wykonywania przez Zamawiającego przeglądów. W przypadku gdy DTR dostarczonego urządzenia wymaga przeprowadzenia okresowych przeglądów (serwisowych) tych urządzeń dla zachowania rękojmi i gwarancji obowiązek tych przeglądów w okresie gwarancji leży po stronie Wykonawcy.</w:t>
      </w:r>
    </w:p>
    <w:p w14:paraId="16748217" w14:textId="77777777" w:rsidR="008A5DEA" w:rsidRPr="00C7624A" w:rsidRDefault="008A5DEA">
      <w:pPr>
        <w:widowControl w:val="0"/>
        <w:numPr>
          <w:ilvl w:val="0"/>
          <w:numId w:val="21"/>
        </w:numPr>
        <w:suppressAutoHyphens/>
        <w:autoSpaceDN w:val="0"/>
        <w:spacing w:before="120" w:after="120" w:line="240" w:lineRule="auto"/>
        <w:ind w:left="426" w:right="55" w:hanging="426"/>
        <w:jc w:val="both"/>
        <w:textAlignment w:val="baseline"/>
        <w:rPr>
          <w:rFonts w:ascii="Times New Roman" w:eastAsia="SimSun" w:hAnsi="Times New Roman" w:cs="Times New Roman"/>
          <w:kern w:val="3"/>
          <w:sz w:val="24"/>
          <w:szCs w:val="24"/>
          <w:lang w:eastAsia="zh-CN" w:bidi="hi-IN"/>
        </w:rPr>
      </w:pPr>
    </w:p>
    <w:p w14:paraId="4AAD1130" w14:textId="77777777" w:rsidR="009113AF" w:rsidRPr="00C7624A" w:rsidRDefault="009113AF" w:rsidP="009113AF">
      <w:pPr>
        <w:widowControl w:val="0"/>
        <w:suppressAutoHyphens/>
        <w:autoSpaceDN w:val="0"/>
        <w:spacing w:before="120" w:after="120" w:line="240" w:lineRule="auto"/>
        <w:ind w:right="55"/>
        <w:jc w:val="center"/>
        <w:textAlignment w:val="baseline"/>
        <w:rPr>
          <w:rFonts w:ascii="Times New Roman" w:eastAsia="SimSun" w:hAnsi="Times New Roman" w:cs="Times New Roman"/>
          <w:b/>
          <w:bCs/>
          <w:kern w:val="3"/>
          <w:sz w:val="24"/>
          <w:szCs w:val="24"/>
          <w:lang w:eastAsia="zh-CN" w:bidi="hi-IN"/>
        </w:rPr>
      </w:pPr>
      <w:r w:rsidRPr="00C7624A">
        <w:rPr>
          <w:rFonts w:ascii="Times New Roman" w:eastAsia="SimSun" w:hAnsi="Times New Roman" w:cs="Times New Roman"/>
          <w:b/>
          <w:bCs/>
          <w:kern w:val="3"/>
          <w:sz w:val="24"/>
          <w:szCs w:val="24"/>
          <w:lang w:eastAsia="zh-CN" w:bidi="hi-IN"/>
        </w:rPr>
        <w:t>§ 2.</w:t>
      </w:r>
    </w:p>
    <w:p w14:paraId="6C794A2F" w14:textId="77777777" w:rsidR="009113AF" w:rsidRPr="00C7624A" w:rsidRDefault="009113AF" w:rsidP="009113AF">
      <w:pPr>
        <w:widowControl w:val="0"/>
        <w:suppressAutoHyphens/>
        <w:autoSpaceDN w:val="0"/>
        <w:spacing w:before="120" w:after="120" w:line="240" w:lineRule="auto"/>
        <w:ind w:right="55"/>
        <w:jc w:val="center"/>
        <w:textAlignment w:val="baseline"/>
        <w:rPr>
          <w:rFonts w:ascii="Times New Roman" w:eastAsia="SimSun" w:hAnsi="Times New Roman" w:cs="Times New Roman"/>
          <w:b/>
          <w:bCs/>
          <w:kern w:val="3"/>
          <w:sz w:val="24"/>
          <w:szCs w:val="24"/>
          <w:lang w:eastAsia="zh-CN" w:bidi="hi-IN"/>
        </w:rPr>
      </w:pPr>
      <w:r w:rsidRPr="00C7624A">
        <w:rPr>
          <w:rFonts w:ascii="Times New Roman" w:eastAsia="SimSun" w:hAnsi="Times New Roman" w:cs="Times New Roman"/>
          <w:b/>
          <w:bCs/>
          <w:kern w:val="3"/>
          <w:sz w:val="24"/>
          <w:szCs w:val="24"/>
          <w:lang w:eastAsia="zh-CN" w:bidi="hi-IN"/>
        </w:rPr>
        <w:t>Obowiązki i uprawnienia stron</w:t>
      </w:r>
    </w:p>
    <w:p w14:paraId="041FCE8F" w14:textId="77777777" w:rsidR="009113AF" w:rsidRPr="00C7624A" w:rsidRDefault="009113AF">
      <w:pPr>
        <w:widowControl w:val="0"/>
        <w:numPr>
          <w:ilvl w:val="0"/>
          <w:numId w:val="35"/>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 przypadku wystąpienia jakiejkolwiek wady w przedmiocie Umowy Zamawiający jest uprawniony do:</w:t>
      </w:r>
    </w:p>
    <w:p w14:paraId="53440390" w14:textId="77777777" w:rsidR="009113AF" w:rsidRPr="00C7624A" w:rsidRDefault="009113AF">
      <w:pPr>
        <w:widowControl w:val="0"/>
        <w:numPr>
          <w:ilvl w:val="0"/>
          <w:numId w:val="65"/>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żądania usunięcia wady przedmiotu Umowy, a w przypadku, gdy dana rzecz wchodząca w zakres przedmiotu Umowy była już dwukrotnie naprawiana do żądania wymiany tej rzeczy na nową, wolną od wad;</w:t>
      </w:r>
    </w:p>
    <w:p w14:paraId="73498D51" w14:textId="77777777" w:rsidR="009113AF" w:rsidRPr="00C7624A" w:rsidRDefault="009113AF">
      <w:pPr>
        <w:widowControl w:val="0"/>
        <w:numPr>
          <w:ilvl w:val="0"/>
          <w:numId w:val="65"/>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lastRenderedPageBreak/>
        <w:t>wskazania trybu usunięcia wady/wymiany rzeczy na wolną od wad;</w:t>
      </w:r>
    </w:p>
    <w:p w14:paraId="67BF4CBE" w14:textId="77777777" w:rsidR="009113AF" w:rsidRPr="00C7624A" w:rsidRDefault="009113AF">
      <w:pPr>
        <w:widowControl w:val="0"/>
        <w:numPr>
          <w:ilvl w:val="0"/>
          <w:numId w:val="65"/>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żądania od Gwaranta odszkodowania (obejmującego zarówno poniesione straty, jak i utracone korzyści), jakiej doznał Zamawiający lub osoby trzecie na skutek wystąpienia wad;</w:t>
      </w:r>
    </w:p>
    <w:p w14:paraId="30EFF9A7" w14:textId="77777777" w:rsidR="009113AF" w:rsidRPr="00C7624A" w:rsidRDefault="009113AF">
      <w:pPr>
        <w:widowControl w:val="0"/>
        <w:numPr>
          <w:ilvl w:val="0"/>
          <w:numId w:val="65"/>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żądania od Gwaranta kary umownej za nieterminowe przystąpienie do usuwania wad/wymiany rzeczy na wolną od wad w okresie gwarancji, za każdą wadę lub usterkę w wysokości 2 000,00 zł za każdy dzień zwłoki, licząc od dnia, w którym minął termin wyznaczony przez Zamawiającego na usunięcie wad lub usterek.</w:t>
      </w:r>
    </w:p>
    <w:p w14:paraId="01495357" w14:textId="77777777" w:rsidR="009113AF" w:rsidRPr="00C7624A" w:rsidRDefault="009113AF">
      <w:pPr>
        <w:widowControl w:val="0"/>
        <w:numPr>
          <w:ilvl w:val="0"/>
          <w:numId w:val="65"/>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żądania od Gwaranta kary umownej za nieterminowe usunięcie wad/wymianę rzeczy na wolną od wad w wysokości 2 000,00 zł za każdy dzień zwłoki, licząc od dnia w którym minął termin wyznaczony przez Zamawiającego na usunięcie wad lub usterek.</w:t>
      </w:r>
    </w:p>
    <w:p w14:paraId="750ED1A5" w14:textId="77777777" w:rsidR="009113AF" w:rsidRPr="00C7624A" w:rsidRDefault="009113AF">
      <w:pPr>
        <w:widowControl w:val="0"/>
        <w:numPr>
          <w:ilvl w:val="0"/>
          <w:numId w:val="65"/>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żądania od Gwaranta odszkodowania za nieterminowe przystąpienie do usuwania wad/wymiany rzeczy na wolną od wad, nieterminowe usunięcia wad/wymianę rzeczy na wolne od wad w wysokości przewyższającej kwotę kary umownej.</w:t>
      </w:r>
    </w:p>
    <w:p w14:paraId="548DAB1D" w14:textId="77777777" w:rsidR="009113AF" w:rsidRPr="00C7624A" w:rsidRDefault="009113AF">
      <w:pPr>
        <w:widowControl w:val="0"/>
        <w:numPr>
          <w:ilvl w:val="0"/>
          <w:numId w:val="35"/>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 przypadku wystąpienia jakiejkolwiek wady w przedmiocie Umowy Gwarant jest zobowiązany do:</w:t>
      </w:r>
    </w:p>
    <w:p w14:paraId="59EA6CCC" w14:textId="77777777" w:rsidR="009113AF" w:rsidRPr="00C7624A" w:rsidRDefault="009113AF">
      <w:pPr>
        <w:widowControl w:val="0"/>
        <w:numPr>
          <w:ilvl w:val="0"/>
          <w:numId w:val="66"/>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terminowego spełnienia żądania Zamawiającego dotyczącego usunięcia wady, przy czym usuniecie wady może nastąpić również poprzez wymianę rzeczy wchodzącej w zakres przedmiotu Umowy na wolną od wad;</w:t>
      </w:r>
    </w:p>
    <w:p w14:paraId="115CB237" w14:textId="77777777" w:rsidR="009113AF" w:rsidRPr="00C7624A" w:rsidRDefault="009113AF">
      <w:pPr>
        <w:widowControl w:val="0"/>
        <w:numPr>
          <w:ilvl w:val="0"/>
          <w:numId w:val="66"/>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terminowego spełnienia żądania Zamawiającego dotyczącego wymiany rzeczy na wolną od wad;</w:t>
      </w:r>
    </w:p>
    <w:p w14:paraId="2C2DB53C" w14:textId="77777777" w:rsidR="009113AF" w:rsidRPr="00C7624A" w:rsidRDefault="009113AF">
      <w:pPr>
        <w:widowControl w:val="0"/>
        <w:numPr>
          <w:ilvl w:val="0"/>
          <w:numId w:val="66"/>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zapłaty odszkodowania i kar umownych określonych w ust 1.</w:t>
      </w:r>
    </w:p>
    <w:p w14:paraId="708E7CAF" w14:textId="77777777" w:rsidR="009113AF" w:rsidRPr="00C7624A" w:rsidRDefault="009113AF">
      <w:pPr>
        <w:widowControl w:val="0"/>
        <w:numPr>
          <w:ilvl w:val="0"/>
          <w:numId w:val="35"/>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Ilekroć w dalszych postanowieniach jest mowa o „usunięciu wady" należy przez to rozumieć również wymianę rzeczy wchodzących w zakres przedmiotu Umowy na wolną od wad.</w:t>
      </w:r>
      <w:bookmarkStart w:id="15" w:name="bookmark3"/>
    </w:p>
    <w:p w14:paraId="25524721" w14:textId="77777777" w:rsidR="009113AF" w:rsidRPr="00C7624A" w:rsidRDefault="009113AF" w:rsidP="009113AF">
      <w:pPr>
        <w:keepNext/>
        <w:keepLines/>
        <w:widowControl w:val="0"/>
        <w:suppressAutoHyphens/>
        <w:autoSpaceDN w:val="0"/>
        <w:spacing w:before="120" w:after="120" w:line="240" w:lineRule="auto"/>
        <w:ind w:right="55"/>
        <w:jc w:val="center"/>
        <w:textAlignment w:val="baseline"/>
        <w:outlineLvl w:val="3"/>
        <w:rPr>
          <w:rFonts w:ascii="Times New Roman" w:eastAsia="Arial" w:hAnsi="Times New Roman" w:cs="Times New Roman"/>
          <w:b/>
          <w:bCs/>
          <w:kern w:val="3"/>
          <w:sz w:val="24"/>
          <w:szCs w:val="24"/>
          <w:lang w:eastAsia="zh-CN" w:bidi="hi-IN"/>
        </w:rPr>
      </w:pPr>
      <w:r w:rsidRPr="00C7624A">
        <w:rPr>
          <w:rFonts w:ascii="Times New Roman" w:eastAsia="Arial" w:hAnsi="Times New Roman" w:cs="Times New Roman"/>
          <w:b/>
          <w:bCs/>
          <w:kern w:val="3"/>
          <w:sz w:val="24"/>
          <w:szCs w:val="24"/>
          <w:lang w:eastAsia="zh-CN" w:bidi="hi-IN"/>
        </w:rPr>
        <w:t>§ 3</w:t>
      </w:r>
      <w:bookmarkEnd w:id="15"/>
      <w:r w:rsidRPr="00C7624A">
        <w:rPr>
          <w:rFonts w:ascii="Times New Roman" w:eastAsia="Arial" w:hAnsi="Times New Roman" w:cs="Times New Roman"/>
          <w:b/>
          <w:bCs/>
          <w:kern w:val="3"/>
          <w:sz w:val="24"/>
          <w:szCs w:val="24"/>
          <w:lang w:eastAsia="zh-CN" w:bidi="hi-IN"/>
        </w:rPr>
        <w:t>.</w:t>
      </w:r>
    </w:p>
    <w:p w14:paraId="607F72B6" w14:textId="77777777" w:rsidR="009113AF" w:rsidRPr="00C7624A" w:rsidRDefault="009113AF" w:rsidP="009113AF">
      <w:pPr>
        <w:keepNext/>
        <w:keepLines/>
        <w:widowControl w:val="0"/>
        <w:suppressAutoHyphens/>
        <w:autoSpaceDN w:val="0"/>
        <w:spacing w:before="120" w:after="120" w:line="240" w:lineRule="auto"/>
        <w:ind w:right="55"/>
        <w:jc w:val="center"/>
        <w:textAlignment w:val="baseline"/>
        <w:outlineLvl w:val="3"/>
        <w:rPr>
          <w:rFonts w:ascii="Times New Roman" w:eastAsia="Arial" w:hAnsi="Times New Roman" w:cs="Times New Roman"/>
          <w:b/>
          <w:bCs/>
          <w:kern w:val="3"/>
          <w:sz w:val="24"/>
          <w:szCs w:val="24"/>
          <w:lang w:eastAsia="zh-CN" w:bidi="hi-IN"/>
        </w:rPr>
      </w:pPr>
      <w:bookmarkStart w:id="16" w:name="bookmark4"/>
      <w:r w:rsidRPr="00C7624A">
        <w:rPr>
          <w:rFonts w:ascii="Times New Roman" w:eastAsia="Arial" w:hAnsi="Times New Roman" w:cs="Times New Roman"/>
          <w:b/>
          <w:bCs/>
          <w:kern w:val="3"/>
          <w:sz w:val="24"/>
          <w:szCs w:val="24"/>
          <w:lang w:eastAsia="zh-CN" w:bidi="hi-IN"/>
        </w:rPr>
        <w:t>Przeglądy gwarancyjne</w:t>
      </w:r>
      <w:bookmarkEnd w:id="16"/>
    </w:p>
    <w:p w14:paraId="14609307" w14:textId="5C4CC90C" w:rsidR="009113AF" w:rsidRPr="00C7624A" w:rsidRDefault="009113AF">
      <w:pPr>
        <w:widowControl w:val="0"/>
        <w:numPr>
          <w:ilvl w:val="0"/>
          <w:numId w:val="67"/>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Komisyjne przeglądy gwarancyjne odbywać się będą co …. miesięcy w okresie obowiązywania niniejszej gwarancji oraz na miesiąc przed ostatecznym zakończeniem terminu obowiązywania gwarancji.</w:t>
      </w:r>
    </w:p>
    <w:p w14:paraId="57F51E07" w14:textId="77777777" w:rsidR="009113AF" w:rsidRPr="00C7624A" w:rsidRDefault="009113AF">
      <w:pPr>
        <w:widowControl w:val="0"/>
        <w:numPr>
          <w:ilvl w:val="0"/>
          <w:numId w:val="67"/>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Datę, godzinę i miejsce dokonania przeglądu gwarancyjnego wyznacza Zamawiający, zawiadamiając o nim Gwaranta na piśmie z co najmniej 14 dniowym wyprzedzeniem.</w:t>
      </w:r>
    </w:p>
    <w:p w14:paraId="718DCC01" w14:textId="77777777" w:rsidR="009113AF" w:rsidRPr="00C7624A" w:rsidRDefault="009113AF">
      <w:pPr>
        <w:widowControl w:val="0"/>
        <w:numPr>
          <w:ilvl w:val="0"/>
          <w:numId w:val="67"/>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 skład komisji przeglądowej będą wchodziły co najmniej 2 osoby wyznaczone przez Zamawiającego oraz co najmniej 2 osoby wyznaczone przez Gwaranta.</w:t>
      </w:r>
    </w:p>
    <w:p w14:paraId="67D83DEB" w14:textId="77777777" w:rsidR="009113AF" w:rsidRPr="00C7624A" w:rsidRDefault="009113AF">
      <w:pPr>
        <w:widowControl w:val="0"/>
        <w:numPr>
          <w:ilvl w:val="0"/>
          <w:numId w:val="67"/>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6DCC4E70" w14:textId="77777777" w:rsidR="009113AF" w:rsidRPr="00C7624A" w:rsidRDefault="009113AF">
      <w:pPr>
        <w:widowControl w:val="0"/>
        <w:numPr>
          <w:ilvl w:val="0"/>
          <w:numId w:val="67"/>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Z każdego przeglądu gwarancyjnego sporządza się szczegółowy Protokół Przeglądu Gwarancyjnego, w co najmniej dwóch egzemplarzach, po jednym dla Zamawiającego i </w:t>
      </w:r>
      <w:r w:rsidRPr="00C7624A">
        <w:rPr>
          <w:rFonts w:ascii="Times New Roman" w:eastAsia="SimSun" w:hAnsi="Times New Roman" w:cs="Times New Roman"/>
          <w:kern w:val="3"/>
          <w:sz w:val="24"/>
          <w:szCs w:val="24"/>
          <w:lang w:eastAsia="zh-CN" w:bidi="hi-IN"/>
        </w:rPr>
        <w:lastRenderedPageBreak/>
        <w:t>dla Gwaranta. W przypadku nieobecności przedstawicieli Gwaranta, Zamawiający niezwłocznie przesyła Gwarantowi jeden egzemplarz Protokołu Przeglądu.</w:t>
      </w:r>
    </w:p>
    <w:p w14:paraId="1CB5CDC1" w14:textId="77777777" w:rsidR="009113AF" w:rsidRPr="00C7624A" w:rsidRDefault="009113AF" w:rsidP="009113AF">
      <w:pPr>
        <w:keepNext/>
        <w:keepLines/>
        <w:widowControl w:val="0"/>
        <w:suppressAutoHyphens/>
        <w:autoSpaceDN w:val="0"/>
        <w:spacing w:before="120" w:after="120" w:line="240" w:lineRule="auto"/>
        <w:ind w:right="55"/>
        <w:jc w:val="center"/>
        <w:textAlignment w:val="baseline"/>
        <w:outlineLvl w:val="3"/>
        <w:rPr>
          <w:rFonts w:ascii="Times New Roman" w:eastAsia="Arial" w:hAnsi="Times New Roman" w:cs="Times New Roman"/>
          <w:b/>
          <w:bCs/>
          <w:kern w:val="3"/>
          <w:sz w:val="24"/>
          <w:szCs w:val="24"/>
          <w:lang w:eastAsia="zh-CN" w:bidi="hi-IN"/>
        </w:rPr>
      </w:pPr>
      <w:bookmarkStart w:id="17" w:name="bookmark5"/>
      <w:r w:rsidRPr="00C7624A">
        <w:rPr>
          <w:rFonts w:ascii="Times New Roman" w:eastAsia="Arial" w:hAnsi="Times New Roman" w:cs="Times New Roman"/>
          <w:b/>
          <w:bCs/>
          <w:kern w:val="3"/>
          <w:sz w:val="24"/>
          <w:szCs w:val="24"/>
          <w:lang w:eastAsia="zh-CN" w:bidi="hi-IN"/>
        </w:rPr>
        <w:t>§ 4</w:t>
      </w:r>
      <w:bookmarkEnd w:id="17"/>
      <w:r w:rsidRPr="00C7624A">
        <w:rPr>
          <w:rFonts w:ascii="Times New Roman" w:eastAsia="Arial" w:hAnsi="Times New Roman" w:cs="Times New Roman"/>
          <w:b/>
          <w:bCs/>
          <w:kern w:val="3"/>
          <w:sz w:val="24"/>
          <w:szCs w:val="24"/>
          <w:lang w:eastAsia="zh-CN" w:bidi="hi-IN"/>
        </w:rPr>
        <w:t>.</w:t>
      </w:r>
    </w:p>
    <w:p w14:paraId="05A32568" w14:textId="77777777" w:rsidR="009113AF" w:rsidRPr="00C7624A" w:rsidRDefault="009113AF" w:rsidP="009113AF">
      <w:pPr>
        <w:keepNext/>
        <w:keepLines/>
        <w:widowControl w:val="0"/>
        <w:suppressAutoHyphens/>
        <w:autoSpaceDN w:val="0"/>
        <w:spacing w:before="120" w:after="120" w:line="240" w:lineRule="auto"/>
        <w:ind w:right="55"/>
        <w:jc w:val="center"/>
        <w:textAlignment w:val="baseline"/>
        <w:outlineLvl w:val="3"/>
        <w:rPr>
          <w:rFonts w:ascii="Times New Roman" w:eastAsia="Arial" w:hAnsi="Times New Roman" w:cs="Times New Roman"/>
          <w:b/>
          <w:bCs/>
          <w:kern w:val="3"/>
          <w:sz w:val="24"/>
          <w:szCs w:val="24"/>
          <w:lang w:eastAsia="zh-CN" w:bidi="hi-IN"/>
        </w:rPr>
      </w:pPr>
      <w:bookmarkStart w:id="18" w:name="bookmark6"/>
      <w:r w:rsidRPr="00C7624A">
        <w:rPr>
          <w:rFonts w:ascii="Times New Roman" w:eastAsia="Arial" w:hAnsi="Times New Roman" w:cs="Times New Roman"/>
          <w:b/>
          <w:bCs/>
          <w:kern w:val="3"/>
          <w:sz w:val="24"/>
          <w:szCs w:val="24"/>
          <w:lang w:eastAsia="zh-CN" w:bidi="hi-IN"/>
        </w:rPr>
        <w:t>Wezwanie do usunięcia wad</w:t>
      </w:r>
      <w:bookmarkEnd w:id="18"/>
    </w:p>
    <w:p w14:paraId="5EDEB469" w14:textId="77777777" w:rsidR="009113AF" w:rsidRPr="00C7624A" w:rsidRDefault="009113AF">
      <w:pPr>
        <w:widowControl w:val="0"/>
        <w:numPr>
          <w:ilvl w:val="0"/>
          <w:numId w:val="36"/>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 przypadku ujawnienia wady w czasie innym niż podczas przeglądu gwarancyjnego, Zamawiający niezwłocznie zawiadomi na piśmie o niej Gwaranta, równocześnie wzywając go do usunięcia ujawnionej wady w odpowiednim trybie:</w:t>
      </w:r>
    </w:p>
    <w:p w14:paraId="20BC11BD" w14:textId="77777777" w:rsidR="009113AF" w:rsidRPr="00C7624A" w:rsidRDefault="009113AF">
      <w:pPr>
        <w:widowControl w:val="0"/>
        <w:numPr>
          <w:ilvl w:val="0"/>
          <w:numId w:val="37"/>
        </w:numPr>
        <w:suppressAutoHyphens/>
        <w:autoSpaceDN w:val="0"/>
        <w:spacing w:before="120" w:after="120" w:line="240" w:lineRule="auto"/>
        <w:ind w:right="55"/>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zwykłym, o którym mowa w § 5 ust. 1</w:t>
      </w:r>
    </w:p>
    <w:p w14:paraId="6A014138" w14:textId="77777777" w:rsidR="009113AF" w:rsidRPr="00C7624A" w:rsidRDefault="009113AF">
      <w:pPr>
        <w:widowControl w:val="0"/>
        <w:numPr>
          <w:ilvl w:val="0"/>
          <w:numId w:val="38"/>
        </w:numPr>
        <w:suppressAutoHyphens/>
        <w:autoSpaceDN w:val="0"/>
        <w:spacing w:before="120" w:after="120" w:line="240" w:lineRule="auto"/>
        <w:ind w:right="55"/>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awaryjnym, o którym mowa w § 5 ust. 3 i 4</w:t>
      </w:r>
    </w:p>
    <w:p w14:paraId="4D2FFF13" w14:textId="77777777" w:rsidR="009113AF" w:rsidRPr="00C7624A" w:rsidRDefault="009113AF">
      <w:pPr>
        <w:widowControl w:val="0"/>
        <w:numPr>
          <w:ilvl w:val="0"/>
          <w:numId w:val="36"/>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Jeżeli Wykonawca nie wypełni obowiązku usunięcia wady w uzgodnionym terminie, Zamawiający będzie </w:t>
      </w:r>
      <w:r w:rsidRPr="00C7624A">
        <w:rPr>
          <w:rFonts w:ascii="Times New Roman" w:eastAsia="SimSun" w:hAnsi="Times New Roman" w:cs="Times New Roman"/>
          <w:b/>
          <w:kern w:val="3"/>
          <w:sz w:val="24"/>
          <w:szCs w:val="24"/>
          <w:u w:val="single"/>
          <w:lang w:eastAsia="zh-CN" w:bidi="hi-IN"/>
        </w:rPr>
        <w:t>upoważniony do zlecenia usunięcia wady podmiotowi trzeciemu</w:t>
      </w:r>
      <w:r w:rsidRPr="00C7624A">
        <w:rPr>
          <w:rFonts w:ascii="Times New Roman" w:eastAsia="SimSun" w:hAnsi="Times New Roman" w:cs="Times New Roman"/>
          <w:kern w:val="3"/>
          <w:sz w:val="24"/>
          <w:szCs w:val="24"/>
          <w:lang w:eastAsia="zh-CN" w:bidi="hi-IN"/>
        </w:rPr>
        <w:t xml:space="preserve">, </w:t>
      </w:r>
      <w:r w:rsidRPr="00C7624A">
        <w:rPr>
          <w:rFonts w:ascii="Times New Roman" w:eastAsia="SimSun" w:hAnsi="Times New Roman" w:cs="Times New Roman"/>
          <w:kern w:val="3"/>
          <w:sz w:val="24"/>
          <w:szCs w:val="24"/>
          <w:lang w:eastAsia="zh-CN" w:bidi="hi-IN"/>
        </w:rPr>
        <w:br/>
        <w:t>a Wykonawca zostanie obciążony kosztami takiego zlecenia, bez utraty uprawnień wynikających z tytułu gwarancji i rękojmi za wady.</w:t>
      </w:r>
      <w:bookmarkStart w:id="19" w:name="bookmark7"/>
    </w:p>
    <w:p w14:paraId="45594DCD" w14:textId="77777777" w:rsidR="009113AF" w:rsidRPr="00C7624A" w:rsidRDefault="009113AF" w:rsidP="009113AF">
      <w:pPr>
        <w:keepNext/>
        <w:keepLines/>
        <w:widowControl w:val="0"/>
        <w:suppressAutoHyphens/>
        <w:autoSpaceDN w:val="0"/>
        <w:spacing w:before="120" w:after="120" w:line="240" w:lineRule="auto"/>
        <w:ind w:right="55"/>
        <w:jc w:val="center"/>
        <w:textAlignment w:val="baseline"/>
        <w:outlineLvl w:val="3"/>
        <w:rPr>
          <w:rFonts w:ascii="Times New Roman" w:eastAsia="Arial" w:hAnsi="Times New Roman" w:cs="Times New Roman"/>
          <w:b/>
          <w:bCs/>
          <w:kern w:val="3"/>
          <w:sz w:val="24"/>
          <w:szCs w:val="24"/>
          <w:lang w:eastAsia="zh-CN" w:bidi="hi-IN"/>
        </w:rPr>
      </w:pPr>
      <w:r w:rsidRPr="00C7624A">
        <w:rPr>
          <w:rFonts w:ascii="Times New Roman" w:eastAsia="Arial" w:hAnsi="Times New Roman" w:cs="Times New Roman"/>
          <w:b/>
          <w:bCs/>
          <w:kern w:val="3"/>
          <w:sz w:val="24"/>
          <w:szCs w:val="24"/>
          <w:lang w:eastAsia="zh-CN" w:bidi="hi-IN"/>
        </w:rPr>
        <w:t>§ 5</w:t>
      </w:r>
      <w:bookmarkEnd w:id="19"/>
      <w:r w:rsidRPr="00C7624A">
        <w:rPr>
          <w:rFonts w:ascii="Times New Roman" w:eastAsia="Arial" w:hAnsi="Times New Roman" w:cs="Times New Roman"/>
          <w:b/>
          <w:bCs/>
          <w:kern w:val="3"/>
          <w:sz w:val="24"/>
          <w:szCs w:val="24"/>
          <w:lang w:eastAsia="zh-CN" w:bidi="hi-IN"/>
        </w:rPr>
        <w:t>.</w:t>
      </w:r>
    </w:p>
    <w:p w14:paraId="0E0A7968" w14:textId="77777777" w:rsidR="009113AF" w:rsidRPr="00C7624A" w:rsidRDefault="009113AF" w:rsidP="009113AF">
      <w:pPr>
        <w:keepNext/>
        <w:keepLines/>
        <w:widowControl w:val="0"/>
        <w:suppressAutoHyphens/>
        <w:autoSpaceDN w:val="0"/>
        <w:spacing w:before="120" w:after="120" w:line="240" w:lineRule="auto"/>
        <w:ind w:right="55"/>
        <w:jc w:val="center"/>
        <w:textAlignment w:val="baseline"/>
        <w:outlineLvl w:val="3"/>
        <w:rPr>
          <w:rFonts w:ascii="Times New Roman" w:eastAsia="Arial" w:hAnsi="Times New Roman" w:cs="Times New Roman"/>
          <w:b/>
          <w:bCs/>
          <w:kern w:val="3"/>
          <w:sz w:val="24"/>
          <w:szCs w:val="24"/>
          <w:lang w:eastAsia="zh-CN" w:bidi="hi-IN"/>
        </w:rPr>
      </w:pPr>
      <w:bookmarkStart w:id="20" w:name="bookmark8"/>
      <w:r w:rsidRPr="00C7624A">
        <w:rPr>
          <w:rFonts w:ascii="Times New Roman" w:eastAsia="Arial" w:hAnsi="Times New Roman" w:cs="Times New Roman"/>
          <w:b/>
          <w:bCs/>
          <w:kern w:val="3"/>
          <w:sz w:val="24"/>
          <w:szCs w:val="24"/>
          <w:lang w:eastAsia="zh-CN" w:bidi="hi-IN"/>
        </w:rPr>
        <w:t>Tryby usuwania wad</w:t>
      </w:r>
      <w:bookmarkEnd w:id="20"/>
    </w:p>
    <w:p w14:paraId="42E04CA5" w14:textId="77777777" w:rsidR="009113AF" w:rsidRPr="00C7624A" w:rsidRDefault="009113AF">
      <w:pPr>
        <w:widowControl w:val="0"/>
        <w:numPr>
          <w:ilvl w:val="0"/>
          <w:numId w:val="39"/>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Gwarant obowiązany jest przystąpić do usuwania ujawnionej wady w ciągu 1 dnia od daty otrzymania wezwania, o którym mowa w § 4 lub daty sporządzenia Protokołu Przeglądu Gwarancyjnego. Termin usuwania wad nie może być dłuższy niż 14 dni od daty przystąpienia do usuwania awarii (tryb zwykły).</w:t>
      </w:r>
    </w:p>
    <w:p w14:paraId="31E922D2" w14:textId="77777777" w:rsidR="009113AF" w:rsidRPr="00C7624A" w:rsidRDefault="009113AF">
      <w:pPr>
        <w:widowControl w:val="0"/>
        <w:numPr>
          <w:ilvl w:val="0"/>
          <w:numId w:val="26"/>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 przypadku, kiedy ujawniona wada ogranicza lub uniemożliwia działanie części lub całości przedmiotu Umowy, a także, gdy ujawniona wada może skutkować zagrożeniem dla życia lub zdrowia ludzi, zanieczyszczeniem środowiska, wystąpieniem niepowetowanej szkody dla Zamawiającego lub osób trzecich, jak również w innych przypadkach niecierpiących zwłoki awaria zostanie usunięta przez Wykonawcę w ciągu 72 godzin. Wykonawca zostanie powiadomiony o takiej awarii w ciągu 12 godzin od jej wystąpienia (tryb awaryjny).</w:t>
      </w:r>
    </w:p>
    <w:p w14:paraId="57E993B3" w14:textId="77777777" w:rsidR="009113AF" w:rsidRPr="00C7624A" w:rsidRDefault="009113AF">
      <w:pPr>
        <w:widowControl w:val="0"/>
        <w:numPr>
          <w:ilvl w:val="0"/>
          <w:numId w:val="26"/>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Strony mogą ustanowić osobne porozumienie o usuwaniu wad w trybie awaryjnym przez służby Zamawiającego na koszt Wykonawcy.</w:t>
      </w:r>
    </w:p>
    <w:p w14:paraId="36D429D2" w14:textId="77777777" w:rsidR="009113AF" w:rsidRPr="00C7624A" w:rsidRDefault="009113AF">
      <w:pPr>
        <w:widowControl w:val="0"/>
        <w:numPr>
          <w:ilvl w:val="0"/>
          <w:numId w:val="26"/>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Usunięcie wad uważa się za skuteczne z chwilą podpisania przez obie strony Protokołu odbioru prac z usuwania wad.</w:t>
      </w:r>
      <w:bookmarkStart w:id="21" w:name="bookmark9"/>
    </w:p>
    <w:p w14:paraId="0455376F" w14:textId="77777777" w:rsidR="009113AF" w:rsidRPr="00C7624A" w:rsidRDefault="009113AF" w:rsidP="009113AF">
      <w:pPr>
        <w:keepNext/>
        <w:keepLines/>
        <w:widowControl w:val="0"/>
        <w:suppressAutoHyphens/>
        <w:autoSpaceDN w:val="0"/>
        <w:spacing w:before="120" w:after="120" w:line="240" w:lineRule="auto"/>
        <w:ind w:right="55"/>
        <w:jc w:val="center"/>
        <w:textAlignment w:val="baseline"/>
        <w:outlineLvl w:val="3"/>
        <w:rPr>
          <w:rFonts w:ascii="Times New Roman" w:eastAsia="Arial" w:hAnsi="Times New Roman" w:cs="Times New Roman"/>
          <w:b/>
          <w:bCs/>
          <w:kern w:val="3"/>
          <w:sz w:val="24"/>
          <w:szCs w:val="24"/>
          <w:lang w:eastAsia="zh-CN" w:bidi="hi-IN"/>
        </w:rPr>
      </w:pPr>
      <w:r w:rsidRPr="00C7624A">
        <w:rPr>
          <w:rFonts w:ascii="Times New Roman" w:eastAsia="Arial" w:hAnsi="Times New Roman" w:cs="Times New Roman"/>
          <w:b/>
          <w:bCs/>
          <w:kern w:val="3"/>
          <w:sz w:val="24"/>
          <w:szCs w:val="24"/>
          <w:lang w:eastAsia="zh-CN" w:bidi="hi-IN"/>
        </w:rPr>
        <w:t>§ 6</w:t>
      </w:r>
      <w:bookmarkEnd w:id="21"/>
      <w:r w:rsidRPr="00C7624A">
        <w:rPr>
          <w:rFonts w:ascii="Times New Roman" w:eastAsia="Arial" w:hAnsi="Times New Roman" w:cs="Times New Roman"/>
          <w:b/>
          <w:bCs/>
          <w:kern w:val="3"/>
          <w:sz w:val="24"/>
          <w:szCs w:val="24"/>
          <w:lang w:eastAsia="zh-CN" w:bidi="hi-IN"/>
        </w:rPr>
        <w:t>.</w:t>
      </w:r>
    </w:p>
    <w:p w14:paraId="543C3E24" w14:textId="77777777" w:rsidR="009113AF" w:rsidRPr="00C7624A" w:rsidRDefault="009113AF" w:rsidP="009113AF">
      <w:pPr>
        <w:keepNext/>
        <w:keepLines/>
        <w:widowControl w:val="0"/>
        <w:suppressAutoHyphens/>
        <w:autoSpaceDN w:val="0"/>
        <w:spacing w:before="120" w:after="120" w:line="240" w:lineRule="auto"/>
        <w:ind w:right="55"/>
        <w:jc w:val="center"/>
        <w:textAlignment w:val="baseline"/>
        <w:outlineLvl w:val="3"/>
        <w:rPr>
          <w:rFonts w:ascii="Times New Roman" w:eastAsia="Arial" w:hAnsi="Times New Roman" w:cs="Times New Roman"/>
          <w:b/>
          <w:bCs/>
          <w:kern w:val="3"/>
          <w:sz w:val="24"/>
          <w:szCs w:val="24"/>
          <w:lang w:eastAsia="zh-CN" w:bidi="hi-IN"/>
        </w:rPr>
      </w:pPr>
      <w:bookmarkStart w:id="22" w:name="bookmark10"/>
      <w:r w:rsidRPr="00C7624A">
        <w:rPr>
          <w:rFonts w:ascii="Times New Roman" w:eastAsia="Arial" w:hAnsi="Times New Roman" w:cs="Times New Roman"/>
          <w:b/>
          <w:bCs/>
          <w:kern w:val="3"/>
          <w:sz w:val="24"/>
          <w:szCs w:val="24"/>
          <w:lang w:eastAsia="zh-CN" w:bidi="hi-IN"/>
        </w:rPr>
        <w:t>Komunikacja</w:t>
      </w:r>
      <w:bookmarkEnd w:id="22"/>
    </w:p>
    <w:p w14:paraId="2628DA59" w14:textId="77777777" w:rsidR="009113AF" w:rsidRPr="00C7624A" w:rsidRDefault="009113AF">
      <w:pPr>
        <w:widowControl w:val="0"/>
        <w:numPr>
          <w:ilvl w:val="0"/>
          <w:numId w:val="68"/>
        </w:numPr>
        <w:suppressAutoHyphens/>
        <w:autoSpaceDN w:val="0"/>
        <w:spacing w:before="120" w:after="120" w:line="240" w:lineRule="auto"/>
        <w:ind w:left="709" w:right="55" w:hanging="283"/>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Wszelka komunikacja pomiędzy stronami wymaga zachowania formy pisemnej.</w:t>
      </w:r>
    </w:p>
    <w:p w14:paraId="084D580F" w14:textId="08C9A9B4" w:rsidR="009113AF" w:rsidRPr="00C7624A" w:rsidRDefault="009113AF">
      <w:pPr>
        <w:widowControl w:val="0"/>
        <w:numPr>
          <w:ilvl w:val="0"/>
          <w:numId w:val="68"/>
        </w:numPr>
        <w:suppressAutoHyphens/>
        <w:autoSpaceDN w:val="0"/>
        <w:spacing w:before="120" w:after="120" w:line="240" w:lineRule="auto"/>
        <w:ind w:left="709" w:right="55" w:hanging="283"/>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Komunikacja za pomocą e-maila będzie uważana za prowadzoną w formie pisemnej, o ile treść telefaksu zostanie niezwłocznie potwierdzona na piśmie, tj. poprzez nadanie w dniu wysłania telefaksu listu potwierdzającego treść telefaksu lub e-mail. Data otrzymania tak potwierdzonego telefaksu lub e-maila będzie uważana za datę otrzymania pisma.</w:t>
      </w:r>
    </w:p>
    <w:p w14:paraId="1A37F51E" w14:textId="67CB838A" w:rsidR="009113AF" w:rsidRPr="00C7624A" w:rsidRDefault="009113AF">
      <w:pPr>
        <w:widowControl w:val="0"/>
        <w:numPr>
          <w:ilvl w:val="0"/>
          <w:numId w:val="68"/>
        </w:numPr>
        <w:suppressAutoHyphens/>
        <w:autoSpaceDN w:val="0"/>
        <w:spacing w:before="120" w:after="120" w:line="240" w:lineRule="auto"/>
        <w:ind w:left="709" w:right="55" w:hanging="283"/>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Wszelkie pisma skierowane do Gwaranta należy wysyłać na </w:t>
      </w:r>
      <w:r w:rsidRPr="00C7624A">
        <w:rPr>
          <w:rFonts w:ascii="Times New Roman" w:eastAsia="SimSun" w:hAnsi="Times New Roman" w:cs="Times New Roman"/>
          <w:kern w:val="3"/>
          <w:sz w:val="24"/>
          <w:szCs w:val="24"/>
          <w:lang w:eastAsia="zh-CN" w:bidi="hi-IN"/>
        </w:rPr>
        <w:lastRenderedPageBreak/>
        <w:t xml:space="preserve">adres:........................................................ </w:t>
      </w:r>
      <w:bookmarkStart w:id="23" w:name="bookmark11"/>
      <w:r w:rsidRPr="00C7624A">
        <w:rPr>
          <w:rFonts w:ascii="Times New Roman" w:eastAsia="SimSun" w:hAnsi="Times New Roman" w:cs="Times New Roman"/>
          <w:kern w:val="3"/>
          <w:sz w:val="24"/>
          <w:szCs w:val="24"/>
          <w:lang w:eastAsia="zh-CN" w:bidi="hi-IN"/>
        </w:rPr>
        <w:t>(adres Wykonawcy,</w:t>
      </w:r>
      <w:r w:rsidR="00BB0ED5" w:rsidRPr="00C7624A">
        <w:rPr>
          <w:rFonts w:ascii="Times New Roman" w:eastAsia="SimSun" w:hAnsi="Times New Roman" w:cs="Times New Roman"/>
          <w:kern w:val="3"/>
          <w:sz w:val="24"/>
          <w:szCs w:val="24"/>
          <w:lang w:eastAsia="zh-CN" w:bidi="hi-IN"/>
        </w:rPr>
        <w:t xml:space="preserve"> e-mail</w:t>
      </w:r>
      <w:r w:rsidRPr="00C7624A">
        <w:rPr>
          <w:rFonts w:ascii="Times New Roman" w:eastAsia="SimSun" w:hAnsi="Times New Roman" w:cs="Times New Roman"/>
          <w:kern w:val="3"/>
          <w:sz w:val="24"/>
          <w:szCs w:val="24"/>
          <w:lang w:eastAsia="zh-CN" w:bidi="hi-IN"/>
        </w:rPr>
        <w:t>)</w:t>
      </w:r>
      <w:bookmarkEnd w:id="23"/>
    </w:p>
    <w:p w14:paraId="6FC3462E" w14:textId="05823B13" w:rsidR="009113AF" w:rsidRPr="00C7624A" w:rsidRDefault="009113AF">
      <w:pPr>
        <w:widowControl w:val="0"/>
        <w:numPr>
          <w:ilvl w:val="0"/>
          <w:numId w:val="68"/>
        </w:numPr>
        <w:suppressAutoHyphens/>
        <w:autoSpaceDN w:val="0"/>
        <w:spacing w:before="120" w:after="120" w:line="240" w:lineRule="auto"/>
        <w:ind w:left="709" w:right="55" w:hanging="283"/>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Wszelkie pisma skierowane do Zamawiającego należy wysyłać na adres:………………. e-mail: ………………………………………</w:t>
      </w:r>
    </w:p>
    <w:p w14:paraId="31683B16" w14:textId="0C4B1360" w:rsidR="009113AF" w:rsidRPr="00C7624A" w:rsidRDefault="009113AF">
      <w:pPr>
        <w:widowControl w:val="0"/>
        <w:numPr>
          <w:ilvl w:val="0"/>
          <w:numId w:val="68"/>
        </w:numPr>
        <w:suppressAutoHyphens/>
        <w:autoSpaceDN w:val="0"/>
        <w:spacing w:before="120" w:after="120" w:line="240" w:lineRule="auto"/>
        <w:ind w:left="709" w:right="55" w:hanging="283"/>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O zmianach w dany</w:t>
      </w:r>
      <w:r w:rsidR="00BB0ED5" w:rsidRPr="00C7624A">
        <w:rPr>
          <w:rFonts w:ascii="Times New Roman" w:eastAsia="SimSun" w:hAnsi="Times New Roman" w:cs="Times New Roman"/>
          <w:kern w:val="3"/>
          <w:sz w:val="24"/>
          <w:szCs w:val="24"/>
          <w:lang w:eastAsia="zh-CN" w:bidi="hi-IN"/>
        </w:rPr>
        <w:t>ch</w:t>
      </w:r>
      <w:r w:rsidRPr="00C7624A">
        <w:rPr>
          <w:rFonts w:ascii="Times New Roman" w:eastAsia="SimSun" w:hAnsi="Times New Roman" w:cs="Times New Roman"/>
          <w:kern w:val="3"/>
          <w:sz w:val="24"/>
          <w:szCs w:val="24"/>
          <w:lang w:eastAsia="zh-CN" w:bidi="hi-IN"/>
        </w:rPr>
        <w:t>, o których mowa w ust. 3 i 4 strony obowiązane są informować się niezwłocznie, nie później niż 7 dni od chwili zaistnienia zmian, pod rygorem uznania wysłania korespondencji pod ostatnio znany adres za skutecznie doręczony.</w:t>
      </w:r>
    </w:p>
    <w:p w14:paraId="06AF95E2" w14:textId="77777777" w:rsidR="009113AF" w:rsidRPr="00C7624A" w:rsidRDefault="009113AF">
      <w:pPr>
        <w:widowControl w:val="0"/>
        <w:numPr>
          <w:ilvl w:val="0"/>
          <w:numId w:val="68"/>
        </w:numPr>
        <w:suppressAutoHyphens/>
        <w:autoSpaceDN w:val="0"/>
        <w:spacing w:before="120" w:after="120" w:line="240" w:lineRule="auto"/>
        <w:ind w:left="709" w:right="55" w:hanging="283"/>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Gwarant jest obowiązany w terminie 7 dni od daty złożenia wniosku o upadłość lub likwidację powiadomić na piśmie o tym fakcie Zamawiającego.</w:t>
      </w:r>
    </w:p>
    <w:p w14:paraId="1915BF3E" w14:textId="77777777" w:rsidR="009113AF" w:rsidRPr="00C7624A" w:rsidRDefault="009113AF" w:rsidP="009113AF">
      <w:pPr>
        <w:keepNext/>
        <w:keepLines/>
        <w:widowControl w:val="0"/>
        <w:suppressAutoHyphens/>
        <w:autoSpaceDN w:val="0"/>
        <w:spacing w:before="120" w:after="120" w:line="240" w:lineRule="auto"/>
        <w:ind w:right="55"/>
        <w:jc w:val="center"/>
        <w:textAlignment w:val="baseline"/>
        <w:outlineLvl w:val="3"/>
        <w:rPr>
          <w:rFonts w:ascii="Times New Roman" w:eastAsia="Arial" w:hAnsi="Times New Roman" w:cs="Times New Roman"/>
          <w:b/>
          <w:bCs/>
          <w:kern w:val="3"/>
          <w:sz w:val="24"/>
          <w:szCs w:val="24"/>
          <w:lang w:eastAsia="zh-CN" w:bidi="hi-IN"/>
        </w:rPr>
      </w:pPr>
      <w:bookmarkStart w:id="24" w:name="bookmark13"/>
      <w:r w:rsidRPr="00C7624A">
        <w:rPr>
          <w:rFonts w:ascii="Times New Roman" w:eastAsia="Arial" w:hAnsi="Times New Roman" w:cs="Times New Roman"/>
          <w:b/>
          <w:bCs/>
          <w:kern w:val="3"/>
          <w:sz w:val="24"/>
          <w:szCs w:val="24"/>
          <w:lang w:eastAsia="zh-CN" w:bidi="hi-IN"/>
        </w:rPr>
        <w:t>§ 7</w:t>
      </w:r>
      <w:bookmarkEnd w:id="24"/>
      <w:r w:rsidRPr="00C7624A">
        <w:rPr>
          <w:rFonts w:ascii="Times New Roman" w:eastAsia="Arial" w:hAnsi="Times New Roman" w:cs="Times New Roman"/>
          <w:b/>
          <w:bCs/>
          <w:kern w:val="3"/>
          <w:sz w:val="24"/>
          <w:szCs w:val="24"/>
          <w:lang w:eastAsia="zh-CN" w:bidi="hi-IN"/>
        </w:rPr>
        <w:t>.</w:t>
      </w:r>
    </w:p>
    <w:p w14:paraId="72567394" w14:textId="77777777" w:rsidR="009113AF" w:rsidRPr="00C7624A" w:rsidRDefault="009113AF" w:rsidP="009113AF">
      <w:pPr>
        <w:keepNext/>
        <w:keepLines/>
        <w:widowControl w:val="0"/>
        <w:suppressAutoHyphens/>
        <w:autoSpaceDN w:val="0"/>
        <w:spacing w:before="120" w:after="120" w:line="240" w:lineRule="auto"/>
        <w:ind w:right="55"/>
        <w:jc w:val="center"/>
        <w:textAlignment w:val="baseline"/>
        <w:outlineLvl w:val="3"/>
        <w:rPr>
          <w:rFonts w:ascii="Times New Roman" w:eastAsia="Arial" w:hAnsi="Times New Roman" w:cs="Times New Roman"/>
          <w:b/>
          <w:bCs/>
          <w:kern w:val="3"/>
          <w:sz w:val="24"/>
          <w:szCs w:val="24"/>
          <w:lang w:eastAsia="zh-CN" w:bidi="hi-IN"/>
        </w:rPr>
      </w:pPr>
      <w:bookmarkStart w:id="25" w:name="bookmark14"/>
      <w:r w:rsidRPr="00C7624A">
        <w:rPr>
          <w:rFonts w:ascii="Times New Roman" w:eastAsia="Arial" w:hAnsi="Times New Roman" w:cs="Times New Roman"/>
          <w:b/>
          <w:bCs/>
          <w:kern w:val="3"/>
          <w:sz w:val="24"/>
          <w:szCs w:val="24"/>
          <w:lang w:eastAsia="zh-CN" w:bidi="hi-IN"/>
        </w:rPr>
        <w:t>Postanowienia końcowe</w:t>
      </w:r>
      <w:bookmarkEnd w:id="25"/>
    </w:p>
    <w:p w14:paraId="799CEE99" w14:textId="3732FEB3" w:rsidR="009113AF" w:rsidRPr="00C7624A" w:rsidRDefault="009113AF">
      <w:pPr>
        <w:widowControl w:val="0"/>
        <w:numPr>
          <w:ilvl w:val="0"/>
          <w:numId w:val="69"/>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 sprawach nieuregulowanych zastosowanie mają odpowiednie przepisy prawa polskiego, w szczególności kodeksu cywilnego oraz ustawy Prawo zamówień publicznych.</w:t>
      </w:r>
    </w:p>
    <w:p w14:paraId="147A4AE9" w14:textId="77777777" w:rsidR="009113AF" w:rsidRPr="00C7624A" w:rsidRDefault="009113AF">
      <w:pPr>
        <w:widowControl w:val="0"/>
        <w:numPr>
          <w:ilvl w:val="0"/>
          <w:numId w:val="69"/>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Wszelkie zmiany niniejszej Karty wymagają formy pisemnej pod rygorem nieważności.</w:t>
      </w:r>
    </w:p>
    <w:p w14:paraId="329892B4" w14:textId="77777777" w:rsidR="009113AF" w:rsidRPr="00C7624A" w:rsidRDefault="009113AF">
      <w:pPr>
        <w:widowControl w:val="0"/>
        <w:numPr>
          <w:ilvl w:val="0"/>
          <w:numId w:val="69"/>
        </w:numPr>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Niniejszą kartę gwarancji sporządzono w trzech egzemplarzach na prawach oryginału, dwa dla Zamawiającego, jeden dla Wykonawcy.</w:t>
      </w:r>
    </w:p>
    <w:p w14:paraId="2240D6DD" w14:textId="77777777" w:rsidR="009113AF" w:rsidRPr="00C7624A" w:rsidRDefault="009113AF" w:rsidP="009113AF">
      <w:pPr>
        <w:widowControl w:val="0"/>
        <w:suppressAutoHyphens/>
        <w:autoSpaceDN w:val="0"/>
        <w:spacing w:before="120" w:after="120" w:line="240" w:lineRule="auto"/>
        <w:ind w:right="55"/>
        <w:textAlignment w:val="baseline"/>
        <w:rPr>
          <w:rFonts w:ascii="Times New Roman" w:eastAsia="Century Gothic" w:hAnsi="Times New Roman" w:cs="Times New Roman"/>
          <w:kern w:val="3"/>
          <w:sz w:val="24"/>
          <w:szCs w:val="24"/>
          <w:lang w:eastAsia="zh-CN" w:bidi="hi-IN"/>
        </w:rPr>
      </w:pPr>
    </w:p>
    <w:p w14:paraId="2C7F9D1A" w14:textId="77777777" w:rsidR="009113AF" w:rsidRPr="00C7624A" w:rsidRDefault="009113AF" w:rsidP="009113AF">
      <w:pPr>
        <w:widowControl w:val="0"/>
        <w:suppressAutoHyphens/>
        <w:autoSpaceDN w:val="0"/>
        <w:spacing w:before="120" w:after="120" w:line="240" w:lineRule="auto"/>
        <w:ind w:right="55"/>
        <w:textAlignment w:val="baseline"/>
        <w:rPr>
          <w:rFonts w:ascii="Times New Roman" w:eastAsia="Century Gothic" w:hAnsi="Times New Roman" w:cs="Times New Roman"/>
          <w:kern w:val="3"/>
          <w:sz w:val="24"/>
          <w:szCs w:val="24"/>
          <w:lang w:eastAsia="zh-CN" w:bidi="hi-IN"/>
        </w:rPr>
      </w:pPr>
    </w:p>
    <w:p w14:paraId="36BAA67E" w14:textId="77777777" w:rsidR="009113AF" w:rsidRPr="00C7624A" w:rsidRDefault="009113AF" w:rsidP="009113AF">
      <w:pPr>
        <w:widowControl w:val="0"/>
        <w:tabs>
          <w:tab w:val="left" w:pos="7095"/>
        </w:tabs>
        <w:suppressAutoHyphens/>
        <w:autoSpaceDN w:val="0"/>
        <w:spacing w:before="120" w:after="120" w:line="240" w:lineRule="auto"/>
        <w:ind w:right="55"/>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w:t>
      </w:r>
    </w:p>
    <w:p w14:paraId="31920485" w14:textId="77777777" w:rsidR="009113AF" w:rsidRPr="00C7624A" w:rsidRDefault="009113AF" w:rsidP="009113AF">
      <w:pPr>
        <w:widowControl w:val="0"/>
        <w:suppressAutoHyphens/>
        <w:autoSpaceDN w:val="0"/>
        <w:spacing w:before="120" w:after="120" w:line="240" w:lineRule="auto"/>
        <w:ind w:right="55"/>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   GWARANT:</w:t>
      </w:r>
      <w:r w:rsidRPr="00C7624A">
        <w:rPr>
          <w:rFonts w:ascii="Times New Roman" w:eastAsia="SimSun" w:hAnsi="Times New Roman" w:cs="Times New Roman"/>
          <w:kern w:val="3"/>
          <w:sz w:val="24"/>
          <w:szCs w:val="24"/>
          <w:lang w:eastAsia="zh-CN" w:bidi="hi-IN"/>
        </w:rPr>
        <w:tab/>
      </w:r>
      <w:r w:rsidRPr="00C7624A">
        <w:rPr>
          <w:rFonts w:ascii="Times New Roman" w:eastAsia="SimSun" w:hAnsi="Times New Roman" w:cs="Times New Roman"/>
          <w:kern w:val="3"/>
          <w:sz w:val="24"/>
          <w:szCs w:val="24"/>
          <w:lang w:eastAsia="zh-CN" w:bidi="hi-IN"/>
        </w:rPr>
        <w:tab/>
      </w:r>
      <w:r w:rsidRPr="00C7624A">
        <w:rPr>
          <w:rFonts w:ascii="Times New Roman" w:eastAsia="SimSun" w:hAnsi="Times New Roman" w:cs="Times New Roman"/>
          <w:kern w:val="3"/>
          <w:sz w:val="24"/>
          <w:szCs w:val="24"/>
          <w:lang w:eastAsia="zh-CN" w:bidi="hi-IN"/>
        </w:rPr>
        <w:tab/>
      </w:r>
      <w:r w:rsidRPr="00C7624A">
        <w:rPr>
          <w:rFonts w:ascii="Times New Roman" w:eastAsia="SimSun" w:hAnsi="Times New Roman" w:cs="Times New Roman"/>
          <w:kern w:val="3"/>
          <w:sz w:val="24"/>
          <w:szCs w:val="24"/>
          <w:lang w:eastAsia="zh-CN" w:bidi="hi-IN"/>
        </w:rPr>
        <w:tab/>
      </w:r>
      <w:r w:rsidRPr="00C7624A">
        <w:rPr>
          <w:rFonts w:ascii="Times New Roman" w:eastAsia="SimSun" w:hAnsi="Times New Roman" w:cs="Times New Roman"/>
          <w:kern w:val="3"/>
          <w:sz w:val="24"/>
          <w:szCs w:val="24"/>
          <w:lang w:eastAsia="zh-CN" w:bidi="hi-IN"/>
        </w:rPr>
        <w:tab/>
        <w:t xml:space="preserve">              ZAMAWIAJĄCY:</w:t>
      </w:r>
    </w:p>
    <w:p w14:paraId="49C42680" w14:textId="77777777" w:rsidR="009113AF" w:rsidRPr="00C7624A" w:rsidRDefault="009113AF" w:rsidP="009113AF">
      <w:pPr>
        <w:widowControl w:val="0"/>
        <w:suppressAutoHyphens/>
        <w:autoSpaceDN w:val="0"/>
        <w:spacing w:before="120" w:after="120" w:line="240" w:lineRule="auto"/>
        <w:ind w:right="55"/>
        <w:jc w:val="center"/>
        <w:textAlignment w:val="baseline"/>
        <w:rPr>
          <w:rFonts w:ascii="Times New Roman" w:eastAsia="Times New Roman" w:hAnsi="Times New Roman" w:cs="Times New Roman"/>
          <w:smallCaps/>
          <w:kern w:val="3"/>
          <w:sz w:val="24"/>
          <w:szCs w:val="24"/>
          <w:lang w:eastAsia="zh-CN" w:bidi="hi-IN"/>
        </w:rPr>
      </w:pPr>
    </w:p>
    <w:p w14:paraId="0505E195" w14:textId="77777777" w:rsidR="009113AF" w:rsidRPr="00C7624A" w:rsidRDefault="009113AF" w:rsidP="009113AF">
      <w:pPr>
        <w:widowControl w:val="0"/>
        <w:suppressAutoHyphens/>
        <w:autoSpaceDN w:val="0"/>
        <w:spacing w:before="120" w:after="120" w:line="240" w:lineRule="auto"/>
        <w:ind w:right="55"/>
        <w:textAlignment w:val="baseline"/>
        <w:rPr>
          <w:rFonts w:ascii="Times New Roman" w:eastAsia="Times New Roman" w:hAnsi="Times New Roman" w:cs="Times New Roman"/>
          <w:smallCaps/>
          <w:kern w:val="3"/>
          <w:sz w:val="24"/>
          <w:szCs w:val="24"/>
          <w:lang w:eastAsia="zh-CN" w:bidi="hi-IN"/>
        </w:rPr>
      </w:pPr>
    </w:p>
    <w:p w14:paraId="4DABC5E1" w14:textId="408CEB22" w:rsidR="009113AF" w:rsidRPr="00C7624A" w:rsidRDefault="009113AF" w:rsidP="009113AF">
      <w:pPr>
        <w:widowControl w:val="0"/>
        <w:tabs>
          <w:tab w:val="left" w:pos="6946"/>
        </w:tabs>
        <w:suppressAutoHyphens/>
        <w:autoSpaceDN w:val="0"/>
        <w:spacing w:before="120" w:after="120" w:line="240" w:lineRule="auto"/>
        <w:ind w:right="55"/>
        <w:jc w:val="right"/>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b/>
          <w:kern w:val="3"/>
          <w:sz w:val="24"/>
          <w:szCs w:val="24"/>
          <w:lang w:eastAsia="zh-CN" w:bidi="hi-IN"/>
        </w:rPr>
        <w:br w:type="page"/>
      </w:r>
      <w:r w:rsidRPr="00C7624A">
        <w:rPr>
          <w:rFonts w:ascii="Times New Roman" w:eastAsia="SimSun" w:hAnsi="Times New Roman" w:cs="Times New Roman"/>
          <w:b/>
          <w:kern w:val="3"/>
          <w:sz w:val="24"/>
          <w:szCs w:val="24"/>
          <w:lang w:eastAsia="zh-CN" w:bidi="hi-IN"/>
        </w:rPr>
        <w:lastRenderedPageBreak/>
        <w:t xml:space="preserve">Załącznik nr </w:t>
      </w:r>
      <w:r w:rsidR="0082728D">
        <w:rPr>
          <w:rFonts w:ascii="Times New Roman" w:eastAsia="SimSun" w:hAnsi="Times New Roman" w:cs="Times New Roman"/>
          <w:b/>
          <w:kern w:val="3"/>
          <w:sz w:val="24"/>
          <w:szCs w:val="24"/>
          <w:lang w:eastAsia="zh-CN" w:bidi="hi-IN"/>
        </w:rPr>
        <w:t>7</w:t>
      </w:r>
      <w:r w:rsidRPr="00C7624A">
        <w:rPr>
          <w:rFonts w:ascii="Times New Roman" w:eastAsia="SimSun" w:hAnsi="Times New Roman" w:cs="Times New Roman"/>
          <w:b/>
          <w:kern w:val="3"/>
          <w:sz w:val="24"/>
          <w:szCs w:val="24"/>
          <w:lang w:eastAsia="zh-CN" w:bidi="hi-IN"/>
        </w:rPr>
        <w:t xml:space="preserve"> do umowy</w:t>
      </w:r>
      <w:r w:rsidRPr="00C7624A">
        <w:rPr>
          <w:rFonts w:ascii="Times New Roman" w:eastAsia="SimSun" w:hAnsi="Times New Roman" w:cs="Times New Roman"/>
          <w:kern w:val="3"/>
          <w:sz w:val="24"/>
          <w:szCs w:val="24"/>
          <w:lang w:eastAsia="zh-CN" w:bidi="hi-IN"/>
        </w:rPr>
        <w:t xml:space="preserve">  </w:t>
      </w:r>
    </w:p>
    <w:p w14:paraId="51D31DC8" w14:textId="77777777" w:rsidR="009113AF" w:rsidRPr="00C7624A" w:rsidRDefault="009113AF" w:rsidP="009113AF">
      <w:pPr>
        <w:widowControl w:val="0"/>
        <w:tabs>
          <w:tab w:val="left" w:pos="6946"/>
        </w:tabs>
        <w:suppressAutoHyphens/>
        <w:autoSpaceDN w:val="0"/>
        <w:spacing w:before="120" w:after="120" w:line="240" w:lineRule="auto"/>
        <w:ind w:right="55"/>
        <w:textAlignment w:val="baseline"/>
        <w:rPr>
          <w:rFonts w:ascii="Times New Roman" w:eastAsia="SimSun" w:hAnsi="Times New Roman" w:cs="Times New Roman"/>
          <w:kern w:val="3"/>
          <w:sz w:val="24"/>
          <w:szCs w:val="24"/>
          <w:vertAlign w:val="superscript"/>
          <w:lang w:eastAsia="zh-CN" w:bidi="hi-IN"/>
        </w:rPr>
      </w:pPr>
    </w:p>
    <w:p w14:paraId="2B2A61B7" w14:textId="77777777" w:rsidR="009113AF" w:rsidRPr="00C7624A" w:rsidRDefault="009113AF" w:rsidP="009113AF">
      <w:pPr>
        <w:widowControl w:val="0"/>
        <w:tabs>
          <w:tab w:val="left" w:pos="6946"/>
        </w:tabs>
        <w:suppressAutoHyphens/>
        <w:autoSpaceDN w:val="0"/>
        <w:spacing w:before="120" w:after="120" w:line="240" w:lineRule="auto"/>
        <w:ind w:right="55"/>
        <w:textAlignment w:val="baseline"/>
        <w:rPr>
          <w:rFonts w:ascii="Times New Roman" w:eastAsia="SimSun" w:hAnsi="Times New Roman" w:cs="Times New Roman"/>
          <w:kern w:val="3"/>
          <w:sz w:val="24"/>
          <w:szCs w:val="24"/>
          <w:vertAlign w:val="superscript"/>
          <w:lang w:eastAsia="zh-CN" w:bidi="hi-IN"/>
        </w:rPr>
      </w:pPr>
    </w:p>
    <w:p w14:paraId="13F37E14" w14:textId="77777777" w:rsidR="009113AF" w:rsidRPr="00C7624A" w:rsidRDefault="009113AF" w:rsidP="009113AF">
      <w:pPr>
        <w:widowControl w:val="0"/>
        <w:suppressAutoHyphens/>
        <w:autoSpaceDN w:val="0"/>
        <w:spacing w:before="120" w:after="120" w:line="240" w:lineRule="auto"/>
        <w:ind w:right="55"/>
        <w:jc w:val="center"/>
        <w:textAlignment w:val="baseline"/>
        <w:rPr>
          <w:rFonts w:ascii="Times New Roman" w:eastAsia="SimSun" w:hAnsi="Times New Roman" w:cs="Times New Roman"/>
          <w:b/>
          <w:kern w:val="3"/>
          <w:sz w:val="24"/>
          <w:szCs w:val="24"/>
          <w:lang w:eastAsia="zh-CN" w:bidi="hi-IN"/>
        </w:rPr>
      </w:pPr>
      <w:r w:rsidRPr="00C7624A">
        <w:rPr>
          <w:rFonts w:ascii="Times New Roman" w:eastAsia="SimSun" w:hAnsi="Times New Roman" w:cs="Times New Roman"/>
          <w:b/>
          <w:kern w:val="3"/>
          <w:sz w:val="24"/>
          <w:szCs w:val="24"/>
          <w:lang w:eastAsia="zh-CN" w:bidi="hi-IN"/>
        </w:rPr>
        <w:t>OŚWIADCZENIE PODWYKONAWCY nr ... do umowy nr ...</w:t>
      </w:r>
    </w:p>
    <w:p w14:paraId="34E73DE9" w14:textId="54A3E9AB" w:rsidR="009113AF" w:rsidRPr="00C7624A" w:rsidRDefault="00867F98" w:rsidP="00AF6DB6">
      <w:pPr>
        <w:widowControl w:val="0"/>
        <w:suppressAutoHyphens/>
        <w:autoSpaceDN w:val="0"/>
        <w:spacing w:before="120" w:after="120" w:line="240" w:lineRule="auto"/>
        <w:ind w:right="55"/>
        <w:jc w:val="center"/>
        <w:textAlignment w:val="baseline"/>
        <w:rPr>
          <w:rFonts w:ascii="Times New Roman" w:eastAsia="SimSun" w:hAnsi="Times New Roman" w:cs="Times New Roman"/>
          <w:kern w:val="3"/>
          <w:sz w:val="24"/>
          <w:szCs w:val="24"/>
          <w:lang w:eastAsia="zh-CN" w:bidi="hi-IN"/>
        </w:rPr>
      </w:pPr>
      <w:r w:rsidRPr="00867F98">
        <w:rPr>
          <w:rFonts w:ascii="Times New Roman" w:hAnsi="Times New Roman" w:cs="Times New Roman"/>
          <w:b/>
          <w:bCs/>
          <w:color w:val="FF0000"/>
          <w:sz w:val="24"/>
          <w:szCs w:val="24"/>
        </w:rPr>
        <w:t>budowa sieci kanalizacyjnej sanitarnej w gminie Cegłów w ramach części: …………….,</w:t>
      </w:r>
    </w:p>
    <w:p w14:paraId="263EEE16" w14:textId="77777777" w:rsidR="009113AF" w:rsidRPr="00C7624A" w:rsidRDefault="009113AF" w:rsidP="009113AF">
      <w:pPr>
        <w:widowControl w:val="0"/>
        <w:suppressAutoHyphens/>
        <w:autoSpaceDN w:val="0"/>
        <w:spacing w:before="120" w:after="120" w:line="240" w:lineRule="auto"/>
        <w:ind w:right="55"/>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Ja, niżej podpisany, będąc należycie umocowany do reprezentowania firmy</w:t>
      </w:r>
    </w:p>
    <w:p w14:paraId="57407EAF" w14:textId="3A61F50A" w:rsidR="009113AF" w:rsidRPr="00C7624A" w:rsidRDefault="009113AF" w:rsidP="009113AF">
      <w:pPr>
        <w:widowControl w:val="0"/>
        <w:suppressAutoHyphens/>
        <w:autoSpaceDN w:val="0"/>
        <w:spacing w:before="120" w:after="120" w:line="240" w:lineRule="auto"/>
        <w:ind w:right="55"/>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Nazwa firmy ……………………………………..……………………………………………………………… ………………………………………………………………………………………</w:t>
      </w:r>
    </w:p>
    <w:p w14:paraId="6048DE5B" w14:textId="77777777" w:rsidR="009113AF" w:rsidRPr="00C7624A" w:rsidRDefault="009113AF" w:rsidP="009113AF">
      <w:pPr>
        <w:widowControl w:val="0"/>
        <w:suppressAutoHyphens/>
        <w:autoSpaceDN w:val="0"/>
        <w:spacing w:before="120" w:after="120" w:line="240" w:lineRule="auto"/>
        <w:ind w:right="55"/>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niniejszym oświadczam, że:</w:t>
      </w:r>
    </w:p>
    <w:p w14:paraId="668740A4" w14:textId="77777777" w:rsidR="009113AF" w:rsidRPr="00C7624A" w:rsidRDefault="009113AF" w:rsidP="009113AF">
      <w:pPr>
        <w:widowControl w:val="0"/>
        <w:suppressAutoHyphens/>
        <w:autoSpaceDN w:val="0"/>
        <w:spacing w:before="120" w:after="120" w:line="240" w:lineRule="auto"/>
        <w:ind w:right="55"/>
        <w:textAlignment w:val="baseline"/>
        <w:rPr>
          <w:rFonts w:ascii="Times New Roman" w:eastAsia="SimSun" w:hAnsi="Times New Roman" w:cs="Times New Roman"/>
          <w:kern w:val="3"/>
          <w:sz w:val="24"/>
          <w:szCs w:val="24"/>
          <w:lang w:eastAsia="zh-CN" w:bidi="hi-IN"/>
        </w:rPr>
      </w:pPr>
    </w:p>
    <w:p w14:paraId="6DC7CFE2" w14:textId="77777777" w:rsidR="009113AF" w:rsidRPr="00C7624A" w:rsidRDefault="009113AF">
      <w:pPr>
        <w:widowControl w:val="0"/>
        <w:numPr>
          <w:ilvl w:val="1"/>
          <w:numId w:val="70"/>
        </w:numPr>
        <w:tabs>
          <w:tab w:val="num" w:pos="426"/>
        </w:tabs>
        <w:suppressAutoHyphens/>
        <w:autoSpaceDN w:val="0"/>
        <w:spacing w:before="120" w:after="120" w:line="240" w:lineRule="auto"/>
        <w:ind w:left="426" w:right="55" w:hanging="426"/>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wszelkie roszczenia Podwykonawcy z tytułu umowy o roboty budowlane nr …………………….. zawartej w dniu …………………r. z firmą ……….……….., na łączną kwotę netto ................... wymagalne do dnia złożenia niniejszego oświadczenia, zostały zaspokojone przez Wykonawcę w pełnej wysokości,</w:t>
      </w:r>
    </w:p>
    <w:p w14:paraId="257EF80E" w14:textId="77777777" w:rsidR="009113AF" w:rsidRPr="00C7624A" w:rsidRDefault="009113AF" w:rsidP="009113AF">
      <w:pPr>
        <w:widowControl w:val="0"/>
        <w:tabs>
          <w:tab w:val="num" w:pos="426"/>
        </w:tabs>
        <w:suppressAutoHyphens/>
        <w:autoSpaceDN w:val="0"/>
        <w:spacing w:before="120" w:after="120" w:line="240" w:lineRule="auto"/>
        <w:ind w:left="426" w:right="55" w:hanging="426"/>
        <w:jc w:val="both"/>
        <w:textAlignment w:val="baseline"/>
        <w:rPr>
          <w:rFonts w:ascii="Times New Roman" w:eastAsia="SimSun" w:hAnsi="Times New Roman" w:cs="Times New Roman"/>
          <w:kern w:val="3"/>
          <w:sz w:val="24"/>
          <w:szCs w:val="24"/>
          <w:lang w:eastAsia="zh-CN" w:bidi="hi-IN"/>
        </w:rPr>
      </w:pPr>
    </w:p>
    <w:p w14:paraId="12FEFABE" w14:textId="77777777" w:rsidR="009113AF" w:rsidRPr="00C7624A" w:rsidRDefault="009113AF">
      <w:pPr>
        <w:widowControl w:val="0"/>
        <w:numPr>
          <w:ilvl w:val="1"/>
          <w:numId w:val="70"/>
        </w:numPr>
        <w:tabs>
          <w:tab w:val="num" w:pos="426"/>
        </w:tabs>
        <w:suppressAutoHyphens/>
        <w:autoSpaceDN w:val="0"/>
        <w:spacing w:before="120" w:after="120" w:line="240" w:lineRule="auto"/>
        <w:ind w:left="426" w:right="55" w:hanging="426"/>
        <w:jc w:val="both"/>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do dnia złożenia niniejszego oświadczenia zafakturowano łącznie kwotę ………………….zł słownie złotych: …………………………………... ………………….…………… ….</w:t>
      </w:r>
      <w:r w:rsidRPr="00C7624A">
        <w:rPr>
          <w:rFonts w:ascii="Times New Roman" w:eastAsia="SimSun" w:hAnsi="Times New Roman" w:cs="Times New Roman"/>
          <w:b/>
          <w:kern w:val="3"/>
          <w:sz w:val="24"/>
          <w:szCs w:val="24"/>
          <w:lang w:eastAsia="zh-CN" w:bidi="hi-IN"/>
        </w:rPr>
        <w:t>/100 netto</w:t>
      </w:r>
      <w:r w:rsidRPr="00C7624A">
        <w:rPr>
          <w:rFonts w:ascii="Times New Roman" w:eastAsia="SimSun" w:hAnsi="Times New Roman" w:cs="Times New Roman"/>
          <w:kern w:val="3"/>
          <w:sz w:val="24"/>
          <w:szCs w:val="24"/>
          <w:lang w:eastAsia="zh-CN" w:bidi="hi-IN"/>
        </w:rPr>
        <w:t xml:space="preserve"> i stanowi ona bieżące rozliczenie w/w umowy podwykonawczej.</w:t>
      </w:r>
    </w:p>
    <w:p w14:paraId="5AE613B4" w14:textId="77777777" w:rsidR="009113AF" w:rsidRPr="00C7624A" w:rsidRDefault="009113AF" w:rsidP="009113AF">
      <w:pPr>
        <w:widowControl w:val="0"/>
        <w:tabs>
          <w:tab w:val="num" w:pos="426"/>
        </w:tabs>
        <w:suppressAutoHyphens/>
        <w:autoSpaceDN w:val="0"/>
        <w:spacing w:before="120" w:after="120" w:line="240" w:lineRule="auto"/>
        <w:ind w:left="426" w:right="55" w:hanging="426"/>
        <w:textAlignment w:val="baseline"/>
        <w:rPr>
          <w:rFonts w:ascii="Times New Roman" w:eastAsia="SimSun" w:hAnsi="Times New Roman" w:cs="Times New Roman"/>
          <w:kern w:val="3"/>
          <w:sz w:val="24"/>
          <w:szCs w:val="24"/>
          <w:lang w:eastAsia="zh-CN" w:bidi="hi-IN"/>
        </w:rPr>
      </w:pPr>
    </w:p>
    <w:p w14:paraId="478EC193" w14:textId="77777777" w:rsidR="009113AF" w:rsidRPr="00C7624A" w:rsidRDefault="009113AF">
      <w:pPr>
        <w:widowControl w:val="0"/>
        <w:numPr>
          <w:ilvl w:val="1"/>
          <w:numId w:val="70"/>
        </w:numPr>
        <w:tabs>
          <w:tab w:val="num" w:pos="426"/>
        </w:tabs>
        <w:suppressAutoHyphens/>
        <w:autoSpaceDN w:val="0"/>
        <w:spacing w:before="120" w:after="120" w:line="240" w:lineRule="auto"/>
        <w:ind w:left="426" w:right="55" w:hanging="426"/>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między Podwykonawcą a Wykonawcą nie istnieje żaden spór, który skutkuje lub może skutkować powstaniem roszczeń Podwykonawcy wobec Wykonawcy o zapłatę wynagrodzenia za wykonane roboty budowlane.  </w:t>
      </w:r>
    </w:p>
    <w:p w14:paraId="4AA4EE6E" w14:textId="77777777" w:rsidR="009113AF" w:rsidRPr="00C7624A" w:rsidRDefault="009113AF" w:rsidP="009113AF">
      <w:pPr>
        <w:widowControl w:val="0"/>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p>
    <w:p w14:paraId="345BDD7C" w14:textId="77777777" w:rsidR="009113AF" w:rsidRPr="00C7624A" w:rsidRDefault="009113AF" w:rsidP="009113AF">
      <w:pPr>
        <w:widowControl w:val="0"/>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p>
    <w:p w14:paraId="434CAAA0" w14:textId="77777777" w:rsidR="009113AF" w:rsidRPr="00C7624A" w:rsidRDefault="009113AF" w:rsidP="009113AF">
      <w:pPr>
        <w:widowControl w:val="0"/>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p>
    <w:p w14:paraId="6F3A8806" w14:textId="77777777" w:rsidR="009113AF" w:rsidRPr="00C7624A" w:rsidRDefault="009113AF" w:rsidP="009113AF">
      <w:pPr>
        <w:widowControl w:val="0"/>
        <w:suppressAutoHyphens/>
        <w:autoSpaceDN w:val="0"/>
        <w:spacing w:before="120" w:after="120" w:line="240" w:lineRule="auto"/>
        <w:ind w:right="55"/>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                                                                                                             </w:t>
      </w:r>
    </w:p>
    <w:p w14:paraId="33814E75" w14:textId="77777777" w:rsidR="009113AF" w:rsidRPr="00C7624A" w:rsidRDefault="009113AF" w:rsidP="009113AF">
      <w:pPr>
        <w:widowControl w:val="0"/>
        <w:suppressAutoHyphens/>
        <w:autoSpaceDN w:val="0"/>
        <w:spacing w:before="120" w:after="120" w:line="240" w:lineRule="auto"/>
        <w:ind w:right="55"/>
        <w:textAlignment w:val="baseline"/>
        <w:rPr>
          <w:rFonts w:ascii="Times New Roman" w:eastAsia="SimSun" w:hAnsi="Times New Roman" w:cs="Times New Roman"/>
          <w:kern w:val="3"/>
          <w:sz w:val="24"/>
          <w:szCs w:val="24"/>
          <w:lang w:eastAsia="zh-CN" w:bidi="hi-IN"/>
        </w:rPr>
      </w:pPr>
    </w:p>
    <w:p w14:paraId="02ABB726" w14:textId="4BBABD68" w:rsidR="009113AF" w:rsidRPr="00C7624A" w:rsidRDefault="009113AF" w:rsidP="009113AF">
      <w:pPr>
        <w:widowControl w:val="0"/>
        <w:suppressAutoHyphens/>
        <w:autoSpaceDN w:val="0"/>
        <w:spacing w:before="120" w:after="120" w:line="240" w:lineRule="auto"/>
        <w:ind w:right="55"/>
        <w:jc w:val="center"/>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                                                           ………………………………………………………</w:t>
      </w:r>
    </w:p>
    <w:p w14:paraId="109DDBB7" w14:textId="77777777" w:rsidR="009113AF" w:rsidRPr="00C7624A" w:rsidRDefault="009113AF" w:rsidP="009113AF">
      <w:pPr>
        <w:widowControl w:val="0"/>
        <w:suppressAutoHyphens/>
        <w:autoSpaceDN w:val="0"/>
        <w:spacing w:before="120" w:after="120" w:line="240" w:lineRule="auto"/>
        <w:ind w:right="55"/>
        <w:jc w:val="center"/>
        <w:textAlignment w:val="baseline"/>
        <w:rPr>
          <w:rFonts w:ascii="Times New Roman" w:eastAsia="SimSun" w:hAnsi="Times New Roman" w:cs="Times New Roman"/>
          <w:kern w:val="3"/>
          <w:sz w:val="24"/>
          <w:szCs w:val="24"/>
          <w:vertAlign w:val="superscript"/>
          <w:lang w:eastAsia="zh-CN" w:bidi="hi-IN"/>
        </w:rPr>
      </w:pPr>
      <w:r w:rsidRPr="00C7624A">
        <w:rPr>
          <w:rFonts w:ascii="Times New Roman" w:eastAsia="SimSun" w:hAnsi="Times New Roman" w:cs="Times New Roman"/>
          <w:kern w:val="3"/>
          <w:sz w:val="24"/>
          <w:szCs w:val="24"/>
          <w:lang w:eastAsia="zh-CN" w:bidi="hi-IN"/>
        </w:rPr>
        <w:t xml:space="preserve">                                               </w:t>
      </w:r>
      <w:r w:rsidRPr="00C7624A">
        <w:rPr>
          <w:rFonts w:ascii="Times New Roman" w:eastAsia="SimSun" w:hAnsi="Times New Roman" w:cs="Times New Roman"/>
          <w:kern w:val="3"/>
          <w:sz w:val="24"/>
          <w:szCs w:val="24"/>
          <w:vertAlign w:val="superscript"/>
          <w:lang w:eastAsia="zh-CN" w:bidi="hi-IN"/>
        </w:rPr>
        <w:t xml:space="preserve">Data, pieczęć i podpis  </w:t>
      </w:r>
    </w:p>
    <w:p w14:paraId="1302A3B9" w14:textId="77777777" w:rsidR="009113AF" w:rsidRPr="00C7624A" w:rsidRDefault="009113AF" w:rsidP="009113AF">
      <w:pPr>
        <w:widowControl w:val="0"/>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p>
    <w:p w14:paraId="674FA913" w14:textId="77777777" w:rsidR="009113AF" w:rsidRPr="00C7624A" w:rsidRDefault="009113AF" w:rsidP="009113AF">
      <w:pPr>
        <w:widowControl w:val="0"/>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p>
    <w:p w14:paraId="761638EE" w14:textId="77777777" w:rsidR="009113AF" w:rsidRPr="00C7624A" w:rsidRDefault="009113AF" w:rsidP="009113AF">
      <w:pPr>
        <w:widowControl w:val="0"/>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p>
    <w:p w14:paraId="4D930C67" w14:textId="77777777" w:rsidR="009113AF" w:rsidRPr="00C7624A" w:rsidRDefault="009113AF" w:rsidP="009113AF">
      <w:pPr>
        <w:widowControl w:val="0"/>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p>
    <w:p w14:paraId="1D4FB4B2" w14:textId="77777777" w:rsidR="009113AF" w:rsidRPr="00C7624A" w:rsidRDefault="009113AF" w:rsidP="009113AF">
      <w:pPr>
        <w:widowControl w:val="0"/>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p>
    <w:p w14:paraId="15D3CC03" w14:textId="77777777" w:rsidR="009113AF" w:rsidRPr="00C7624A" w:rsidRDefault="009113AF" w:rsidP="009113AF">
      <w:pPr>
        <w:widowControl w:val="0"/>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p>
    <w:p w14:paraId="79463D2B" w14:textId="77777777" w:rsidR="009113AF" w:rsidRPr="00C7624A" w:rsidRDefault="009113AF" w:rsidP="009113AF">
      <w:pPr>
        <w:widowControl w:val="0"/>
        <w:suppressAutoHyphens/>
        <w:autoSpaceDN w:val="0"/>
        <w:spacing w:before="120" w:after="120" w:line="240" w:lineRule="auto"/>
        <w:ind w:right="55"/>
        <w:jc w:val="both"/>
        <w:textAlignment w:val="baseline"/>
        <w:rPr>
          <w:rFonts w:ascii="Times New Roman" w:eastAsia="SimSun" w:hAnsi="Times New Roman" w:cs="Times New Roman"/>
          <w:kern w:val="3"/>
          <w:sz w:val="24"/>
          <w:szCs w:val="24"/>
          <w:lang w:eastAsia="zh-CN" w:bidi="hi-IN"/>
        </w:rPr>
      </w:pPr>
    </w:p>
    <w:p w14:paraId="16A58FA9" w14:textId="37E784B7" w:rsidR="009113AF" w:rsidRPr="00C7624A" w:rsidRDefault="009113AF" w:rsidP="009113AF">
      <w:pPr>
        <w:widowControl w:val="0"/>
        <w:suppressAutoHyphens/>
        <w:autoSpaceDN w:val="0"/>
        <w:spacing w:before="120" w:after="120" w:line="240" w:lineRule="auto"/>
        <w:ind w:right="55"/>
        <w:jc w:val="right"/>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Załącznik nr </w:t>
      </w:r>
      <w:r w:rsidR="0082728D">
        <w:rPr>
          <w:rFonts w:ascii="Times New Roman" w:eastAsia="SimSun" w:hAnsi="Times New Roman" w:cs="Times New Roman"/>
          <w:kern w:val="3"/>
          <w:sz w:val="24"/>
          <w:szCs w:val="24"/>
          <w:lang w:eastAsia="zh-CN" w:bidi="hi-IN"/>
        </w:rPr>
        <w:t>6</w:t>
      </w:r>
      <w:r w:rsidRPr="00C7624A">
        <w:rPr>
          <w:rFonts w:ascii="Times New Roman" w:eastAsia="SimSun" w:hAnsi="Times New Roman" w:cs="Times New Roman"/>
          <w:kern w:val="3"/>
          <w:sz w:val="24"/>
          <w:szCs w:val="24"/>
          <w:lang w:eastAsia="zh-CN" w:bidi="hi-IN"/>
        </w:rPr>
        <w:t xml:space="preserve"> do umowy</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81"/>
        <w:gridCol w:w="760"/>
        <w:gridCol w:w="837"/>
        <w:gridCol w:w="177"/>
        <w:gridCol w:w="157"/>
        <w:gridCol w:w="246"/>
        <w:gridCol w:w="473"/>
        <w:gridCol w:w="278"/>
        <w:gridCol w:w="181"/>
        <w:gridCol w:w="1074"/>
        <w:gridCol w:w="147"/>
        <w:gridCol w:w="317"/>
        <w:gridCol w:w="225"/>
        <w:gridCol w:w="362"/>
        <w:gridCol w:w="357"/>
        <w:gridCol w:w="693"/>
        <w:gridCol w:w="280"/>
        <w:gridCol w:w="647"/>
      </w:tblGrid>
      <w:tr w:rsidR="009113AF" w:rsidRPr="00C7624A" w14:paraId="54A00193" w14:textId="77777777" w:rsidTr="004153A9">
        <w:trPr>
          <w:trHeight w:val="884"/>
        </w:trPr>
        <w:tc>
          <w:tcPr>
            <w:tcW w:w="9560" w:type="dxa"/>
            <w:gridSpan w:val="18"/>
            <w:tcBorders>
              <w:top w:val="single" w:sz="4" w:space="0" w:color="auto"/>
              <w:left w:val="single" w:sz="4" w:space="0" w:color="auto"/>
              <w:bottom w:val="single" w:sz="4" w:space="0" w:color="auto"/>
              <w:right w:val="single" w:sz="4" w:space="0" w:color="auto"/>
            </w:tcBorders>
            <w:vAlign w:val="center"/>
            <w:hideMark/>
          </w:tcPr>
          <w:p w14:paraId="688515BE" w14:textId="77777777" w:rsidR="009113AF" w:rsidRPr="00C7624A" w:rsidRDefault="009113AF" w:rsidP="009113AF">
            <w:pPr>
              <w:widowControl w:val="0"/>
              <w:suppressAutoHyphens/>
              <w:autoSpaceDN w:val="0"/>
              <w:snapToGrid w:val="0"/>
              <w:spacing w:before="120" w:after="120" w:line="240" w:lineRule="auto"/>
              <w:ind w:right="55"/>
              <w:jc w:val="center"/>
              <w:textAlignment w:val="baseline"/>
              <w:rPr>
                <w:rFonts w:ascii="Times New Roman" w:eastAsia="SimSun" w:hAnsi="Times New Roman" w:cs="Times New Roman"/>
                <w:b/>
                <w:bCs/>
                <w:kern w:val="3"/>
                <w:sz w:val="24"/>
                <w:szCs w:val="24"/>
                <w:lang w:eastAsia="zh-CN" w:bidi="hi-IN"/>
              </w:rPr>
            </w:pPr>
            <w:r w:rsidRPr="00C7624A">
              <w:rPr>
                <w:rFonts w:ascii="Times New Roman" w:eastAsia="SimSun" w:hAnsi="Times New Roman" w:cs="Times New Roman"/>
                <w:b/>
                <w:bCs/>
                <w:kern w:val="3"/>
                <w:sz w:val="24"/>
                <w:szCs w:val="24"/>
                <w:lang w:eastAsia="zh-CN" w:bidi="hi-IN"/>
              </w:rPr>
              <w:t>KARTA ZATWIERDZENIA MATERIAŁU DO WBUDOWANIA</w:t>
            </w:r>
          </w:p>
        </w:tc>
      </w:tr>
      <w:tr w:rsidR="009113AF" w:rsidRPr="00C7624A" w14:paraId="2A85FC06" w14:textId="77777777" w:rsidTr="004153A9">
        <w:trPr>
          <w:trHeight w:val="623"/>
        </w:trPr>
        <w:tc>
          <w:tcPr>
            <w:tcW w:w="1326" w:type="dxa"/>
            <w:tcBorders>
              <w:top w:val="single" w:sz="4" w:space="0" w:color="auto"/>
              <w:left w:val="single" w:sz="4" w:space="0" w:color="auto"/>
              <w:bottom w:val="single" w:sz="4" w:space="0" w:color="auto"/>
              <w:right w:val="single" w:sz="4" w:space="0" w:color="auto"/>
            </w:tcBorders>
            <w:hideMark/>
          </w:tcPr>
          <w:p w14:paraId="19693F4B" w14:textId="77777777" w:rsidR="009113AF" w:rsidRPr="00C7624A" w:rsidRDefault="009113AF" w:rsidP="009113AF">
            <w:pPr>
              <w:widowControl w:val="0"/>
              <w:suppressAutoHyphens/>
              <w:autoSpaceDN w:val="0"/>
              <w:snapToGrid w:val="0"/>
              <w:spacing w:before="120" w:after="120" w:line="240" w:lineRule="auto"/>
              <w:ind w:right="55"/>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 xml:space="preserve">Tytuł projektu     </w:t>
            </w:r>
          </w:p>
        </w:tc>
        <w:tc>
          <w:tcPr>
            <w:tcW w:w="8234" w:type="dxa"/>
            <w:gridSpan w:val="17"/>
            <w:tcBorders>
              <w:top w:val="single" w:sz="4" w:space="0" w:color="auto"/>
              <w:left w:val="single" w:sz="4" w:space="0" w:color="auto"/>
              <w:bottom w:val="single" w:sz="4" w:space="0" w:color="auto"/>
              <w:right w:val="single" w:sz="4" w:space="0" w:color="auto"/>
            </w:tcBorders>
            <w:hideMark/>
          </w:tcPr>
          <w:p w14:paraId="75ADE062" w14:textId="77777777" w:rsidR="009113AF" w:rsidRPr="00C7624A" w:rsidRDefault="009113AF" w:rsidP="009113AF">
            <w:pPr>
              <w:widowControl w:val="0"/>
              <w:suppressAutoHyphens/>
              <w:autoSpaceDN w:val="0"/>
              <w:spacing w:before="120" w:after="120" w:line="240" w:lineRule="auto"/>
              <w:ind w:right="55"/>
              <w:textAlignment w:val="baseline"/>
              <w:rPr>
                <w:rFonts w:ascii="Times New Roman" w:eastAsia="SimSun" w:hAnsi="Times New Roman" w:cs="Times New Roman"/>
                <w:kern w:val="3"/>
                <w:sz w:val="24"/>
                <w:szCs w:val="24"/>
                <w:lang w:eastAsia="zh-CN" w:bidi="hi-IN"/>
              </w:rPr>
            </w:pPr>
          </w:p>
        </w:tc>
      </w:tr>
      <w:tr w:rsidR="009113AF" w:rsidRPr="00C7624A" w14:paraId="1D822F23" w14:textId="77777777" w:rsidTr="004153A9">
        <w:trPr>
          <w:trHeight w:val="624"/>
        </w:trPr>
        <w:tc>
          <w:tcPr>
            <w:tcW w:w="1326" w:type="dxa"/>
            <w:tcBorders>
              <w:top w:val="single" w:sz="4" w:space="0" w:color="auto"/>
              <w:left w:val="single" w:sz="4" w:space="0" w:color="auto"/>
              <w:bottom w:val="single" w:sz="4" w:space="0" w:color="auto"/>
              <w:right w:val="single" w:sz="4" w:space="0" w:color="auto"/>
            </w:tcBorders>
            <w:hideMark/>
          </w:tcPr>
          <w:p w14:paraId="712245B9"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Zamawiający:</w:t>
            </w:r>
          </w:p>
        </w:tc>
        <w:tc>
          <w:tcPr>
            <w:tcW w:w="8234" w:type="dxa"/>
            <w:gridSpan w:val="17"/>
            <w:tcBorders>
              <w:top w:val="single" w:sz="4" w:space="0" w:color="auto"/>
              <w:left w:val="single" w:sz="4" w:space="0" w:color="auto"/>
              <w:bottom w:val="single" w:sz="4" w:space="0" w:color="auto"/>
              <w:right w:val="single" w:sz="4" w:space="0" w:color="auto"/>
            </w:tcBorders>
            <w:hideMark/>
          </w:tcPr>
          <w:p w14:paraId="4AD9B85A" w14:textId="77777777" w:rsidR="009113AF" w:rsidRPr="00C7624A" w:rsidRDefault="009113AF" w:rsidP="009113AF">
            <w:pPr>
              <w:widowControl w:val="0"/>
              <w:suppressAutoHyphens/>
              <w:autoSpaceDN w:val="0"/>
              <w:spacing w:before="120" w:after="120" w:line="240" w:lineRule="auto"/>
              <w:ind w:right="55"/>
              <w:textAlignment w:val="baseline"/>
              <w:rPr>
                <w:rFonts w:ascii="Times New Roman" w:eastAsia="SimSun" w:hAnsi="Times New Roman" w:cs="Times New Roman"/>
                <w:kern w:val="3"/>
                <w:sz w:val="24"/>
                <w:szCs w:val="24"/>
                <w:lang w:eastAsia="zh-CN" w:bidi="hi-IN"/>
              </w:rPr>
            </w:pPr>
          </w:p>
        </w:tc>
      </w:tr>
      <w:tr w:rsidR="009113AF" w:rsidRPr="00C7624A" w14:paraId="7F60ADE5" w14:textId="77777777" w:rsidTr="004153A9">
        <w:trPr>
          <w:trHeight w:val="623"/>
        </w:trPr>
        <w:tc>
          <w:tcPr>
            <w:tcW w:w="1326" w:type="dxa"/>
            <w:tcBorders>
              <w:top w:val="single" w:sz="4" w:space="0" w:color="auto"/>
              <w:left w:val="single" w:sz="4" w:space="0" w:color="auto"/>
              <w:bottom w:val="single" w:sz="4" w:space="0" w:color="auto"/>
              <w:right w:val="single" w:sz="4" w:space="0" w:color="auto"/>
            </w:tcBorders>
            <w:hideMark/>
          </w:tcPr>
          <w:p w14:paraId="26570E69"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Użytkownik:</w:t>
            </w:r>
          </w:p>
        </w:tc>
        <w:tc>
          <w:tcPr>
            <w:tcW w:w="8234" w:type="dxa"/>
            <w:gridSpan w:val="17"/>
            <w:tcBorders>
              <w:top w:val="single" w:sz="4" w:space="0" w:color="auto"/>
              <w:left w:val="single" w:sz="4" w:space="0" w:color="auto"/>
              <w:bottom w:val="single" w:sz="4" w:space="0" w:color="auto"/>
              <w:right w:val="single" w:sz="4" w:space="0" w:color="auto"/>
            </w:tcBorders>
            <w:hideMark/>
          </w:tcPr>
          <w:p w14:paraId="74D08A90" w14:textId="77777777" w:rsidR="009113AF" w:rsidRPr="00C7624A" w:rsidRDefault="009113AF" w:rsidP="009113AF">
            <w:pPr>
              <w:widowControl w:val="0"/>
              <w:suppressAutoHyphens/>
              <w:autoSpaceDN w:val="0"/>
              <w:spacing w:before="120" w:after="120" w:line="240" w:lineRule="auto"/>
              <w:ind w:right="55"/>
              <w:textAlignment w:val="baseline"/>
              <w:rPr>
                <w:rFonts w:ascii="Times New Roman" w:eastAsia="SimSun" w:hAnsi="Times New Roman" w:cs="Times New Roman"/>
                <w:kern w:val="3"/>
                <w:sz w:val="24"/>
                <w:szCs w:val="24"/>
                <w:lang w:eastAsia="zh-CN" w:bidi="hi-IN"/>
              </w:rPr>
            </w:pPr>
          </w:p>
        </w:tc>
      </w:tr>
      <w:tr w:rsidR="009113AF" w:rsidRPr="00C7624A" w14:paraId="052EC4BC" w14:textId="77777777" w:rsidTr="004153A9">
        <w:trPr>
          <w:trHeight w:val="624"/>
        </w:trPr>
        <w:tc>
          <w:tcPr>
            <w:tcW w:w="1326" w:type="dxa"/>
            <w:tcBorders>
              <w:top w:val="single" w:sz="4" w:space="0" w:color="auto"/>
              <w:left w:val="single" w:sz="4" w:space="0" w:color="auto"/>
              <w:bottom w:val="single" w:sz="4" w:space="0" w:color="auto"/>
              <w:right w:val="single" w:sz="4" w:space="0" w:color="auto"/>
            </w:tcBorders>
            <w:hideMark/>
          </w:tcPr>
          <w:p w14:paraId="3AFC2680"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Wykonawca:</w:t>
            </w:r>
          </w:p>
        </w:tc>
        <w:tc>
          <w:tcPr>
            <w:tcW w:w="8234" w:type="dxa"/>
            <w:gridSpan w:val="17"/>
            <w:tcBorders>
              <w:top w:val="single" w:sz="4" w:space="0" w:color="auto"/>
              <w:left w:val="single" w:sz="4" w:space="0" w:color="auto"/>
              <w:bottom w:val="single" w:sz="4" w:space="0" w:color="auto"/>
              <w:right w:val="single" w:sz="4" w:space="0" w:color="auto"/>
            </w:tcBorders>
            <w:hideMark/>
          </w:tcPr>
          <w:p w14:paraId="765DBD29" w14:textId="77777777" w:rsidR="009113AF" w:rsidRPr="00C7624A" w:rsidRDefault="009113AF" w:rsidP="009113AF">
            <w:pPr>
              <w:widowControl w:val="0"/>
              <w:suppressAutoHyphens/>
              <w:autoSpaceDN w:val="0"/>
              <w:spacing w:before="120" w:after="120" w:line="240" w:lineRule="auto"/>
              <w:ind w:right="55"/>
              <w:textAlignment w:val="baseline"/>
              <w:rPr>
                <w:rFonts w:ascii="Times New Roman" w:eastAsia="SimSun" w:hAnsi="Times New Roman" w:cs="Times New Roman"/>
                <w:kern w:val="3"/>
                <w:sz w:val="24"/>
                <w:szCs w:val="24"/>
                <w:lang w:eastAsia="zh-CN" w:bidi="hi-IN"/>
              </w:rPr>
            </w:pPr>
          </w:p>
        </w:tc>
      </w:tr>
      <w:tr w:rsidR="009113AF" w:rsidRPr="00C7624A" w14:paraId="1DA02514" w14:textId="77777777" w:rsidTr="004153A9">
        <w:trPr>
          <w:trHeight w:val="896"/>
        </w:trPr>
        <w:tc>
          <w:tcPr>
            <w:tcW w:w="1326" w:type="dxa"/>
            <w:tcBorders>
              <w:top w:val="single" w:sz="4" w:space="0" w:color="auto"/>
              <w:left w:val="single" w:sz="4" w:space="0" w:color="auto"/>
              <w:bottom w:val="single" w:sz="4" w:space="0" w:color="auto"/>
              <w:right w:val="single" w:sz="4" w:space="0" w:color="auto"/>
            </w:tcBorders>
            <w:hideMark/>
          </w:tcPr>
          <w:p w14:paraId="6E3E1711"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 xml:space="preserve">Numer </w:t>
            </w:r>
          </w:p>
          <w:p w14:paraId="5F07DEE9"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wniosku:</w:t>
            </w:r>
          </w:p>
        </w:tc>
        <w:tc>
          <w:tcPr>
            <w:tcW w:w="808" w:type="dxa"/>
            <w:tcBorders>
              <w:top w:val="single" w:sz="4" w:space="0" w:color="auto"/>
              <w:left w:val="single" w:sz="4" w:space="0" w:color="auto"/>
              <w:bottom w:val="single" w:sz="4" w:space="0" w:color="auto"/>
              <w:right w:val="single" w:sz="4" w:space="0" w:color="auto"/>
            </w:tcBorders>
            <w:vAlign w:val="center"/>
          </w:tcPr>
          <w:p w14:paraId="4BFF74AC" w14:textId="77777777" w:rsidR="009113AF" w:rsidRPr="00C7624A" w:rsidRDefault="009113AF" w:rsidP="009113AF">
            <w:pPr>
              <w:suppressLineNumbers/>
              <w:suppressAutoHyphens/>
              <w:snapToGrid w:val="0"/>
              <w:spacing w:before="120" w:after="120" w:line="240" w:lineRule="auto"/>
              <w:ind w:right="55"/>
              <w:jc w:val="center"/>
              <w:rPr>
                <w:rFonts w:ascii="Times New Roman" w:eastAsia="Times New Roman" w:hAnsi="Times New Roman" w:cs="Times New Roman"/>
                <w:b/>
                <w:sz w:val="24"/>
                <w:szCs w:val="24"/>
                <w:lang w:eastAsia="ar-SA"/>
              </w:rPr>
            </w:pPr>
          </w:p>
        </w:tc>
        <w:tc>
          <w:tcPr>
            <w:tcW w:w="1367" w:type="dxa"/>
            <w:gridSpan w:val="4"/>
            <w:tcBorders>
              <w:top w:val="single" w:sz="4" w:space="0" w:color="auto"/>
              <w:left w:val="single" w:sz="4" w:space="0" w:color="auto"/>
              <w:bottom w:val="single" w:sz="4" w:space="0" w:color="auto"/>
              <w:right w:val="single" w:sz="4" w:space="0" w:color="auto"/>
            </w:tcBorders>
            <w:hideMark/>
          </w:tcPr>
          <w:p w14:paraId="222BD722"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Numer rewizji:</w:t>
            </w:r>
          </w:p>
        </w:tc>
        <w:tc>
          <w:tcPr>
            <w:tcW w:w="968" w:type="dxa"/>
            <w:gridSpan w:val="2"/>
            <w:tcBorders>
              <w:top w:val="single" w:sz="4" w:space="0" w:color="auto"/>
              <w:left w:val="single" w:sz="4" w:space="0" w:color="auto"/>
              <w:bottom w:val="single" w:sz="4" w:space="0" w:color="auto"/>
              <w:right w:val="single" w:sz="4" w:space="0" w:color="auto"/>
            </w:tcBorders>
            <w:vAlign w:val="center"/>
          </w:tcPr>
          <w:p w14:paraId="06E8F55E"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b/>
                <w:sz w:val="24"/>
                <w:szCs w:val="24"/>
                <w:lang w:eastAsia="ar-SA"/>
              </w:rPr>
            </w:pPr>
          </w:p>
        </w:tc>
        <w:tc>
          <w:tcPr>
            <w:tcW w:w="1591" w:type="dxa"/>
            <w:gridSpan w:val="4"/>
            <w:tcBorders>
              <w:top w:val="single" w:sz="4" w:space="0" w:color="auto"/>
              <w:left w:val="single" w:sz="4" w:space="0" w:color="auto"/>
              <w:bottom w:val="single" w:sz="4" w:space="0" w:color="auto"/>
              <w:right w:val="single" w:sz="4" w:space="0" w:color="auto"/>
            </w:tcBorders>
            <w:hideMark/>
          </w:tcPr>
          <w:p w14:paraId="3219CB99"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Data i miejsce wystawienia:</w:t>
            </w:r>
          </w:p>
        </w:tc>
        <w:tc>
          <w:tcPr>
            <w:tcW w:w="3500" w:type="dxa"/>
            <w:gridSpan w:val="6"/>
            <w:tcBorders>
              <w:top w:val="single" w:sz="4" w:space="0" w:color="auto"/>
              <w:left w:val="single" w:sz="4" w:space="0" w:color="auto"/>
              <w:bottom w:val="single" w:sz="4" w:space="0" w:color="auto"/>
              <w:right w:val="single" w:sz="4" w:space="0" w:color="auto"/>
            </w:tcBorders>
            <w:vAlign w:val="center"/>
            <w:hideMark/>
          </w:tcPr>
          <w:p w14:paraId="22A48C1E" w14:textId="77777777" w:rsidR="009113AF" w:rsidRPr="00C7624A" w:rsidRDefault="009113AF" w:rsidP="009113AF">
            <w:pPr>
              <w:suppressLineNumbers/>
              <w:suppressAutoHyphens/>
              <w:snapToGrid w:val="0"/>
              <w:spacing w:before="120" w:after="120" w:line="240" w:lineRule="auto"/>
              <w:ind w:right="55"/>
              <w:jc w:val="center"/>
              <w:rPr>
                <w:rFonts w:ascii="Times New Roman" w:eastAsia="Times New Roman" w:hAnsi="Times New Roman" w:cs="Times New Roman"/>
                <w:b/>
                <w:sz w:val="24"/>
                <w:szCs w:val="24"/>
                <w:lang w:eastAsia="ar-SA"/>
              </w:rPr>
            </w:pPr>
            <w:r w:rsidRPr="00C7624A">
              <w:rPr>
                <w:rFonts w:ascii="Times New Roman" w:eastAsia="Times New Roman" w:hAnsi="Times New Roman" w:cs="Times New Roman"/>
                <w:b/>
                <w:sz w:val="24"/>
                <w:szCs w:val="24"/>
                <w:lang w:eastAsia="ar-SA"/>
              </w:rPr>
              <w:t>Cegłów, ...................20…r.</w:t>
            </w:r>
          </w:p>
        </w:tc>
      </w:tr>
      <w:tr w:rsidR="009113AF" w:rsidRPr="00C7624A" w14:paraId="35FB70EA" w14:textId="77777777" w:rsidTr="004153A9">
        <w:trPr>
          <w:trHeight w:val="595"/>
        </w:trPr>
        <w:tc>
          <w:tcPr>
            <w:tcW w:w="1326" w:type="dxa"/>
            <w:tcBorders>
              <w:top w:val="single" w:sz="4" w:space="0" w:color="auto"/>
              <w:left w:val="single" w:sz="4" w:space="0" w:color="auto"/>
              <w:bottom w:val="single" w:sz="4" w:space="0" w:color="auto"/>
              <w:right w:val="single" w:sz="4" w:space="0" w:color="auto"/>
            </w:tcBorders>
            <w:hideMark/>
          </w:tcPr>
          <w:p w14:paraId="23BB435D"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Lokalizacja:</w:t>
            </w:r>
          </w:p>
        </w:tc>
        <w:tc>
          <w:tcPr>
            <w:tcW w:w="8234" w:type="dxa"/>
            <w:gridSpan w:val="17"/>
            <w:tcBorders>
              <w:top w:val="single" w:sz="4" w:space="0" w:color="auto"/>
              <w:left w:val="single" w:sz="4" w:space="0" w:color="auto"/>
              <w:bottom w:val="single" w:sz="4" w:space="0" w:color="auto"/>
              <w:right w:val="single" w:sz="4" w:space="0" w:color="auto"/>
            </w:tcBorders>
            <w:vAlign w:val="center"/>
            <w:hideMark/>
          </w:tcPr>
          <w:p w14:paraId="62140B1E" w14:textId="77777777" w:rsidR="009113AF" w:rsidRPr="00C7624A" w:rsidRDefault="009113AF" w:rsidP="009113AF">
            <w:pPr>
              <w:widowControl w:val="0"/>
              <w:suppressAutoHyphens/>
              <w:autoSpaceDN w:val="0"/>
              <w:spacing w:before="120" w:after="120" w:line="240" w:lineRule="auto"/>
              <w:ind w:right="55"/>
              <w:textAlignment w:val="baseline"/>
              <w:rPr>
                <w:rFonts w:ascii="Times New Roman" w:eastAsia="SimSun" w:hAnsi="Times New Roman" w:cs="Times New Roman"/>
                <w:kern w:val="3"/>
                <w:sz w:val="24"/>
                <w:szCs w:val="24"/>
                <w:lang w:eastAsia="zh-CN" w:bidi="hi-IN"/>
              </w:rPr>
            </w:pPr>
          </w:p>
        </w:tc>
      </w:tr>
      <w:tr w:rsidR="009113AF" w:rsidRPr="00C7624A" w14:paraId="4191DE6C" w14:textId="77777777" w:rsidTr="004153A9">
        <w:trPr>
          <w:trHeight w:val="896"/>
        </w:trPr>
        <w:tc>
          <w:tcPr>
            <w:tcW w:w="1326" w:type="dxa"/>
            <w:tcBorders>
              <w:top w:val="single" w:sz="4" w:space="0" w:color="auto"/>
              <w:left w:val="single" w:sz="4" w:space="0" w:color="auto"/>
              <w:bottom w:val="single" w:sz="4" w:space="0" w:color="auto"/>
              <w:right w:val="single" w:sz="4" w:space="0" w:color="auto"/>
            </w:tcBorders>
            <w:hideMark/>
          </w:tcPr>
          <w:p w14:paraId="0A2793E2"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Rodzaj materiału:</w:t>
            </w:r>
          </w:p>
        </w:tc>
        <w:tc>
          <w:tcPr>
            <w:tcW w:w="8234" w:type="dxa"/>
            <w:gridSpan w:val="17"/>
            <w:tcBorders>
              <w:top w:val="single" w:sz="4" w:space="0" w:color="auto"/>
              <w:left w:val="single" w:sz="4" w:space="0" w:color="auto"/>
              <w:bottom w:val="single" w:sz="4" w:space="0" w:color="auto"/>
              <w:right w:val="single" w:sz="4" w:space="0" w:color="auto"/>
            </w:tcBorders>
            <w:vAlign w:val="center"/>
          </w:tcPr>
          <w:p w14:paraId="2B60F488" w14:textId="77777777" w:rsidR="009113AF" w:rsidRPr="00C7624A" w:rsidRDefault="009113AF" w:rsidP="009113AF">
            <w:pPr>
              <w:widowControl w:val="0"/>
              <w:suppressAutoHyphens/>
              <w:autoSpaceDN w:val="0"/>
              <w:spacing w:before="120" w:after="120" w:line="240" w:lineRule="auto"/>
              <w:ind w:right="55"/>
              <w:textAlignment w:val="baseline"/>
              <w:rPr>
                <w:rFonts w:ascii="Times New Roman" w:eastAsia="SimSun" w:hAnsi="Times New Roman" w:cs="Times New Roman"/>
                <w:b/>
                <w:kern w:val="3"/>
                <w:sz w:val="24"/>
                <w:szCs w:val="24"/>
                <w:lang w:eastAsia="zh-CN" w:bidi="hi-IN"/>
              </w:rPr>
            </w:pPr>
          </w:p>
        </w:tc>
      </w:tr>
      <w:tr w:rsidR="009113AF" w:rsidRPr="00C7624A" w14:paraId="65155D99" w14:textId="77777777" w:rsidTr="004153A9">
        <w:trPr>
          <w:trHeight w:val="522"/>
        </w:trPr>
        <w:tc>
          <w:tcPr>
            <w:tcW w:w="1326" w:type="dxa"/>
            <w:tcBorders>
              <w:top w:val="single" w:sz="4" w:space="0" w:color="auto"/>
              <w:left w:val="single" w:sz="4" w:space="0" w:color="auto"/>
              <w:bottom w:val="single" w:sz="4" w:space="0" w:color="auto"/>
              <w:right w:val="single" w:sz="4" w:space="0" w:color="auto"/>
            </w:tcBorders>
            <w:hideMark/>
          </w:tcPr>
          <w:p w14:paraId="140EA6FC"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Producent:</w:t>
            </w:r>
          </w:p>
        </w:tc>
        <w:tc>
          <w:tcPr>
            <w:tcW w:w="8234" w:type="dxa"/>
            <w:gridSpan w:val="17"/>
            <w:tcBorders>
              <w:top w:val="single" w:sz="4" w:space="0" w:color="auto"/>
              <w:left w:val="single" w:sz="4" w:space="0" w:color="auto"/>
              <w:bottom w:val="single" w:sz="4" w:space="0" w:color="auto"/>
              <w:right w:val="single" w:sz="4" w:space="0" w:color="auto"/>
            </w:tcBorders>
            <w:vAlign w:val="center"/>
            <w:hideMark/>
          </w:tcPr>
          <w:p w14:paraId="1128CB8B" w14:textId="77777777" w:rsidR="009113AF" w:rsidRPr="00C7624A" w:rsidRDefault="009113AF" w:rsidP="009113AF">
            <w:pPr>
              <w:widowControl w:val="0"/>
              <w:suppressAutoHyphens/>
              <w:autoSpaceDN w:val="0"/>
              <w:spacing w:before="120" w:after="120" w:line="240" w:lineRule="auto"/>
              <w:ind w:right="55"/>
              <w:textAlignment w:val="baseline"/>
              <w:rPr>
                <w:rFonts w:ascii="Times New Roman" w:eastAsia="SimSun" w:hAnsi="Times New Roman" w:cs="Times New Roman"/>
                <w:kern w:val="3"/>
                <w:sz w:val="24"/>
                <w:szCs w:val="24"/>
                <w:lang w:eastAsia="zh-CN" w:bidi="hi-IN"/>
              </w:rPr>
            </w:pPr>
          </w:p>
        </w:tc>
      </w:tr>
      <w:tr w:rsidR="009113AF" w:rsidRPr="00C7624A" w14:paraId="3BA2604A" w14:textId="77777777" w:rsidTr="004153A9">
        <w:trPr>
          <w:trHeight w:val="1088"/>
        </w:trPr>
        <w:tc>
          <w:tcPr>
            <w:tcW w:w="1326" w:type="dxa"/>
            <w:tcBorders>
              <w:top w:val="single" w:sz="4" w:space="0" w:color="auto"/>
              <w:left w:val="single" w:sz="4" w:space="0" w:color="auto"/>
              <w:bottom w:val="single" w:sz="4" w:space="0" w:color="auto"/>
              <w:right w:val="single" w:sz="4" w:space="0" w:color="auto"/>
            </w:tcBorders>
            <w:hideMark/>
          </w:tcPr>
          <w:p w14:paraId="7FB4A912"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Załączniki:</w:t>
            </w:r>
          </w:p>
        </w:tc>
        <w:tc>
          <w:tcPr>
            <w:tcW w:w="8234" w:type="dxa"/>
            <w:gridSpan w:val="17"/>
            <w:tcBorders>
              <w:top w:val="single" w:sz="4" w:space="0" w:color="auto"/>
              <w:left w:val="single" w:sz="4" w:space="0" w:color="auto"/>
              <w:bottom w:val="single" w:sz="4" w:space="0" w:color="auto"/>
              <w:right w:val="single" w:sz="4" w:space="0" w:color="auto"/>
            </w:tcBorders>
            <w:vAlign w:val="center"/>
            <w:hideMark/>
          </w:tcPr>
          <w:p w14:paraId="50C7065B" w14:textId="77777777" w:rsidR="009113AF" w:rsidRPr="00C7624A" w:rsidRDefault="009113AF">
            <w:pPr>
              <w:widowControl w:val="0"/>
              <w:numPr>
                <w:ilvl w:val="2"/>
                <w:numId w:val="71"/>
              </w:numPr>
              <w:suppressAutoHyphens/>
              <w:autoSpaceDN w:val="0"/>
              <w:spacing w:before="120" w:after="120" w:line="240" w:lineRule="auto"/>
              <w:ind w:right="55"/>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t>
            </w:r>
          </w:p>
          <w:p w14:paraId="7E4BC3C5" w14:textId="77777777" w:rsidR="009113AF" w:rsidRPr="00C7624A" w:rsidRDefault="009113AF">
            <w:pPr>
              <w:widowControl w:val="0"/>
              <w:numPr>
                <w:ilvl w:val="2"/>
                <w:numId w:val="71"/>
              </w:numPr>
              <w:suppressAutoHyphens/>
              <w:autoSpaceDN w:val="0"/>
              <w:spacing w:before="120" w:after="120" w:line="240" w:lineRule="auto"/>
              <w:ind w:right="55"/>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w:t>
            </w:r>
          </w:p>
        </w:tc>
      </w:tr>
      <w:tr w:rsidR="009113AF" w:rsidRPr="00C7624A" w14:paraId="55BB0527" w14:textId="77777777" w:rsidTr="004153A9">
        <w:trPr>
          <w:trHeight w:val="544"/>
        </w:trPr>
        <w:tc>
          <w:tcPr>
            <w:tcW w:w="9560" w:type="dxa"/>
            <w:gridSpan w:val="18"/>
            <w:tcBorders>
              <w:top w:val="single" w:sz="4" w:space="0" w:color="auto"/>
              <w:left w:val="single" w:sz="4" w:space="0" w:color="auto"/>
              <w:bottom w:val="single" w:sz="4" w:space="0" w:color="auto"/>
              <w:right w:val="single" w:sz="4" w:space="0" w:color="auto"/>
            </w:tcBorders>
            <w:vAlign w:val="center"/>
            <w:hideMark/>
          </w:tcPr>
          <w:p w14:paraId="5F54DD4F" w14:textId="77777777" w:rsidR="009113AF" w:rsidRPr="00C7624A" w:rsidRDefault="009113AF" w:rsidP="009113AF">
            <w:pPr>
              <w:widowControl w:val="0"/>
              <w:suppressAutoHyphens/>
              <w:autoSpaceDN w:val="0"/>
              <w:spacing w:before="120" w:after="120" w:line="240" w:lineRule="auto"/>
              <w:ind w:right="55"/>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Zgodnie z wymaganiami umowy nr ………………………… z dnia ………………………20……r.  oraz zapisami Projektu budowlanego i SST wnioskuję o wyrażenie zgody na zastosowanie wymienionych materiałów lub urządzeń:</w:t>
            </w:r>
          </w:p>
        </w:tc>
      </w:tr>
      <w:tr w:rsidR="009113AF" w:rsidRPr="00C7624A" w14:paraId="5B4A1D0E" w14:textId="77777777" w:rsidTr="004153A9">
        <w:trPr>
          <w:trHeight w:val="714"/>
        </w:trPr>
        <w:tc>
          <w:tcPr>
            <w:tcW w:w="1326" w:type="dxa"/>
            <w:tcBorders>
              <w:top w:val="single" w:sz="4" w:space="0" w:color="auto"/>
              <w:left w:val="single" w:sz="4" w:space="0" w:color="auto"/>
              <w:bottom w:val="single" w:sz="4" w:space="0" w:color="auto"/>
              <w:right w:val="single" w:sz="4" w:space="0" w:color="auto"/>
            </w:tcBorders>
            <w:hideMark/>
          </w:tcPr>
          <w:p w14:paraId="02C180C3"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Przedstawiciel wykonawcy:</w:t>
            </w:r>
          </w:p>
        </w:tc>
        <w:tc>
          <w:tcPr>
            <w:tcW w:w="1929" w:type="dxa"/>
            <w:gridSpan w:val="4"/>
            <w:tcBorders>
              <w:top w:val="single" w:sz="4" w:space="0" w:color="auto"/>
              <w:left w:val="single" w:sz="4" w:space="0" w:color="auto"/>
              <w:bottom w:val="single" w:sz="4" w:space="0" w:color="auto"/>
              <w:right w:val="single" w:sz="4" w:space="0" w:color="auto"/>
            </w:tcBorders>
            <w:vAlign w:val="center"/>
          </w:tcPr>
          <w:p w14:paraId="54757947" w14:textId="77777777" w:rsidR="009113AF" w:rsidRPr="00C7624A" w:rsidRDefault="009113AF" w:rsidP="009113AF">
            <w:pPr>
              <w:suppressLineNumbers/>
              <w:suppressAutoHyphens/>
              <w:snapToGrid w:val="0"/>
              <w:spacing w:before="120" w:after="120" w:line="240" w:lineRule="auto"/>
              <w:ind w:right="55"/>
              <w:jc w:val="center"/>
              <w:rPr>
                <w:rFonts w:ascii="Times New Roman" w:eastAsia="Times New Roman" w:hAnsi="Times New Roman" w:cs="Times New Roman"/>
                <w:sz w:val="24"/>
                <w:szCs w:val="24"/>
                <w:lang w:eastAsia="ar-SA"/>
              </w:rPr>
            </w:pPr>
          </w:p>
        </w:tc>
        <w:tc>
          <w:tcPr>
            <w:tcW w:w="821" w:type="dxa"/>
            <w:gridSpan w:val="2"/>
            <w:tcBorders>
              <w:top w:val="single" w:sz="4" w:space="0" w:color="auto"/>
              <w:left w:val="single" w:sz="4" w:space="0" w:color="auto"/>
              <w:bottom w:val="single" w:sz="4" w:space="0" w:color="auto"/>
              <w:right w:val="single" w:sz="4" w:space="0" w:color="auto"/>
            </w:tcBorders>
            <w:hideMark/>
          </w:tcPr>
          <w:p w14:paraId="39BA7ABA"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Data:</w:t>
            </w:r>
          </w:p>
        </w:tc>
        <w:tc>
          <w:tcPr>
            <w:tcW w:w="1549" w:type="dxa"/>
            <w:gridSpan w:val="4"/>
            <w:tcBorders>
              <w:top w:val="single" w:sz="4" w:space="0" w:color="auto"/>
              <w:left w:val="single" w:sz="4" w:space="0" w:color="auto"/>
              <w:bottom w:val="single" w:sz="4" w:space="0" w:color="auto"/>
              <w:right w:val="single" w:sz="4" w:space="0" w:color="auto"/>
            </w:tcBorders>
            <w:vAlign w:val="center"/>
          </w:tcPr>
          <w:p w14:paraId="42030B8F" w14:textId="77777777" w:rsidR="009113AF" w:rsidRPr="00C7624A" w:rsidRDefault="009113AF" w:rsidP="009113AF">
            <w:pPr>
              <w:suppressLineNumbers/>
              <w:suppressAutoHyphens/>
              <w:snapToGrid w:val="0"/>
              <w:spacing w:before="120" w:after="120" w:line="240" w:lineRule="auto"/>
              <w:ind w:right="55"/>
              <w:jc w:val="center"/>
              <w:rPr>
                <w:rFonts w:ascii="Times New Roman" w:eastAsia="Times New Roman" w:hAnsi="Times New Roman" w:cs="Times New Roman"/>
                <w:b/>
                <w:sz w:val="24"/>
                <w:szCs w:val="24"/>
                <w:lang w:eastAsia="ar-SA"/>
              </w:rPr>
            </w:pPr>
          </w:p>
        </w:tc>
        <w:tc>
          <w:tcPr>
            <w:tcW w:w="1592" w:type="dxa"/>
            <w:gridSpan w:val="4"/>
            <w:tcBorders>
              <w:top w:val="single" w:sz="4" w:space="0" w:color="auto"/>
              <w:left w:val="single" w:sz="4" w:space="0" w:color="auto"/>
              <w:bottom w:val="single" w:sz="4" w:space="0" w:color="auto"/>
              <w:right w:val="single" w:sz="4" w:space="0" w:color="auto"/>
            </w:tcBorders>
            <w:hideMark/>
          </w:tcPr>
          <w:p w14:paraId="09DF4C90"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Podpis:</w:t>
            </w:r>
          </w:p>
        </w:tc>
        <w:tc>
          <w:tcPr>
            <w:tcW w:w="2343" w:type="dxa"/>
            <w:gridSpan w:val="3"/>
            <w:tcBorders>
              <w:top w:val="single" w:sz="4" w:space="0" w:color="auto"/>
              <w:left w:val="single" w:sz="4" w:space="0" w:color="auto"/>
              <w:bottom w:val="single" w:sz="4" w:space="0" w:color="auto"/>
              <w:right w:val="single" w:sz="4" w:space="0" w:color="auto"/>
            </w:tcBorders>
            <w:vAlign w:val="center"/>
          </w:tcPr>
          <w:p w14:paraId="5688DB18" w14:textId="77777777" w:rsidR="009113AF" w:rsidRPr="00C7624A" w:rsidRDefault="009113AF" w:rsidP="009113AF">
            <w:pPr>
              <w:widowControl w:val="0"/>
              <w:suppressAutoHyphens/>
              <w:autoSpaceDN w:val="0"/>
              <w:spacing w:before="120" w:after="120" w:line="240" w:lineRule="auto"/>
              <w:ind w:right="55"/>
              <w:textAlignment w:val="baseline"/>
              <w:rPr>
                <w:rFonts w:ascii="Times New Roman" w:eastAsia="SimSun" w:hAnsi="Times New Roman" w:cs="Times New Roman"/>
                <w:kern w:val="3"/>
                <w:sz w:val="24"/>
                <w:szCs w:val="24"/>
                <w:lang w:eastAsia="zh-CN" w:bidi="hi-IN"/>
              </w:rPr>
            </w:pPr>
          </w:p>
        </w:tc>
      </w:tr>
      <w:tr w:rsidR="009113AF" w:rsidRPr="00C7624A" w14:paraId="11CAD73D" w14:textId="77777777" w:rsidTr="004153A9">
        <w:trPr>
          <w:trHeight w:val="696"/>
        </w:trPr>
        <w:tc>
          <w:tcPr>
            <w:tcW w:w="1326" w:type="dxa"/>
            <w:tcBorders>
              <w:top w:val="single" w:sz="4" w:space="0" w:color="auto"/>
              <w:left w:val="single" w:sz="4" w:space="0" w:color="auto"/>
              <w:bottom w:val="single" w:sz="4" w:space="0" w:color="auto"/>
              <w:right w:val="single" w:sz="4" w:space="0" w:color="auto"/>
            </w:tcBorders>
            <w:vAlign w:val="center"/>
            <w:hideMark/>
          </w:tcPr>
          <w:p w14:paraId="45498D29" w14:textId="77777777" w:rsidR="009113AF" w:rsidRPr="00C7624A" w:rsidRDefault="009113AF" w:rsidP="009113AF">
            <w:pPr>
              <w:widowControl w:val="0"/>
              <w:suppressAutoHyphens/>
              <w:autoSpaceDN w:val="0"/>
              <w:spacing w:before="120" w:after="120" w:line="240" w:lineRule="auto"/>
              <w:ind w:right="55"/>
              <w:textAlignment w:val="baseline"/>
              <w:rPr>
                <w:rFonts w:ascii="Times New Roman" w:eastAsia="SimSun" w:hAnsi="Times New Roman" w:cs="Times New Roman"/>
                <w:kern w:val="3"/>
                <w:sz w:val="24"/>
                <w:szCs w:val="24"/>
                <w:lang w:eastAsia="zh-CN" w:bidi="hi-IN"/>
              </w:rPr>
            </w:pPr>
            <w:r w:rsidRPr="00C7624A">
              <w:rPr>
                <w:rFonts w:ascii="Times New Roman" w:eastAsia="SimSun" w:hAnsi="Times New Roman" w:cs="Times New Roman"/>
                <w:kern w:val="3"/>
                <w:sz w:val="24"/>
                <w:szCs w:val="24"/>
                <w:lang w:eastAsia="zh-CN" w:bidi="hi-IN"/>
              </w:rPr>
              <w:t>Status wniosku:</w:t>
            </w:r>
          </w:p>
        </w:tc>
        <w:tc>
          <w:tcPr>
            <w:tcW w:w="1411" w:type="dxa"/>
            <w:gridSpan w:val="2"/>
            <w:tcBorders>
              <w:top w:val="single" w:sz="4" w:space="0" w:color="auto"/>
              <w:left w:val="single" w:sz="4" w:space="0" w:color="auto"/>
              <w:bottom w:val="single" w:sz="4" w:space="0" w:color="auto"/>
              <w:right w:val="single" w:sz="4" w:space="0" w:color="auto"/>
            </w:tcBorders>
            <w:hideMark/>
          </w:tcPr>
          <w:p w14:paraId="31B92707"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Zatwierdzono:</w:t>
            </w:r>
          </w:p>
        </w:tc>
        <w:tc>
          <w:tcPr>
            <w:tcW w:w="1339" w:type="dxa"/>
            <w:gridSpan w:val="4"/>
            <w:tcBorders>
              <w:top w:val="single" w:sz="4" w:space="0" w:color="auto"/>
              <w:left w:val="single" w:sz="4" w:space="0" w:color="auto"/>
              <w:bottom w:val="single" w:sz="4" w:space="0" w:color="auto"/>
              <w:right w:val="single" w:sz="4" w:space="0" w:color="auto"/>
            </w:tcBorders>
            <w:vAlign w:val="center"/>
          </w:tcPr>
          <w:p w14:paraId="271AF5CF" w14:textId="77777777" w:rsidR="009113AF" w:rsidRPr="00C7624A" w:rsidRDefault="009113AF" w:rsidP="009113AF">
            <w:pPr>
              <w:suppressLineNumbers/>
              <w:suppressAutoHyphens/>
              <w:snapToGrid w:val="0"/>
              <w:spacing w:before="120" w:after="120" w:line="240" w:lineRule="auto"/>
              <w:ind w:right="55"/>
              <w:jc w:val="center"/>
              <w:rPr>
                <w:rFonts w:ascii="Times New Roman" w:eastAsia="Times New Roman" w:hAnsi="Times New Roman" w:cs="Times New Roman"/>
                <w:b/>
                <w:sz w:val="24"/>
                <w:szCs w:val="24"/>
                <w:lang w:eastAsia="ar-SA"/>
              </w:rPr>
            </w:pPr>
          </w:p>
        </w:tc>
        <w:tc>
          <w:tcPr>
            <w:tcW w:w="1402" w:type="dxa"/>
            <w:gridSpan w:val="3"/>
            <w:tcBorders>
              <w:top w:val="single" w:sz="4" w:space="0" w:color="auto"/>
              <w:left w:val="single" w:sz="4" w:space="0" w:color="auto"/>
              <w:bottom w:val="single" w:sz="4" w:space="0" w:color="auto"/>
              <w:right w:val="single" w:sz="4" w:space="0" w:color="auto"/>
            </w:tcBorders>
            <w:hideMark/>
          </w:tcPr>
          <w:p w14:paraId="5054DDDD"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Zatwierdzono z uwagami:</w:t>
            </w:r>
          </w:p>
        </w:tc>
        <w:tc>
          <w:tcPr>
            <w:tcW w:w="1382" w:type="dxa"/>
            <w:gridSpan w:val="4"/>
            <w:tcBorders>
              <w:top w:val="single" w:sz="4" w:space="0" w:color="auto"/>
              <w:left w:val="single" w:sz="4" w:space="0" w:color="auto"/>
              <w:bottom w:val="single" w:sz="4" w:space="0" w:color="auto"/>
              <w:right w:val="single" w:sz="4" w:space="0" w:color="auto"/>
            </w:tcBorders>
            <w:vAlign w:val="center"/>
          </w:tcPr>
          <w:p w14:paraId="62D0550E" w14:textId="77777777" w:rsidR="009113AF" w:rsidRPr="00C7624A" w:rsidRDefault="009113AF" w:rsidP="009113AF">
            <w:pPr>
              <w:suppressLineNumbers/>
              <w:suppressAutoHyphens/>
              <w:snapToGrid w:val="0"/>
              <w:spacing w:before="120" w:after="120" w:line="240" w:lineRule="auto"/>
              <w:ind w:right="55"/>
              <w:jc w:val="center"/>
              <w:rPr>
                <w:rFonts w:ascii="Times New Roman" w:eastAsia="Times New Roman" w:hAnsi="Times New Roman" w:cs="Times New Roman"/>
                <w:b/>
                <w:sz w:val="24"/>
                <w:szCs w:val="24"/>
                <w:lang w:eastAsia="ar-SA"/>
              </w:rPr>
            </w:pPr>
          </w:p>
        </w:tc>
        <w:tc>
          <w:tcPr>
            <w:tcW w:w="1375" w:type="dxa"/>
            <w:gridSpan w:val="3"/>
            <w:tcBorders>
              <w:top w:val="single" w:sz="4" w:space="0" w:color="auto"/>
              <w:left w:val="single" w:sz="4" w:space="0" w:color="auto"/>
              <w:bottom w:val="single" w:sz="4" w:space="0" w:color="auto"/>
              <w:right w:val="single" w:sz="4" w:space="0" w:color="auto"/>
            </w:tcBorders>
            <w:hideMark/>
          </w:tcPr>
          <w:p w14:paraId="6D5BD7E5"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Odrzucono:</w:t>
            </w:r>
          </w:p>
        </w:tc>
        <w:tc>
          <w:tcPr>
            <w:tcW w:w="1325" w:type="dxa"/>
            <w:tcBorders>
              <w:top w:val="single" w:sz="4" w:space="0" w:color="auto"/>
              <w:left w:val="single" w:sz="4" w:space="0" w:color="auto"/>
              <w:bottom w:val="single" w:sz="4" w:space="0" w:color="auto"/>
              <w:right w:val="single" w:sz="4" w:space="0" w:color="auto"/>
            </w:tcBorders>
            <w:vAlign w:val="center"/>
          </w:tcPr>
          <w:p w14:paraId="777655EA" w14:textId="77777777" w:rsidR="009113AF" w:rsidRPr="00C7624A" w:rsidRDefault="009113AF" w:rsidP="009113AF">
            <w:pPr>
              <w:suppressLineNumbers/>
              <w:suppressAutoHyphens/>
              <w:snapToGrid w:val="0"/>
              <w:spacing w:before="120" w:after="120" w:line="240" w:lineRule="auto"/>
              <w:ind w:right="55"/>
              <w:jc w:val="center"/>
              <w:rPr>
                <w:rFonts w:ascii="Times New Roman" w:eastAsia="Times New Roman" w:hAnsi="Times New Roman" w:cs="Times New Roman"/>
                <w:b/>
                <w:sz w:val="24"/>
                <w:szCs w:val="24"/>
                <w:lang w:eastAsia="ar-SA"/>
              </w:rPr>
            </w:pPr>
          </w:p>
        </w:tc>
      </w:tr>
      <w:tr w:rsidR="009113AF" w:rsidRPr="00C7624A" w14:paraId="6DA49A0B" w14:textId="77777777" w:rsidTr="004153A9">
        <w:trPr>
          <w:trHeight w:val="227"/>
        </w:trPr>
        <w:tc>
          <w:tcPr>
            <w:tcW w:w="1326" w:type="dxa"/>
            <w:tcBorders>
              <w:top w:val="single" w:sz="4" w:space="0" w:color="auto"/>
              <w:left w:val="single" w:sz="4" w:space="0" w:color="auto"/>
              <w:bottom w:val="single" w:sz="4" w:space="0" w:color="auto"/>
              <w:right w:val="single" w:sz="4" w:space="0" w:color="auto"/>
            </w:tcBorders>
            <w:hideMark/>
          </w:tcPr>
          <w:p w14:paraId="2DB001EC"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Uwagi</w:t>
            </w:r>
          </w:p>
          <w:p w14:paraId="54468E81" w14:textId="77777777" w:rsidR="009113AF" w:rsidRPr="00C7624A" w:rsidRDefault="009113AF" w:rsidP="009113AF">
            <w:pPr>
              <w:suppressLineNumbers/>
              <w:suppressAutoHyphens/>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 xml:space="preserve">inspektora </w:t>
            </w:r>
          </w:p>
          <w:p w14:paraId="31D5C78D" w14:textId="77777777" w:rsidR="009113AF" w:rsidRPr="00C7624A" w:rsidRDefault="009113AF" w:rsidP="009113AF">
            <w:pPr>
              <w:suppressLineNumbers/>
              <w:suppressAutoHyphens/>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nadzoru:</w:t>
            </w:r>
          </w:p>
        </w:tc>
        <w:tc>
          <w:tcPr>
            <w:tcW w:w="8234" w:type="dxa"/>
            <w:gridSpan w:val="17"/>
            <w:tcBorders>
              <w:top w:val="single" w:sz="4" w:space="0" w:color="auto"/>
              <w:left w:val="single" w:sz="4" w:space="0" w:color="auto"/>
              <w:bottom w:val="single" w:sz="4" w:space="0" w:color="auto"/>
              <w:right w:val="single" w:sz="4" w:space="0" w:color="auto"/>
            </w:tcBorders>
            <w:vAlign w:val="center"/>
          </w:tcPr>
          <w:p w14:paraId="71553A25" w14:textId="77777777" w:rsidR="009113AF" w:rsidRPr="00C7624A" w:rsidRDefault="009113AF" w:rsidP="009113AF">
            <w:pPr>
              <w:widowControl w:val="0"/>
              <w:suppressAutoHyphens/>
              <w:autoSpaceDN w:val="0"/>
              <w:spacing w:before="120" w:after="120" w:line="240" w:lineRule="auto"/>
              <w:ind w:right="55"/>
              <w:textAlignment w:val="baseline"/>
              <w:rPr>
                <w:rFonts w:ascii="Times New Roman" w:eastAsia="SimSun" w:hAnsi="Times New Roman" w:cs="Times New Roman"/>
                <w:kern w:val="3"/>
                <w:sz w:val="24"/>
                <w:szCs w:val="24"/>
                <w:lang w:eastAsia="zh-CN" w:bidi="hi-IN"/>
              </w:rPr>
            </w:pPr>
          </w:p>
        </w:tc>
      </w:tr>
      <w:tr w:rsidR="009113AF" w:rsidRPr="00C7624A" w14:paraId="446DAED2" w14:textId="77777777" w:rsidTr="004153A9">
        <w:trPr>
          <w:trHeight w:val="227"/>
        </w:trPr>
        <w:tc>
          <w:tcPr>
            <w:tcW w:w="1326" w:type="dxa"/>
            <w:tcBorders>
              <w:top w:val="single" w:sz="4" w:space="0" w:color="auto"/>
              <w:left w:val="single" w:sz="4" w:space="0" w:color="auto"/>
              <w:bottom w:val="single" w:sz="4" w:space="0" w:color="auto"/>
              <w:right w:val="single" w:sz="4" w:space="0" w:color="auto"/>
            </w:tcBorders>
          </w:tcPr>
          <w:p w14:paraId="5EB69AE5"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lastRenderedPageBreak/>
              <w:t xml:space="preserve">Uwagi </w:t>
            </w:r>
          </w:p>
          <w:p w14:paraId="1E61299F"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p>
          <w:p w14:paraId="108677DB"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Projektanta</w:t>
            </w:r>
          </w:p>
        </w:tc>
        <w:tc>
          <w:tcPr>
            <w:tcW w:w="8234" w:type="dxa"/>
            <w:gridSpan w:val="17"/>
            <w:tcBorders>
              <w:top w:val="single" w:sz="4" w:space="0" w:color="auto"/>
              <w:left w:val="single" w:sz="4" w:space="0" w:color="auto"/>
              <w:bottom w:val="single" w:sz="4" w:space="0" w:color="auto"/>
              <w:right w:val="single" w:sz="4" w:space="0" w:color="auto"/>
            </w:tcBorders>
            <w:vAlign w:val="center"/>
          </w:tcPr>
          <w:p w14:paraId="11B0BDCA" w14:textId="77777777" w:rsidR="009113AF" w:rsidRPr="00C7624A" w:rsidRDefault="009113AF" w:rsidP="009113AF">
            <w:pPr>
              <w:widowControl w:val="0"/>
              <w:suppressAutoHyphens/>
              <w:autoSpaceDN w:val="0"/>
              <w:spacing w:before="120" w:after="120" w:line="240" w:lineRule="auto"/>
              <w:ind w:right="55"/>
              <w:textAlignment w:val="baseline"/>
              <w:rPr>
                <w:rFonts w:ascii="Times New Roman" w:eastAsia="SimSun" w:hAnsi="Times New Roman" w:cs="Times New Roman"/>
                <w:kern w:val="3"/>
                <w:sz w:val="24"/>
                <w:szCs w:val="24"/>
                <w:lang w:eastAsia="zh-CN" w:bidi="hi-IN"/>
              </w:rPr>
            </w:pPr>
          </w:p>
        </w:tc>
      </w:tr>
      <w:tr w:rsidR="009113AF" w:rsidRPr="00C7624A" w14:paraId="065B947F" w14:textId="77777777" w:rsidTr="004153A9">
        <w:trPr>
          <w:trHeight w:val="170"/>
        </w:trPr>
        <w:tc>
          <w:tcPr>
            <w:tcW w:w="1326" w:type="dxa"/>
            <w:tcBorders>
              <w:top w:val="single" w:sz="4" w:space="0" w:color="auto"/>
              <w:left w:val="single" w:sz="4" w:space="0" w:color="auto"/>
              <w:bottom w:val="single" w:sz="4" w:space="0" w:color="auto"/>
              <w:right w:val="single" w:sz="4" w:space="0" w:color="auto"/>
            </w:tcBorders>
          </w:tcPr>
          <w:p w14:paraId="3ED89039"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 xml:space="preserve">Uwagi </w:t>
            </w:r>
          </w:p>
          <w:p w14:paraId="15219DB2" w14:textId="77777777" w:rsidR="009113AF" w:rsidRPr="00C7624A" w:rsidRDefault="009113AF" w:rsidP="009113AF">
            <w:pPr>
              <w:suppressLineNumbers/>
              <w:suppressAutoHyphens/>
              <w:spacing w:before="120" w:after="120" w:line="240" w:lineRule="auto"/>
              <w:ind w:right="55"/>
              <w:rPr>
                <w:rFonts w:ascii="Times New Roman" w:eastAsia="Times New Roman" w:hAnsi="Times New Roman" w:cs="Times New Roman"/>
                <w:sz w:val="24"/>
                <w:szCs w:val="24"/>
                <w:lang w:eastAsia="ar-SA"/>
              </w:rPr>
            </w:pPr>
          </w:p>
          <w:p w14:paraId="45AB77FA" w14:textId="77777777" w:rsidR="009113AF" w:rsidRPr="00C7624A" w:rsidRDefault="009113AF" w:rsidP="009113AF">
            <w:pPr>
              <w:suppressLineNumbers/>
              <w:suppressAutoHyphens/>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Zamawiającego:</w:t>
            </w:r>
          </w:p>
        </w:tc>
        <w:tc>
          <w:tcPr>
            <w:tcW w:w="8234" w:type="dxa"/>
            <w:gridSpan w:val="17"/>
            <w:tcBorders>
              <w:top w:val="single" w:sz="4" w:space="0" w:color="auto"/>
              <w:left w:val="single" w:sz="4" w:space="0" w:color="auto"/>
              <w:bottom w:val="single" w:sz="4" w:space="0" w:color="auto"/>
              <w:right w:val="single" w:sz="4" w:space="0" w:color="auto"/>
            </w:tcBorders>
            <w:vAlign w:val="center"/>
          </w:tcPr>
          <w:p w14:paraId="5E268224" w14:textId="77777777" w:rsidR="009113AF" w:rsidRPr="00C7624A" w:rsidRDefault="009113AF" w:rsidP="009113AF">
            <w:pPr>
              <w:widowControl w:val="0"/>
              <w:suppressAutoHyphens/>
              <w:autoSpaceDN w:val="0"/>
              <w:spacing w:before="120" w:after="120" w:line="240" w:lineRule="auto"/>
              <w:ind w:right="55"/>
              <w:textAlignment w:val="baseline"/>
              <w:rPr>
                <w:rFonts w:ascii="Times New Roman" w:eastAsia="SimSun" w:hAnsi="Times New Roman" w:cs="Times New Roman"/>
                <w:kern w:val="3"/>
                <w:sz w:val="24"/>
                <w:szCs w:val="24"/>
                <w:lang w:eastAsia="zh-CN" w:bidi="hi-IN"/>
              </w:rPr>
            </w:pPr>
          </w:p>
        </w:tc>
      </w:tr>
      <w:tr w:rsidR="009113AF" w:rsidRPr="00C7624A" w14:paraId="2C8512A7" w14:textId="77777777" w:rsidTr="004153A9">
        <w:trPr>
          <w:trHeight w:val="884"/>
        </w:trPr>
        <w:tc>
          <w:tcPr>
            <w:tcW w:w="1326" w:type="dxa"/>
            <w:tcBorders>
              <w:top w:val="single" w:sz="4" w:space="0" w:color="auto"/>
              <w:left w:val="single" w:sz="4" w:space="0" w:color="auto"/>
              <w:bottom w:val="single" w:sz="4" w:space="0" w:color="auto"/>
              <w:right w:val="single" w:sz="4" w:space="0" w:color="auto"/>
            </w:tcBorders>
          </w:tcPr>
          <w:p w14:paraId="025C7175"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 xml:space="preserve">Inspektor </w:t>
            </w:r>
          </w:p>
          <w:p w14:paraId="2F793427"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nadzoru:</w:t>
            </w:r>
          </w:p>
          <w:p w14:paraId="57D27ACF"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p>
        </w:tc>
        <w:tc>
          <w:tcPr>
            <w:tcW w:w="1675" w:type="dxa"/>
            <w:gridSpan w:val="3"/>
            <w:tcBorders>
              <w:top w:val="single" w:sz="4" w:space="0" w:color="auto"/>
              <w:left w:val="single" w:sz="4" w:space="0" w:color="auto"/>
              <w:bottom w:val="single" w:sz="4" w:space="0" w:color="auto"/>
              <w:right w:val="single" w:sz="4" w:space="0" w:color="auto"/>
            </w:tcBorders>
          </w:tcPr>
          <w:p w14:paraId="40BE4259"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p>
        </w:tc>
        <w:tc>
          <w:tcPr>
            <w:tcW w:w="1613" w:type="dxa"/>
            <w:gridSpan w:val="5"/>
            <w:tcBorders>
              <w:top w:val="single" w:sz="4" w:space="0" w:color="auto"/>
              <w:left w:val="single" w:sz="4" w:space="0" w:color="auto"/>
              <w:bottom w:val="single" w:sz="4" w:space="0" w:color="auto"/>
              <w:right w:val="single" w:sz="4" w:space="0" w:color="auto"/>
            </w:tcBorders>
            <w:hideMark/>
          </w:tcPr>
          <w:p w14:paraId="5E04206E"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Data:</w:t>
            </w:r>
          </w:p>
        </w:tc>
        <w:tc>
          <w:tcPr>
            <w:tcW w:w="1694" w:type="dxa"/>
            <w:gridSpan w:val="4"/>
            <w:tcBorders>
              <w:top w:val="single" w:sz="4" w:space="0" w:color="auto"/>
              <w:left w:val="single" w:sz="4" w:space="0" w:color="auto"/>
              <w:bottom w:val="single" w:sz="4" w:space="0" w:color="auto"/>
              <w:right w:val="single" w:sz="4" w:space="0" w:color="auto"/>
            </w:tcBorders>
          </w:tcPr>
          <w:p w14:paraId="5F5CFC78"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p>
        </w:tc>
        <w:tc>
          <w:tcPr>
            <w:tcW w:w="1647" w:type="dxa"/>
            <w:gridSpan w:val="3"/>
            <w:tcBorders>
              <w:top w:val="single" w:sz="4" w:space="0" w:color="auto"/>
              <w:left w:val="single" w:sz="4" w:space="0" w:color="auto"/>
              <w:bottom w:val="single" w:sz="4" w:space="0" w:color="auto"/>
              <w:right w:val="single" w:sz="4" w:space="0" w:color="auto"/>
            </w:tcBorders>
            <w:hideMark/>
          </w:tcPr>
          <w:p w14:paraId="0D4E5FA3"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Podpis:</w:t>
            </w:r>
          </w:p>
        </w:tc>
        <w:tc>
          <w:tcPr>
            <w:tcW w:w="1605" w:type="dxa"/>
            <w:gridSpan w:val="2"/>
            <w:tcBorders>
              <w:top w:val="single" w:sz="4" w:space="0" w:color="auto"/>
              <w:left w:val="single" w:sz="4" w:space="0" w:color="auto"/>
              <w:bottom w:val="single" w:sz="4" w:space="0" w:color="auto"/>
              <w:right w:val="single" w:sz="4" w:space="0" w:color="auto"/>
            </w:tcBorders>
          </w:tcPr>
          <w:p w14:paraId="12B7B41A"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p>
        </w:tc>
      </w:tr>
      <w:tr w:rsidR="009113AF" w:rsidRPr="00C7624A" w14:paraId="54A7A477" w14:textId="77777777" w:rsidTr="004153A9">
        <w:trPr>
          <w:trHeight w:val="884"/>
        </w:trPr>
        <w:tc>
          <w:tcPr>
            <w:tcW w:w="1326" w:type="dxa"/>
            <w:tcBorders>
              <w:top w:val="single" w:sz="4" w:space="0" w:color="auto"/>
              <w:left w:val="single" w:sz="4" w:space="0" w:color="auto"/>
              <w:bottom w:val="single" w:sz="4" w:space="0" w:color="auto"/>
              <w:right w:val="single" w:sz="4" w:space="0" w:color="auto"/>
            </w:tcBorders>
            <w:hideMark/>
          </w:tcPr>
          <w:p w14:paraId="082955E8"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Projektant</w:t>
            </w:r>
          </w:p>
        </w:tc>
        <w:tc>
          <w:tcPr>
            <w:tcW w:w="1675" w:type="dxa"/>
            <w:gridSpan w:val="3"/>
            <w:tcBorders>
              <w:top w:val="single" w:sz="4" w:space="0" w:color="auto"/>
              <w:left w:val="single" w:sz="4" w:space="0" w:color="auto"/>
              <w:bottom w:val="single" w:sz="4" w:space="0" w:color="auto"/>
              <w:right w:val="single" w:sz="4" w:space="0" w:color="auto"/>
            </w:tcBorders>
          </w:tcPr>
          <w:p w14:paraId="34D15277"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p>
        </w:tc>
        <w:tc>
          <w:tcPr>
            <w:tcW w:w="1613" w:type="dxa"/>
            <w:gridSpan w:val="5"/>
            <w:tcBorders>
              <w:top w:val="single" w:sz="4" w:space="0" w:color="auto"/>
              <w:left w:val="single" w:sz="4" w:space="0" w:color="auto"/>
              <w:bottom w:val="single" w:sz="4" w:space="0" w:color="auto"/>
              <w:right w:val="single" w:sz="4" w:space="0" w:color="auto"/>
            </w:tcBorders>
            <w:hideMark/>
          </w:tcPr>
          <w:p w14:paraId="5D556703"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Data</w:t>
            </w:r>
          </w:p>
        </w:tc>
        <w:tc>
          <w:tcPr>
            <w:tcW w:w="1694" w:type="dxa"/>
            <w:gridSpan w:val="4"/>
            <w:tcBorders>
              <w:top w:val="single" w:sz="4" w:space="0" w:color="auto"/>
              <w:left w:val="single" w:sz="4" w:space="0" w:color="auto"/>
              <w:bottom w:val="single" w:sz="4" w:space="0" w:color="auto"/>
              <w:right w:val="single" w:sz="4" w:space="0" w:color="auto"/>
            </w:tcBorders>
          </w:tcPr>
          <w:p w14:paraId="305DB861"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p>
        </w:tc>
        <w:tc>
          <w:tcPr>
            <w:tcW w:w="1647" w:type="dxa"/>
            <w:gridSpan w:val="3"/>
            <w:tcBorders>
              <w:top w:val="single" w:sz="4" w:space="0" w:color="auto"/>
              <w:left w:val="single" w:sz="4" w:space="0" w:color="auto"/>
              <w:bottom w:val="single" w:sz="4" w:space="0" w:color="auto"/>
              <w:right w:val="single" w:sz="4" w:space="0" w:color="auto"/>
            </w:tcBorders>
            <w:hideMark/>
          </w:tcPr>
          <w:p w14:paraId="1677365C"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Podpis</w:t>
            </w:r>
          </w:p>
        </w:tc>
        <w:tc>
          <w:tcPr>
            <w:tcW w:w="1605" w:type="dxa"/>
            <w:gridSpan w:val="2"/>
            <w:tcBorders>
              <w:top w:val="single" w:sz="4" w:space="0" w:color="auto"/>
              <w:left w:val="single" w:sz="4" w:space="0" w:color="auto"/>
              <w:bottom w:val="single" w:sz="4" w:space="0" w:color="auto"/>
              <w:right w:val="single" w:sz="4" w:space="0" w:color="auto"/>
            </w:tcBorders>
          </w:tcPr>
          <w:p w14:paraId="766D2815"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p>
        </w:tc>
      </w:tr>
      <w:tr w:rsidR="009113AF" w:rsidRPr="00C7624A" w14:paraId="5529703B" w14:textId="77777777" w:rsidTr="004153A9">
        <w:trPr>
          <w:trHeight w:val="885"/>
        </w:trPr>
        <w:tc>
          <w:tcPr>
            <w:tcW w:w="1326" w:type="dxa"/>
            <w:tcBorders>
              <w:top w:val="single" w:sz="4" w:space="0" w:color="auto"/>
              <w:left w:val="single" w:sz="4" w:space="0" w:color="auto"/>
              <w:bottom w:val="single" w:sz="4" w:space="0" w:color="auto"/>
              <w:right w:val="single" w:sz="4" w:space="0" w:color="auto"/>
            </w:tcBorders>
          </w:tcPr>
          <w:p w14:paraId="3E5D465E"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Zamawiający:</w:t>
            </w:r>
          </w:p>
          <w:p w14:paraId="1B615586"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p>
          <w:p w14:paraId="001AB333"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p>
          <w:p w14:paraId="1B5963E0"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p>
        </w:tc>
        <w:tc>
          <w:tcPr>
            <w:tcW w:w="1675" w:type="dxa"/>
            <w:gridSpan w:val="3"/>
            <w:tcBorders>
              <w:top w:val="single" w:sz="4" w:space="0" w:color="auto"/>
              <w:left w:val="single" w:sz="4" w:space="0" w:color="auto"/>
              <w:bottom w:val="single" w:sz="4" w:space="0" w:color="auto"/>
              <w:right w:val="single" w:sz="4" w:space="0" w:color="auto"/>
            </w:tcBorders>
          </w:tcPr>
          <w:p w14:paraId="4F5952A1"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p>
        </w:tc>
        <w:tc>
          <w:tcPr>
            <w:tcW w:w="1613" w:type="dxa"/>
            <w:gridSpan w:val="5"/>
            <w:tcBorders>
              <w:top w:val="single" w:sz="4" w:space="0" w:color="auto"/>
              <w:left w:val="single" w:sz="4" w:space="0" w:color="auto"/>
              <w:bottom w:val="single" w:sz="4" w:space="0" w:color="auto"/>
              <w:right w:val="single" w:sz="4" w:space="0" w:color="auto"/>
            </w:tcBorders>
            <w:hideMark/>
          </w:tcPr>
          <w:p w14:paraId="30C3D2F1"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Data:</w:t>
            </w:r>
          </w:p>
        </w:tc>
        <w:tc>
          <w:tcPr>
            <w:tcW w:w="1694" w:type="dxa"/>
            <w:gridSpan w:val="4"/>
            <w:tcBorders>
              <w:top w:val="single" w:sz="4" w:space="0" w:color="auto"/>
              <w:left w:val="single" w:sz="4" w:space="0" w:color="auto"/>
              <w:bottom w:val="single" w:sz="4" w:space="0" w:color="auto"/>
              <w:right w:val="single" w:sz="4" w:space="0" w:color="auto"/>
            </w:tcBorders>
          </w:tcPr>
          <w:p w14:paraId="638022F8"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p>
        </w:tc>
        <w:tc>
          <w:tcPr>
            <w:tcW w:w="1647" w:type="dxa"/>
            <w:gridSpan w:val="3"/>
            <w:tcBorders>
              <w:top w:val="single" w:sz="4" w:space="0" w:color="auto"/>
              <w:left w:val="single" w:sz="4" w:space="0" w:color="auto"/>
              <w:bottom w:val="single" w:sz="4" w:space="0" w:color="auto"/>
              <w:right w:val="single" w:sz="4" w:space="0" w:color="auto"/>
            </w:tcBorders>
            <w:hideMark/>
          </w:tcPr>
          <w:p w14:paraId="45CA5F82"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r w:rsidRPr="00C7624A">
              <w:rPr>
                <w:rFonts w:ascii="Times New Roman" w:eastAsia="Times New Roman" w:hAnsi="Times New Roman" w:cs="Times New Roman"/>
                <w:sz w:val="24"/>
                <w:szCs w:val="24"/>
                <w:lang w:eastAsia="ar-SA"/>
              </w:rPr>
              <w:t>Podpis:</w:t>
            </w:r>
          </w:p>
        </w:tc>
        <w:tc>
          <w:tcPr>
            <w:tcW w:w="1605" w:type="dxa"/>
            <w:gridSpan w:val="2"/>
            <w:tcBorders>
              <w:top w:val="single" w:sz="4" w:space="0" w:color="auto"/>
              <w:left w:val="single" w:sz="4" w:space="0" w:color="auto"/>
              <w:bottom w:val="single" w:sz="4" w:space="0" w:color="auto"/>
              <w:right w:val="single" w:sz="4" w:space="0" w:color="auto"/>
            </w:tcBorders>
          </w:tcPr>
          <w:p w14:paraId="7FBEC8C7" w14:textId="77777777" w:rsidR="009113AF" w:rsidRPr="00C7624A" w:rsidRDefault="009113AF" w:rsidP="009113AF">
            <w:pPr>
              <w:suppressLineNumbers/>
              <w:suppressAutoHyphens/>
              <w:snapToGrid w:val="0"/>
              <w:spacing w:before="120" w:after="120" w:line="240" w:lineRule="auto"/>
              <w:ind w:right="55"/>
              <w:rPr>
                <w:rFonts w:ascii="Times New Roman" w:eastAsia="Times New Roman" w:hAnsi="Times New Roman" w:cs="Times New Roman"/>
                <w:sz w:val="24"/>
                <w:szCs w:val="24"/>
                <w:lang w:eastAsia="ar-SA"/>
              </w:rPr>
            </w:pPr>
          </w:p>
        </w:tc>
      </w:tr>
    </w:tbl>
    <w:p w14:paraId="31C35DAD" w14:textId="77777777" w:rsidR="009113AF" w:rsidRPr="00C7624A" w:rsidRDefault="009113AF" w:rsidP="009113AF">
      <w:pPr>
        <w:widowControl w:val="0"/>
        <w:tabs>
          <w:tab w:val="left" w:pos="6946"/>
        </w:tabs>
        <w:suppressAutoHyphens/>
        <w:autoSpaceDN w:val="0"/>
        <w:spacing w:before="120" w:after="120" w:line="240" w:lineRule="auto"/>
        <w:ind w:right="55"/>
        <w:textAlignment w:val="baseline"/>
        <w:rPr>
          <w:rFonts w:ascii="Times New Roman" w:eastAsia="SimSun" w:hAnsi="Times New Roman" w:cs="Times New Roman"/>
          <w:kern w:val="3"/>
          <w:sz w:val="24"/>
          <w:szCs w:val="24"/>
          <w:vertAlign w:val="superscript"/>
          <w:lang w:eastAsia="zh-CN" w:bidi="hi-IN"/>
        </w:rPr>
      </w:pPr>
    </w:p>
    <w:p w14:paraId="2EED924F" w14:textId="77777777" w:rsidR="009113AF" w:rsidRPr="00C7624A" w:rsidRDefault="009113AF" w:rsidP="009113AF">
      <w:pPr>
        <w:spacing w:before="120" w:after="120" w:line="240" w:lineRule="auto"/>
        <w:ind w:right="55"/>
        <w:jc w:val="center"/>
        <w:rPr>
          <w:rFonts w:ascii="Times New Roman" w:eastAsia="Times New Roman" w:hAnsi="Times New Roman" w:cs="Times New Roman"/>
          <w:b/>
          <w:sz w:val="24"/>
          <w:szCs w:val="24"/>
          <w:lang w:eastAsia="pl-PL"/>
        </w:rPr>
      </w:pPr>
    </w:p>
    <w:p w14:paraId="6B12C015" w14:textId="77777777" w:rsidR="009113AF" w:rsidRPr="00C7624A" w:rsidRDefault="009113AF" w:rsidP="009113AF">
      <w:pPr>
        <w:spacing w:before="120" w:after="120" w:line="240" w:lineRule="auto"/>
        <w:ind w:right="55"/>
        <w:jc w:val="center"/>
        <w:rPr>
          <w:rFonts w:ascii="Times New Roman" w:eastAsia="Times New Roman" w:hAnsi="Times New Roman" w:cs="Times New Roman"/>
          <w:b/>
          <w:sz w:val="24"/>
          <w:szCs w:val="24"/>
          <w:lang w:eastAsia="pl-PL"/>
        </w:rPr>
      </w:pPr>
    </w:p>
    <w:p w14:paraId="7EAD89F5" w14:textId="77777777" w:rsidR="00762EEE" w:rsidRDefault="00762EEE" w:rsidP="009113AF">
      <w:pPr>
        <w:rPr>
          <w:rFonts w:ascii="Times New Roman" w:eastAsia="Times New Roman" w:hAnsi="Times New Roman" w:cs="Times New Roman"/>
          <w:sz w:val="24"/>
          <w:szCs w:val="24"/>
          <w:lang w:eastAsia="pl-PL"/>
        </w:rPr>
      </w:pPr>
    </w:p>
    <w:p w14:paraId="29BC431B" w14:textId="77777777" w:rsidR="00762EEE" w:rsidRDefault="00762EEE" w:rsidP="009113AF">
      <w:pPr>
        <w:rPr>
          <w:rFonts w:ascii="Times New Roman" w:eastAsia="Times New Roman" w:hAnsi="Times New Roman" w:cs="Times New Roman"/>
          <w:sz w:val="24"/>
          <w:szCs w:val="24"/>
          <w:lang w:eastAsia="pl-PL"/>
        </w:rPr>
      </w:pPr>
    </w:p>
    <w:p w14:paraId="2D754D2F" w14:textId="77777777" w:rsidR="00762EEE" w:rsidRPr="00B733B3" w:rsidRDefault="00762EEE" w:rsidP="009113AF">
      <w:pPr>
        <w:rPr>
          <w:rFonts w:ascii="Times New Roman" w:eastAsia="Times New Roman" w:hAnsi="Times New Roman" w:cs="Times New Roman"/>
          <w:sz w:val="24"/>
          <w:szCs w:val="24"/>
          <w:lang w:eastAsia="pl-PL"/>
        </w:rPr>
      </w:pPr>
    </w:p>
    <w:sectPr w:rsidR="00762EEE" w:rsidRPr="00B733B3" w:rsidSect="00A2342A">
      <w:headerReference w:type="default" r:id="rId12"/>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Monika Czyżewska" w:date="2026-04-16T15:58:00Z" w:initials="MC">
    <w:p w14:paraId="215946E1" w14:textId="77777777" w:rsidR="00867F98" w:rsidRDefault="00867F98" w:rsidP="00867F98">
      <w:pPr>
        <w:pStyle w:val="Tekstkomentarza"/>
      </w:pPr>
      <w:r>
        <w:rPr>
          <w:rStyle w:val="Odwoaniedokomentarza"/>
        </w:rPr>
        <w:annotationRef/>
      </w:r>
      <w:r>
        <w:t xml:space="preserve">Termin zakończenia realizacji zadania </w:t>
      </w:r>
    </w:p>
  </w:comment>
  <w:comment w:id="4" w:author="Monika Czyżewska" w:date="2026-04-21T16:47:00Z" w:initials="MC">
    <w:p w14:paraId="601B4986" w14:textId="77777777" w:rsidR="000E4166" w:rsidRDefault="000E4166" w:rsidP="000E4166">
      <w:pPr>
        <w:pStyle w:val="Tekstkomentarza"/>
      </w:pPr>
      <w:r>
        <w:rPr>
          <w:rStyle w:val="Odwoaniedokomentarza"/>
        </w:rPr>
        <w:annotationRef/>
      </w:r>
      <w:r>
        <w:t xml:space="preserve"> terminy zgodne z SWZ, w tym z wyjątkiem dla cz. 1</w:t>
      </w:r>
    </w:p>
  </w:comment>
  <w:comment w:id="11" w:author="Monika Czyżewska" w:date="2026-04-16T15:59:00Z" w:initials="MC">
    <w:p w14:paraId="7584151F" w14:textId="77777777" w:rsidR="00867F98" w:rsidRDefault="00867F98" w:rsidP="00867F98">
      <w:pPr>
        <w:pStyle w:val="Tekstkomentarza"/>
      </w:pPr>
      <w:r>
        <w:rPr>
          <w:rStyle w:val="Odwoaniedokomentarza"/>
        </w:rPr>
        <w:annotationRef/>
      </w:r>
      <w:r>
        <w:t>Zgrać zapisy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5946E1" w15:done="0"/>
  <w15:commentEx w15:paraId="601B4986" w15:paraIdParent="215946E1" w15:done="0"/>
  <w15:commentEx w15:paraId="7584151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1ECD06" w16cex:dateUtc="2026-04-16T13:58:00Z">
    <w16cex:extLst>
      <w16:ext w16:uri="{CE6994B0-6A32-4C9F-8C6B-6E91EDA988CE}">
        <cr:reactions xmlns:cr="http://schemas.microsoft.com/office/comments/2020/reactions">
          <cr:reaction reactionType="1">
            <cr:reactionInfo dateUtc="2026-04-21T14:47:34Z">
              <cr:user userId="S-1-5-21-762293540-569861180-1379954927-1176" userProvider="AD" userName="Monika Czyżewska"/>
            </cr:reactionInfo>
          </cr:reaction>
        </cr:reactions>
      </w16:ext>
    </w16cex:extLst>
  </w16cex:commentExtensible>
  <w16cex:commentExtensible w16cex:durableId="16E76AD3" w16cex:dateUtc="2026-04-21T14:47:00Z"/>
  <w16cex:commentExtensible w16cex:durableId="213A6027" w16cex:dateUtc="2026-04-16T1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5946E1" w16cid:durableId="4B1ECD06"/>
  <w16cid:commentId w16cid:paraId="601B4986" w16cid:durableId="16E76AD3"/>
  <w16cid:commentId w16cid:paraId="7584151F" w16cid:durableId="213A60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65772" w14:textId="77777777" w:rsidR="002C25D8" w:rsidRDefault="002C25D8" w:rsidP="009113AF">
      <w:pPr>
        <w:spacing w:after="0" w:line="240" w:lineRule="auto"/>
      </w:pPr>
      <w:r>
        <w:separator/>
      </w:r>
    </w:p>
  </w:endnote>
  <w:endnote w:type="continuationSeparator" w:id="0">
    <w:p w14:paraId="05790763" w14:textId="77777777" w:rsidR="002C25D8" w:rsidRDefault="002C25D8" w:rsidP="00911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Segoe UI Light">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lbertus Extra Bold">
    <w:altName w:val="Berlin Sans FB Demi"/>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1">
    <w:altName w:val="Arial"/>
    <w:panose1 w:val="00000000000000000000"/>
    <w:charset w:val="00"/>
    <w:family w:val="roman"/>
    <w:notTrueType/>
    <w:pitch w:val="default"/>
    <w:sig w:usb0="00000003" w:usb1="00000000" w:usb2="00000000" w:usb3="00000000" w:csb0="00000001" w:csb1="00000000"/>
  </w:font>
  <w:font w:name="Arial2">
    <w:altName w:val="Arial"/>
    <w:panose1 w:val="00000000000000000000"/>
    <w:charset w:val="00"/>
    <w:family w:val="roman"/>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Questrial">
    <w:charset w:val="EE"/>
    <w:family w:val="auto"/>
    <w:pitch w:val="variable"/>
    <w:sig w:usb0="E00002FF" w:usb1="4000201F" w:usb2="08000029" w:usb3="00000000" w:csb0="00000193"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05B47" w14:textId="77777777" w:rsidR="002C25D8" w:rsidRDefault="002C25D8" w:rsidP="009113AF">
      <w:pPr>
        <w:spacing w:after="0" w:line="240" w:lineRule="auto"/>
      </w:pPr>
      <w:r>
        <w:separator/>
      </w:r>
    </w:p>
  </w:footnote>
  <w:footnote w:type="continuationSeparator" w:id="0">
    <w:p w14:paraId="5EB8ED7C" w14:textId="77777777" w:rsidR="002C25D8" w:rsidRDefault="002C25D8" w:rsidP="009113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116A6" w14:textId="2B7947B8" w:rsidR="00522B45" w:rsidRDefault="00522B45">
    <w:pPr>
      <w:pStyle w:val="Nagwek"/>
    </w:pPr>
    <w:r w:rsidRPr="00522B45">
      <w:rPr>
        <w:rFonts w:ascii="Liberation Serif" w:eastAsia="NSimSun" w:hAnsi="Liberation Serif" w:cs="Arial"/>
        <w:noProof/>
        <w:kern w:val="2"/>
        <w:sz w:val="24"/>
        <w:szCs w:val="24"/>
        <w:lang w:eastAsia="zh-CN" w:bidi="hi-IN"/>
      </w:rPr>
      <w:drawing>
        <wp:inline distT="0" distB="0" distL="0" distR="0" wp14:anchorId="66C120FA" wp14:editId="1A1B0D6F">
          <wp:extent cx="3339116" cy="1057275"/>
          <wp:effectExtent l="0" t="0" r="0" b="0"/>
          <wp:docPr id="731109076"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41931" cy="10898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0801"/>
    <w:multiLevelType w:val="multilevel"/>
    <w:tmpl w:val="A2B80B8E"/>
    <w:styleLink w:val="WWNum209"/>
    <w:lvl w:ilvl="0">
      <w:start w:val="1"/>
      <w:numFmt w:val="decimal"/>
      <w:lvlText w:val="%1)"/>
      <w:lvlJc w:val="left"/>
      <w:pPr>
        <w:ind w:left="720"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3F166E4"/>
    <w:multiLevelType w:val="multilevel"/>
    <w:tmpl w:val="8CCE26CE"/>
    <w:lvl w:ilvl="0">
      <w:start w:val="2"/>
      <w:numFmt w:val="decimal"/>
      <w:lvlText w:val="%1."/>
      <w:lvlJc w:val="left"/>
      <w:pPr>
        <w:tabs>
          <w:tab w:val="num" w:pos="567"/>
        </w:tabs>
        <w:ind w:left="567" w:hanging="567"/>
      </w:pPr>
    </w:lvl>
    <w:lvl w:ilvl="1">
      <w:start w:val="1"/>
      <w:numFmt w:val="decimal"/>
      <w:lvlText w:val="%2)"/>
      <w:lvlJc w:val="left"/>
      <w:pPr>
        <w:tabs>
          <w:tab w:val="num" w:pos="851"/>
        </w:tabs>
        <w:ind w:left="851" w:hanging="681"/>
      </w:pPr>
      <w:rPr>
        <w:color w:val="auto"/>
      </w:rPr>
    </w:lvl>
    <w:lvl w:ilvl="2">
      <w:start w:val="1"/>
      <w:numFmt w:val="decimal"/>
      <w:lvlText w:val="%3)"/>
      <w:lvlJc w:val="left"/>
      <w:pPr>
        <w:tabs>
          <w:tab w:val="num" w:pos="1134"/>
        </w:tabs>
        <w:ind w:left="1134" w:hanging="680"/>
      </w:pPr>
    </w:lvl>
    <w:lvl w:ilvl="3">
      <w:start w:val="1"/>
      <w:numFmt w:val="bullet"/>
      <w:lvlText w:val=""/>
      <w:lvlJc w:val="left"/>
      <w:pPr>
        <w:tabs>
          <w:tab w:val="num" w:pos="1418"/>
        </w:tabs>
        <w:ind w:left="1418" w:hanging="397"/>
      </w:pPr>
      <w:rPr>
        <w:rFonts w:ascii="Symbol" w:hAnsi="Symbol" w:hint="default"/>
        <w:color w:val="auto"/>
        <w:sz w:val="28"/>
      </w:rPr>
    </w:lvl>
    <w:lvl w:ilvl="4">
      <w:start w:val="1"/>
      <w:numFmt w:val="bullet"/>
      <w:lvlText w:val=""/>
      <w:lvlJc w:val="left"/>
      <w:pPr>
        <w:tabs>
          <w:tab w:val="num" w:pos="1758"/>
        </w:tabs>
        <w:ind w:left="1758" w:hanging="511"/>
      </w:pPr>
      <w:rPr>
        <w:rFonts w:ascii="Symbol" w:hAnsi="Symbol" w:hint="default"/>
        <w:color w:val="auto"/>
      </w:rPr>
    </w:lvl>
    <w:lvl w:ilvl="5">
      <w:start w:val="1"/>
      <w:numFmt w:val="bullet"/>
      <w:lvlText w:val=""/>
      <w:lvlJc w:val="left"/>
      <w:pPr>
        <w:tabs>
          <w:tab w:val="num" w:pos="2211"/>
        </w:tabs>
        <w:ind w:left="2211" w:hanging="737"/>
      </w:pPr>
      <w:rPr>
        <w:rFonts w:ascii="Symbol" w:hAnsi="Symbol" w:hint="default"/>
        <w:color w:val="auto"/>
      </w:rPr>
    </w:lvl>
    <w:lvl w:ilvl="6">
      <w:start w:val="1"/>
      <w:numFmt w:val="bullet"/>
      <w:lvlText w:val=""/>
      <w:lvlJc w:val="left"/>
      <w:pPr>
        <w:tabs>
          <w:tab w:val="num" w:pos="2517"/>
        </w:tabs>
        <w:ind w:left="2517" w:hanging="589"/>
      </w:pPr>
      <w:rPr>
        <w:rFonts w:ascii="Symbol" w:hAnsi="Symbol" w:hint="default"/>
        <w:color w:val="auto"/>
      </w:rPr>
    </w:lvl>
    <w:lvl w:ilvl="7">
      <w:start w:val="1"/>
      <w:numFmt w:val="bullet"/>
      <w:lvlText w:val=""/>
      <w:lvlJc w:val="left"/>
      <w:pPr>
        <w:tabs>
          <w:tab w:val="num" w:pos="2948"/>
        </w:tabs>
        <w:ind w:left="2948" w:hanging="737"/>
      </w:pPr>
      <w:rPr>
        <w:rFonts w:ascii="Symbol" w:hAnsi="Symbol" w:hint="default"/>
        <w:color w:val="auto"/>
      </w:rPr>
    </w:lvl>
    <w:lvl w:ilvl="8">
      <w:start w:val="1"/>
      <w:numFmt w:val="bullet"/>
      <w:lvlText w:val=""/>
      <w:lvlJc w:val="left"/>
      <w:pPr>
        <w:tabs>
          <w:tab w:val="num" w:pos="3175"/>
        </w:tabs>
        <w:ind w:left="3175" w:hanging="397"/>
      </w:pPr>
      <w:rPr>
        <w:rFonts w:ascii="Symbol" w:hAnsi="Symbol" w:hint="default"/>
        <w:color w:val="auto"/>
      </w:rPr>
    </w:lvl>
  </w:abstractNum>
  <w:abstractNum w:abstractNumId="2" w15:restartNumberingAfterBreak="0">
    <w:nsid w:val="0419675E"/>
    <w:multiLevelType w:val="multilevel"/>
    <w:tmpl w:val="A47CBC76"/>
    <w:lvl w:ilvl="0">
      <w:start w:val="1"/>
      <w:numFmt w:val="decimal"/>
      <w:lvlText w:val="%1)"/>
      <w:lvlJc w:val="left"/>
      <w:pPr>
        <w:ind w:left="360"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851" w:hanging="207"/>
      </w:pPr>
      <w:rPr>
        <w:caps w:val="0"/>
        <w:smallCaps w:val="0"/>
        <w:strike w:val="0"/>
        <w:dstrike w:val="0"/>
        <w:color w:val="000000"/>
        <w:spacing w:val="0"/>
        <w:w w:val="100"/>
        <w:kern w:val="3"/>
        <w:position w:val="0"/>
        <w:vertAlign w:val="baseline"/>
      </w:rPr>
    </w:lvl>
    <w:lvl w:ilvl="2">
      <w:start w:val="1"/>
      <w:numFmt w:val="lowerRoman"/>
      <w:lvlText w:val="%1.%2.%3."/>
      <w:lvlJc w:val="left"/>
      <w:pPr>
        <w:ind w:left="1724"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444"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164"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3884"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4604"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5324"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044" w:hanging="278"/>
      </w:pPr>
      <w:rPr>
        <w:caps w:val="0"/>
        <w:smallCaps w:val="0"/>
        <w:strike w:val="0"/>
        <w:dstrike w:val="0"/>
        <w:color w:val="000000"/>
        <w:spacing w:val="0"/>
        <w:w w:val="100"/>
        <w:kern w:val="3"/>
        <w:position w:val="0"/>
        <w:vertAlign w:val="baseline"/>
      </w:rPr>
    </w:lvl>
  </w:abstractNum>
  <w:abstractNum w:abstractNumId="3" w15:restartNumberingAfterBreak="0">
    <w:nsid w:val="050D6B8E"/>
    <w:multiLevelType w:val="hybridMultilevel"/>
    <w:tmpl w:val="0A943E70"/>
    <w:styleLink w:val="Zaimportowanystyl61"/>
    <w:lvl w:ilvl="0" w:tplc="B11AB030">
      <w:start w:val="1"/>
      <w:numFmt w:val="decimal"/>
      <w:lvlText w:val="%1)"/>
      <w:lvlJc w:val="left"/>
      <w:pPr>
        <w:ind w:left="720" w:hanging="360"/>
      </w:pPr>
      <w:rPr>
        <w:rFonts w:ascii="Century Gothic" w:eastAsia="Arial Unicode MS" w:hAnsi="Century Gothic" w:cs="Arial Unicode MS"/>
        <w:caps w:val="0"/>
        <w:smallCaps w:val="0"/>
        <w:strike w:val="0"/>
        <w:dstrike w:val="0"/>
        <w:color w:val="000000"/>
        <w:spacing w:val="0"/>
        <w:w w:val="100"/>
        <w:kern w:val="0"/>
        <w:position w:val="0"/>
        <w:highlight w:val="none"/>
        <w:vertAlign w:val="baseline"/>
      </w:rPr>
    </w:lvl>
    <w:lvl w:ilvl="1" w:tplc="A69C548C">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FBE67268">
      <w:start w:val="1"/>
      <w:numFmt w:val="lowerRoman"/>
      <w:lvlText w:val="%3."/>
      <w:lvlJc w:val="left"/>
      <w:pPr>
        <w:ind w:left="2160" w:hanging="278"/>
      </w:pPr>
      <w:rPr>
        <w:rFonts w:hAnsi="Arial Unicode MS"/>
        <w:caps w:val="0"/>
        <w:smallCaps w:val="0"/>
        <w:strike w:val="0"/>
        <w:dstrike w:val="0"/>
        <w:color w:val="000000"/>
        <w:spacing w:val="0"/>
        <w:w w:val="100"/>
        <w:kern w:val="0"/>
        <w:position w:val="0"/>
        <w:highlight w:val="none"/>
        <w:vertAlign w:val="baseline"/>
      </w:rPr>
    </w:lvl>
    <w:lvl w:ilvl="3" w:tplc="62805D0C">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316A034C">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D3B2F696">
      <w:start w:val="1"/>
      <w:numFmt w:val="lowerRoman"/>
      <w:lvlText w:val="%6."/>
      <w:lvlJc w:val="left"/>
      <w:pPr>
        <w:ind w:left="4320" w:hanging="278"/>
      </w:pPr>
      <w:rPr>
        <w:rFonts w:hAnsi="Arial Unicode MS"/>
        <w:caps w:val="0"/>
        <w:smallCaps w:val="0"/>
        <w:strike w:val="0"/>
        <w:dstrike w:val="0"/>
        <w:color w:val="000000"/>
        <w:spacing w:val="0"/>
        <w:w w:val="100"/>
        <w:kern w:val="0"/>
        <w:position w:val="0"/>
        <w:highlight w:val="none"/>
        <w:vertAlign w:val="baseline"/>
      </w:rPr>
    </w:lvl>
    <w:lvl w:ilvl="6" w:tplc="8DC443E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B844832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D0D64BE4">
      <w:start w:val="1"/>
      <w:numFmt w:val="lowerRoman"/>
      <w:lvlText w:val="%9."/>
      <w:lvlJc w:val="left"/>
      <w:pPr>
        <w:ind w:left="6480" w:hanging="278"/>
      </w:pPr>
      <w:rPr>
        <w:rFonts w:hAnsi="Arial Unicode MS"/>
        <w:caps w:val="0"/>
        <w:smallCaps w:val="0"/>
        <w:strike w:val="0"/>
        <w:dstrike w:val="0"/>
        <w:color w:val="000000"/>
        <w:spacing w:val="0"/>
        <w:w w:val="100"/>
        <w:kern w:val="0"/>
        <w:position w:val="0"/>
        <w:highlight w:val="none"/>
        <w:vertAlign w:val="baseline"/>
      </w:rPr>
    </w:lvl>
  </w:abstractNum>
  <w:abstractNum w:abstractNumId="4" w15:restartNumberingAfterBreak="0">
    <w:nsid w:val="09704CC3"/>
    <w:multiLevelType w:val="hybridMultilevel"/>
    <w:tmpl w:val="2042D96A"/>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C0B37E6"/>
    <w:multiLevelType w:val="hybridMultilevel"/>
    <w:tmpl w:val="6966D31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CFD6B53"/>
    <w:multiLevelType w:val="multilevel"/>
    <w:tmpl w:val="473E9592"/>
    <w:styleLink w:val="WWNum186"/>
    <w:lvl w:ilvl="0">
      <w:start w:val="1"/>
      <w:numFmt w:val="decimal"/>
      <w:lvlText w:val="%1."/>
      <w:lvlJc w:val="left"/>
      <w:pPr>
        <w:ind w:left="426"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212" w:hanging="426"/>
      </w:pPr>
      <w:rPr>
        <w:caps w:val="0"/>
        <w:smallCaps w:val="0"/>
        <w:strike w:val="0"/>
        <w:dstrike w:val="0"/>
        <w:color w:val="000000"/>
        <w:spacing w:val="0"/>
        <w:w w:val="100"/>
        <w:kern w:val="3"/>
        <w:position w:val="0"/>
        <w:vertAlign w:val="baseline"/>
      </w:rPr>
    </w:lvl>
    <w:lvl w:ilvl="2">
      <w:start w:val="1"/>
      <w:numFmt w:val="lowerRoman"/>
      <w:lvlText w:val="%1.%2.%3."/>
      <w:lvlJc w:val="left"/>
      <w:pPr>
        <w:ind w:left="1932" w:hanging="344"/>
      </w:pPr>
      <w:rPr>
        <w:caps w:val="0"/>
        <w:smallCaps w:val="0"/>
        <w:strike w:val="0"/>
        <w:dstrike w:val="0"/>
        <w:color w:val="000000"/>
        <w:spacing w:val="0"/>
        <w:w w:val="100"/>
        <w:kern w:val="3"/>
        <w:position w:val="0"/>
        <w:vertAlign w:val="baseline"/>
      </w:rPr>
    </w:lvl>
    <w:lvl w:ilvl="3">
      <w:start w:val="1"/>
      <w:numFmt w:val="decimal"/>
      <w:lvlText w:val="%1.%2.%3.%4."/>
      <w:lvlJc w:val="left"/>
      <w:pPr>
        <w:ind w:left="2652" w:hanging="426"/>
      </w:pPr>
      <w:rPr>
        <w:caps w:val="0"/>
        <w:smallCaps w:val="0"/>
        <w:strike w:val="0"/>
        <w:dstrike w:val="0"/>
        <w:color w:val="000000"/>
        <w:spacing w:val="0"/>
        <w:w w:val="100"/>
        <w:kern w:val="3"/>
        <w:position w:val="0"/>
        <w:vertAlign w:val="baseline"/>
      </w:rPr>
    </w:lvl>
    <w:lvl w:ilvl="4">
      <w:start w:val="1"/>
      <w:numFmt w:val="lowerLetter"/>
      <w:lvlText w:val="%1.%2.%3.%4.%5."/>
      <w:lvlJc w:val="left"/>
      <w:pPr>
        <w:ind w:left="3372" w:hanging="426"/>
      </w:pPr>
      <w:rPr>
        <w:caps w:val="0"/>
        <w:smallCaps w:val="0"/>
        <w:strike w:val="0"/>
        <w:dstrike w:val="0"/>
        <w:color w:val="000000"/>
        <w:spacing w:val="0"/>
        <w:w w:val="100"/>
        <w:kern w:val="3"/>
        <w:position w:val="0"/>
        <w:vertAlign w:val="baseline"/>
      </w:rPr>
    </w:lvl>
    <w:lvl w:ilvl="5">
      <w:start w:val="1"/>
      <w:numFmt w:val="lowerRoman"/>
      <w:lvlText w:val="%1.%2.%3.%4.%5.%6."/>
      <w:lvlJc w:val="left"/>
      <w:pPr>
        <w:ind w:left="4092" w:hanging="344"/>
      </w:pPr>
      <w:rPr>
        <w:caps w:val="0"/>
        <w:smallCaps w:val="0"/>
        <w:strike w:val="0"/>
        <w:dstrike w:val="0"/>
        <w:color w:val="000000"/>
        <w:spacing w:val="0"/>
        <w:w w:val="100"/>
        <w:kern w:val="3"/>
        <w:position w:val="0"/>
        <w:vertAlign w:val="baseline"/>
      </w:rPr>
    </w:lvl>
    <w:lvl w:ilvl="6">
      <w:start w:val="1"/>
      <w:numFmt w:val="decimal"/>
      <w:lvlText w:val="%1.%2.%3.%4.%5.%6.%7."/>
      <w:lvlJc w:val="left"/>
      <w:pPr>
        <w:ind w:left="4812" w:hanging="426"/>
      </w:pPr>
      <w:rPr>
        <w:caps w:val="0"/>
        <w:smallCaps w:val="0"/>
        <w:strike w:val="0"/>
        <w:dstrike w:val="0"/>
        <w:color w:val="000000"/>
        <w:spacing w:val="0"/>
        <w:w w:val="100"/>
        <w:kern w:val="3"/>
        <w:position w:val="0"/>
        <w:vertAlign w:val="baseline"/>
      </w:rPr>
    </w:lvl>
    <w:lvl w:ilvl="7">
      <w:start w:val="1"/>
      <w:numFmt w:val="lowerLetter"/>
      <w:lvlText w:val="%1.%2.%3.%4.%5.%6.%7.%8."/>
      <w:lvlJc w:val="left"/>
      <w:pPr>
        <w:ind w:left="5532" w:hanging="426"/>
      </w:pPr>
      <w:rPr>
        <w:caps w:val="0"/>
        <w:smallCaps w:val="0"/>
        <w:strike w:val="0"/>
        <w:dstrike w:val="0"/>
        <w:color w:val="000000"/>
        <w:spacing w:val="0"/>
        <w:w w:val="100"/>
        <w:kern w:val="3"/>
        <w:position w:val="0"/>
        <w:vertAlign w:val="baseline"/>
      </w:rPr>
    </w:lvl>
    <w:lvl w:ilvl="8">
      <w:start w:val="1"/>
      <w:numFmt w:val="lowerRoman"/>
      <w:lvlText w:val="%1.%2.%3.%4.%5.%6.%7.%8.%9."/>
      <w:lvlJc w:val="left"/>
      <w:pPr>
        <w:ind w:left="6252" w:hanging="344"/>
      </w:pPr>
      <w:rPr>
        <w:caps w:val="0"/>
        <w:smallCaps w:val="0"/>
        <w:strike w:val="0"/>
        <w:dstrike w:val="0"/>
        <w:color w:val="000000"/>
        <w:spacing w:val="0"/>
        <w:w w:val="100"/>
        <w:kern w:val="3"/>
        <w:position w:val="0"/>
        <w:vertAlign w:val="baseline"/>
      </w:rPr>
    </w:lvl>
  </w:abstractNum>
  <w:abstractNum w:abstractNumId="7" w15:restartNumberingAfterBreak="0">
    <w:nsid w:val="0D3E2BFD"/>
    <w:multiLevelType w:val="multilevel"/>
    <w:tmpl w:val="960AA9B0"/>
    <w:styleLink w:val="WWNum180"/>
    <w:lvl w:ilvl="0">
      <w:start w:val="1"/>
      <w:numFmt w:val="decimal"/>
      <w:lvlText w:val="%1."/>
      <w:lvlJc w:val="left"/>
      <w:pPr>
        <w:ind w:left="426" w:hanging="349"/>
      </w:pPr>
      <w:rPr>
        <w:caps w:val="0"/>
        <w:smallCaps w:val="0"/>
        <w:strike w:val="0"/>
        <w:dstrike w:val="0"/>
        <w:color w:val="000000"/>
        <w:spacing w:val="0"/>
        <w:w w:val="100"/>
        <w:kern w:val="3"/>
        <w:position w:val="0"/>
        <w:vertAlign w:val="baseline"/>
      </w:rPr>
    </w:lvl>
    <w:lvl w:ilvl="1">
      <w:start w:val="1"/>
      <w:numFmt w:val="lowerLetter"/>
      <w:lvlText w:val="%2."/>
      <w:lvlJc w:val="left"/>
      <w:pPr>
        <w:ind w:left="1146" w:hanging="349"/>
      </w:pPr>
      <w:rPr>
        <w:caps w:val="0"/>
        <w:smallCaps w:val="0"/>
        <w:strike w:val="0"/>
        <w:dstrike w:val="0"/>
        <w:color w:val="000000"/>
        <w:spacing w:val="0"/>
        <w:w w:val="100"/>
        <w:kern w:val="3"/>
        <w:position w:val="0"/>
        <w:vertAlign w:val="baseline"/>
      </w:rPr>
    </w:lvl>
    <w:lvl w:ilvl="2">
      <w:start w:val="1"/>
      <w:numFmt w:val="lowerRoman"/>
      <w:lvlText w:val="%1.%2.%3."/>
      <w:lvlJc w:val="left"/>
      <w:pPr>
        <w:ind w:left="1866" w:hanging="267"/>
      </w:pPr>
      <w:rPr>
        <w:caps w:val="0"/>
        <w:smallCaps w:val="0"/>
        <w:strike w:val="0"/>
        <w:dstrike w:val="0"/>
        <w:color w:val="000000"/>
        <w:spacing w:val="0"/>
        <w:w w:val="100"/>
        <w:kern w:val="3"/>
        <w:position w:val="0"/>
        <w:vertAlign w:val="baseline"/>
      </w:rPr>
    </w:lvl>
    <w:lvl w:ilvl="3">
      <w:start w:val="1"/>
      <w:numFmt w:val="decimal"/>
      <w:lvlText w:val="%1.%2.%3.%4."/>
      <w:lvlJc w:val="left"/>
      <w:pPr>
        <w:ind w:left="2586" w:hanging="349"/>
      </w:pPr>
      <w:rPr>
        <w:caps w:val="0"/>
        <w:smallCaps w:val="0"/>
        <w:strike w:val="0"/>
        <w:dstrike w:val="0"/>
        <w:color w:val="000000"/>
        <w:spacing w:val="0"/>
        <w:w w:val="100"/>
        <w:kern w:val="3"/>
        <w:position w:val="0"/>
        <w:vertAlign w:val="baseline"/>
      </w:rPr>
    </w:lvl>
    <w:lvl w:ilvl="4">
      <w:start w:val="1"/>
      <w:numFmt w:val="lowerLetter"/>
      <w:lvlText w:val="%1.%2.%3.%4.%5."/>
      <w:lvlJc w:val="left"/>
      <w:pPr>
        <w:ind w:left="3306" w:hanging="349"/>
      </w:pPr>
      <w:rPr>
        <w:caps w:val="0"/>
        <w:smallCaps w:val="0"/>
        <w:strike w:val="0"/>
        <w:dstrike w:val="0"/>
        <w:color w:val="000000"/>
        <w:spacing w:val="0"/>
        <w:w w:val="100"/>
        <w:kern w:val="3"/>
        <w:position w:val="0"/>
        <w:vertAlign w:val="baseline"/>
      </w:rPr>
    </w:lvl>
    <w:lvl w:ilvl="5">
      <w:start w:val="1"/>
      <w:numFmt w:val="lowerRoman"/>
      <w:lvlText w:val="%1.%2.%3.%4.%5.%6."/>
      <w:lvlJc w:val="left"/>
      <w:pPr>
        <w:ind w:left="4026" w:hanging="267"/>
      </w:pPr>
      <w:rPr>
        <w:caps w:val="0"/>
        <w:smallCaps w:val="0"/>
        <w:strike w:val="0"/>
        <w:dstrike w:val="0"/>
        <w:color w:val="000000"/>
        <w:spacing w:val="0"/>
        <w:w w:val="100"/>
        <w:kern w:val="3"/>
        <w:position w:val="0"/>
        <w:vertAlign w:val="baseline"/>
      </w:rPr>
    </w:lvl>
    <w:lvl w:ilvl="6">
      <w:start w:val="1"/>
      <w:numFmt w:val="decimal"/>
      <w:lvlText w:val="%1.%2.%3.%4.%5.%6.%7."/>
      <w:lvlJc w:val="left"/>
      <w:pPr>
        <w:ind w:left="4746" w:hanging="349"/>
      </w:pPr>
      <w:rPr>
        <w:caps w:val="0"/>
        <w:smallCaps w:val="0"/>
        <w:strike w:val="0"/>
        <w:dstrike w:val="0"/>
        <w:color w:val="000000"/>
        <w:spacing w:val="0"/>
        <w:w w:val="100"/>
        <w:kern w:val="3"/>
        <w:position w:val="0"/>
        <w:vertAlign w:val="baseline"/>
      </w:rPr>
    </w:lvl>
    <w:lvl w:ilvl="7">
      <w:start w:val="1"/>
      <w:numFmt w:val="lowerLetter"/>
      <w:lvlText w:val="%1.%2.%3.%4.%5.%6.%7.%8."/>
      <w:lvlJc w:val="left"/>
      <w:pPr>
        <w:ind w:left="5466" w:hanging="349"/>
      </w:pPr>
      <w:rPr>
        <w:caps w:val="0"/>
        <w:smallCaps w:val="0"/>
        <w:strike w:val="0"/>
        <w:dstrike w:val="0"/>
        <w:color w:val="000000"/>
        <w:spacing w:val="0"/>
        <w:w w:val="100"/>
        <w:kern w:val="3"/>
        <w:position w:val="0"/>
        <w:vertAlign w:val="baseline"/>
      </w:rPr>
    </w:lvl>
    <w:lvl w:ilvl="8">
      <w:start w:val="1"/>
      <w:numFmt w:val="lowerRoman"/>
      <w:lvlText w:val="%1.%2.%3.%4.%5.%6.%7.%8.%9."/>
      <w:lvlJc w:val="left"/>
      <w:pPr>
        <w:ind w:left="6186" w:hanging="267"/>
      </w:pPr>
      <w:rPr>
        <w:caps w:val="0"/>
        <w:smallCaps w:val="0"/>
        <w:strike w:val="0"/>
        <w:dstrike w:val="0"/>
        <w:color w:val="000000"/>
        <w:spacing w:val="0"/>
        <w:w w:val="100"/>
        <w:kern w:val="3"/>
        <w:position w:val="0"/>
        <w:vertAlign w:val="baseline"/>
      </w:rPr>
    </w:lvl>
  </w:abstractNum>
  <w:abstractNum w:abstractNumId="8" w15:restartNumberingAfterBreak="0">
    <w:nsid w:val="0E1746B0"/>
    <w:multiLevelType w:val="multilevel"/>
    <w:tmpl w:val="5E685376"/>
    <w:lvl w:ilvl="0">
      <w:start w:val="1"/>
      <w:numFmt w:val="decimal"/>
      <w:lvlText w:val="%1)"/>
      <w:lvlJc w:val="left"/>
      <w:pPr>
        <w:ind w:left="644"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0E9F1064"/>
    <w:multiLevelType w:val="hybridMultilevel"/>
    <w:tmpl w:val="F0B012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AB36EC"/>
    <w:multiLevelType w:val="hybridMultilevel"/>
    <w:tmpl w:val="C480D54C"/>
    <w:lvl w:ilvl="0" w:tplc="430EC140">
      <w:start w:val="1"/>
      <w:numFmt w:val="decimal"/>
      <w:lvlText w:val="%1."/>
      <w:lvlJc w:val="left"/>
      <w:rPr>
        <w:rFonts w:ascii="Times New Roman" w:eastAsia="SimSun" w:hAnsi="Times New Roman" w:cs="Times New Roman"/>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A9548E"/>
    <w:multiLevelType w:val="multilevel"/>
    <w:tmpl w:val="F9A6E7A4"/>
    <w:styleLink w:val="WWNum194"/>
    <w:lvl w:ilvl="0">
      <w:start w:val="3"/>
      <w:numFmt w:val="decimal"/>
      <w:lvlText w:val="%1."/>
      <w:lvlJc w:val="left"/>
      <w:pPr>
        <w:ind w:left="708" w:hanging="708"/>
      </w:pPr>
      <w:rPr>
        <w:caps w:val="0"/>
        <w:smallCaps w:val="0"/>
        <w:strike w:val="0"/>
        <w:dstrike w:val="0"/>
        <w:color w:val="000000"/>
        <w:spacing w:val="0"/>
        <w:w w:val="100"/>
        <w:kern w:val="3"/>
        <w:position w:val="0"/>
        <w:vertAlign w:val="baseline"/>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0E83509"/>
    <w:multiLevelType w:val="multilevel"/>
    <w:tmpl w:val="978C7752"/>
    <w:styleLink w:val="WWNum183"/>
    <w:lvl w:ilvl="0">
      <w:start w:val="1"/>
      <w:numFmt w:val="decimal"/>
      <w:lvlText w:val="%1)"/>
      <w:lvlJc w:val="left"/>
      <w:pPr>
        <w:ind w:left="720" w:hanging="360"/>
      </w:pPr>
      <w:rPr>
        <w:caps w:val="0"/>
        <w:smallCaps w:val="0"/>
        <w:strike w:val="0"/>
        <w:dstrike w:val="0"/>
        <w:color w:val="000000"/>
        <w:spacing w:val="0"/>
        <w:w w:val="100"/>
        <w:kern w:val="3"/>
        <w:position w:val="0"/>
        <w:vertAlign w:val="baseline"/>
      </w:rPr>
    </w:lvl>
    <w:lvl w:ilvl="1">
      <w:start w:val="1"/>
      <w:numFmt w:val="decimal"/>
      <w:lvlText w:val="%2."/>
      <w:lvlJc w:val="left"/>
      <w:pPr>
        <w:ind w:left="1440"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2160"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880"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600"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4320"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4874" w:hanging="194"/>
      </w:pPr>
      <w:rPr>
        <w:caps w:val="0"/>
        <w:smallCaps w:val="0"/>
        <w:strike w:val="0"/>
        <w:dstrike w:val="0"/>
        <w:color w:val="000000"/>
        <w:spacing w:val="0"/>
        <w:w w:val="100"/>
        <w:kern w:val="3"/>
        <w:position w:val="0"/>
        <w:vertAlign w:val="baseline"/>
      </w:rPr>
    </w:lvl>
    <w:lvl w:ilvl="7">
      <w:start w:val="1"/>
      <w:numFmt w:val="lowerLetter"/>
      <w:lvlText w:val="%1.%2.%3.%4.%5.%6.%7.%8."/>
      <w:lvlJc w:val="left"/>
      <w:pPr>
        <w:ind w:left="5760"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480" w:hanging="278"/>
      </w:pPr>
      <w:rPr>
        <w:caps w:val="0"/>
        <w:smallCaps w:val="0"/>
        <w:strike w:val="0"/>
        <w:dstrike w:val="0"/>
        <w:color w:val="000000"/>
        <w:spacing w:val="0"/>
        <w:w w:val="100"/>
        <w:kern w:val="3"/>
        <w:position w:val="0"/>
        <w:vertAlign w:val="baseline"/>
      </w:rPr>
    </w:lvl>
  </w:abstractNum>
  <w:abstractNum w:abstractNumId="13" w15:restartNumberingAfterBreak="0">
    <w:nsid w:val="110A71A6"/>
    <w:multiLevelType w:val="multilevel"/>
    <w:tmpl w:val="987A2E8E"/>
    <w:lvl w:ilvl="0">
      <w:start w:val="1"/>
      <w:numFmt w:val="decimal"/>
      <w:lvlText w:val="%1)"/>
      <w:lvlJc w:val="left"/>
      <w:pPr>
        <w:ind w:left="851" w:hanging="851"/>
      </w:pPr>
      <w:rPr>
        <w:caps w:val="0"/>
        <w:smallCaps w:val="0"/>
        <w:strike w:val="0"/>
        <w:dstrike w:val="0"/>
        <w:color w:val="000000"/>
        <w:spacing w:val="0"/>
        <w:w w:val="100"/>
        <w:kern w:val="3"/>
        <w:position w:val="0"/>
        <w:vertAlign w:val="baseline"/>
      </w:rPr>
    </w:lvl>
    <w:lvl w:ilvl="1">
      <w:start w:val="1"/>
      <w:numFmt w:val="lowerLetter"/>
      <w:lvlText w:val="%2)"/>
      <w:lvlJc w:val="left"/>
      <w:pPr>
        <w:ind w:left="708" w:hanging="708"/>
      </w:pPr>
      <w:rPr>
        <w:caps w:val="0"/>
        <w:smallCaps w:val="0"/>
        <w:strike w:val="0"/>
        <w:dstrike w:val="0"/>
        <w:color w:val="000000"/>
        <w:spacing w:val="0"/>
        <w:w w:val="100"/>
        <w:kern w:val="3"/>
        <w:position w:val="0"/>
        <w:vertAlign w:val="baseline"/>
      </w:rPr>
    </w:lvl>
    <w:lvl w:ilvl="2">
      <w:start w:val="1"/>
      <w:numFmt w:val="lowerRoman"/>
      <w:lvlText w:val="%1.%2.%3."/>
      <w:lvlJc w:val="left"/>
      <w:pPr>
        <w:ind w:left="1358" w:hanging="1358"/>
      </w:pPr>
      <w:rPr>
        <w:caps w:val="0"/>
        <w:smallCaps w:val="0"/>
        <w:strike w:val="0"/>
        <w:dstrike w:val="0"/>
        <w:color w:val="000000"/>
        <w:spacing w:val="0"/>
        <w:w w:val="100"/>
        <w:kern w:val="3"/>
        <w:position w:val="0"/>
        <w:vertAlign w:val="baseline"/>
      </w:rPr>
    </w:lvl>
    <w:lvl w:ilvl="3">
      <w:start w:val="1"/>
      <w:numFmt w:val="decimal"/>
      <w:lvlText w:val="%1.%2.%3.%4."/>
      <w:lvlJc w:val="left"/>
      <w:pPr>
        <w:ind w:left="1440" w:hanging="1440"/>
      </w:pPr>
      <w:rPr>
        <w:caps w:val="0"/>
        <w:smallCaps w:val="0"/>
        <w:strike w:val="0"/>
        <w:dstrike w:val="0"/>
        <w:color w:val="000000"/>
        <w:spacing w:val="0"/>
        <w:w w:val="100"/>
        <w:kern w:val="3"/>
        <w:position w:val="0"/>
        <w:vertAlign w:val="baseline"/>
      </w:rPr>
    </w:lvl>
    <w:lvl w:ilvl="4">
      <w:start w:val="1"/>
      <w:numFmt w:val="lowerLetter"/>
      <w:lvlText w:val="%1.%2.%3.%4.%5."/>
      <w:lvlJc w:val="left"/>
      <w:pPr>
        <w:ind w:left="2160" w:hanging="1440"/>
      </w:pPr>
      <w:rPr>
        <w:caps w:val="0"/>
        <w:smallCaps w:val="0"/>
        <w:strike w:val="0"/>
        <w:dstrike w:val="0"/>
        <w:color w:val="000000"/>
        <w:spacing w:val="0"/>
        <w:w w:val="100"/>
        <w:kern w:val="3"/>
        <w:position w:val="0"/>
        <w:vertAlign w:val="baseline"/>
      </w:rPr>
    </w:lvl>
    <w:lvl w:ilvl="5">
      <w:start w:val="1"/>
      <w:numFmt w:val="lowerRoman"/>
      <w:lvlText w:val="%1.%2.%3.%4.%5.%6."/>
      <w:lvlJc w:val="left"/>
      <w:pPr>
        <w:ind w:left="2880" w:hanging="1358"/>
      </w:pPr>
      <w:rPr>
        <w:caps w:val="0"/>
        <w:smallCaps w:val="0"/>
        <w:strike w:val="0"/>
        <w:dstrike w:val="0"/>
        <w:color w:val="000000"/>
        <w:spacing w:val="0"/>
        <w:w w:val="100"/>
        <w:kern w:val="3"/>
        <w:position w:val="0"/>
        <w:vertAlign w:val="baseline"/>
      </w:rPr>
    </w:lvl>
    <w:lvl w:ilvl="6">
      <w:start w:val="1"/>
      <w:numFmt w:val="decimal"/>
      <w:lvlText w:val="%1.%2.%3.%4.%5.%6.%7."/>
      <w:lvlJc w:val="left"/>
      <w:pPr>
        <w:ind w:left="3600" w:hanging="1440"/>
      </w:pPr>
      <w:rPr>
        <w:caps w:val="0"/>
        <w:smallCaps w:val="0"/>
        <w:strike w:val="0"/>
        <w:dstrike w:val="0"/>
        <w:color w:val="000000"/>
        <w:spacing w:val="0"/>
        <w:w w:val="100"/>
        <w:kern w:val="3"/>
        <w:position w:val="0"/>
        <w:vertAlign w:val="baseline"/>
      </w:rPr>
    </w:lvl>
    <w:lvl w:ilvl="7">
      <w:start w:val="1"/>
      <w:numFmt w:val="lowerLetter"/>
      <w:lvlText w:val="%1.%2.%3.%4.%5.%6.%7.%8."/>
      <w:lvlJc w:val="left"/>
      <w:pPr>
        <w:ind w:left="4320" w:hanging="1440"/>
      </w:pPr>
      <w:rPr>
        <w:caps w:val="0"/>
        <w:smallCaps w:val="0"/>
        <w:strike w:val="0"/>
        <w:dstrike w:val="0"/>
        <w:color w:val="000000"/>
        <w:spacing w:val="0"/>
        <w:w w:val="100"/>
        <w:kern w:val="3"/>
        <w:position w:val="0"/>
        <w:vertAlign w:val="baseline"/>
      </w:rPr>
    </w:lvl>
    <w:lvl w:ilvl="8">
      <w:start w:val="1"/>
      <w:numFmt w:val="lowerRoman"/>
      <w:lvlText w:val="%1.%2.%3.%4.%5.%6.%7.%8.%9."/>
      <w:lvlJc w:val="left"/>
      <w:pPr>
        <w:ind w:left="5040" w:hanging="1358"/>
      </w:pPr>
      <w:rPr>
        <w:caps w:val="0"/>
        <w:smallCaps w:val="0"/>
        <w:strike w:val="0"/>
        <w:dstrike w:val="0"/>
        <w:color w:val="000000"/>
        <w:spacing w:val="0"/>
        <w:w w:val="100"/>
        <w:kern w:val="3"/>
        <w:position w:val="0"/>
        <w:vertAlign w:val="baseline"/>
      </w:rPr>
    </w:lvl>
  </w:abstractNum>
  <w:abstractNum w:abstractNumId="14" w15:restartNumberingAfterBreak="0">
    <w:nsid w:val="12FD314D"/>
    <w:multiLevelType w:val="multilevel"/>
    <w:tmpl w:val="30268BC4"/>
    <w:styleLink w:val="WWNum2081"/>
    <w:lvl w:ilvl="0">
      <w:start w:val="1"/>
      <w:numFmt w:val="decimal"/>
      <w:lvlText w:val="%1."/>
      <w:lvlJc w:val="left"/>
      <w:pPr>
        <w:ind w:left="720" w:hanging="360"/>
      </w:pPr>
      <w:rPr>
        <w:b w:val="0"/>
        <w:strike w:val="0"/>
        <w:dstrike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66841CC"/>
    <w:multiLevelType w:val="multilevel"/>
    <w:tmpl w:val="BC9ACF88"/>
    <w:lvl w:ilvl="0">
      <w:start w:val="1"/>
      <w:numFmt w:val="decimal"/>
      <w:lvlText w:val="%1."/>
      <w:lvlJc w:val="left"/>
      <w:pPr>
        <w:ind w:left="426"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146"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1866"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586"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306"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4026"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4746"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5466"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186" w:hanging="278"/>
      </w:pPr>
      <w:rPr>
        <w:caps w:val="0"/>
        <w:smallCaps w:val="0"/>
        <w:strike w:val="0"/>
        <w:dstrike w:val="0"/>
        <w:color w:val="000000"/>
        <w:spacing w:val="0"/>
        <w:w w:val="100"/>
        <w:kern w:val="3"/>
        <w:position w:val="0"/>
        <w:vertAlign w:val="baseline"/>
      </w:rPr>
    </w:lvl>
  </w:abstractNum>
  <w:abstractNum w:abstractNumId="16" w15:restartNumberingAfterBreak="0">
    <w:nsid w:val="16823B7D"/>
    <w:multiLevelType w:val="hybridMultilevel"/>
    <w:tmpl w:val="BBF2BCF0"/>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16B007D7"/>
    <w:multiLevelType w:val="multilevel"/>
    <w:tmpl w:val="D5360A48"/>
    <w:styleLink w:val="WWNum82"/>
    <w:lvl w:ilvl="0">
      <w:start w:val="1"/>
      <w:numFmt w:val="lowerLetter"/>
      <w:lvlText w:val="%1)"/>
      <w:lvlJc w:val="left"/>
      <w:pPr>
        <w:ind w:left="720"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440"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2160"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880"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600"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4320"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5040"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5760"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480" w:hanging="278"/>
      </w:pPr>
      <w:rPr>
        <w:caps w:val="0"/>
        <w:smallCaps w:val="0"/>
        <w:strike w:val="0"/>
        <w:dstrike w:val="0"/>
        <w:color w:val="000000"/>
        <w:spacing w:val="0"/>
        <w:w w:val="100"/>
        <w:kern w:val="3"/>
        <w:position w:val="0"/>
        <w:vertAlign w:val="baseline"/>
      </w:rPr>
    </w:lvl>
  </w:abstractNum>
  <w:abstractNum w:abstractNumId="18" w15:restartNumberingAfterBreak="0">
    <w:nsid w:val="16BC5C6E"/>
    <w:multiLevelType w:val="multilevel"/>
    <w:tmpl w:val="A3DE2B66"/>
    <w:lvl w:ilvl="0">
      <w:start w:val="1"/>
      <w:numFmt w:val="decimal"/>
      <w:lvlText w:val="%1)"/>
      <w:lvlJc w:val="left"/>
      <w:pPr>
        <w:ind w:left="426" w:hanging="360"/>
      </w:pPr>
      <w:rPr>
        <w:i w:val="0"/>
        <w:iCs/>
        <w:caps w:val="0"/>
        <w:smallCaps w:val="0"/>
        <w:strike w:val="0"/>
        <w:dstrike w:val="0"/>
        <w:color w:val="000000"/>
        <w:spacing w:val="0"/>
        <w:w w:val="100"/>
        <w:kern w:val="3"/>
        <w:position w:val="0"/>
        <w:vertAlign w:val="baseline"/>
      </w:rPr>
    </w:lvl>
    <w:lvl w:ilvl="1">
      <w:start w:val="1"/>
      <w:numFmt w:val="lowerLetter"/>
      <w:lvlText w:val="%2)"/>
      <w:lvlJc w:val="left"/>
      <w:pPr>
        <w:ind w:left="1080" w:hanging="360"/>
      </w:pPr>
    </w:lvl>
    <w:lvl w:ilvl="2">
      <w:start w:val="1"/>
      <w:numFmt w:val="decimal"/>
      <w:lvlText w:val="%1.%2.%3)"/>
      <w:lvlJc w:val="left"/>
      <w:pPr>
        <w:ind w:left="1800" w:hanging="360"/>
      </w:pPr>
      <w:rPr>
        <w:i/>
        <w:iCs/>
        <w:caps w:val="0"/>
        <w:smallCaps w:val="0"/>
        <w:strike w:val="0"/>
        <w:dstrike w:val="0"/>
        <w:color w:val="000000"/>
        <w:spacing w:val="0"/>
        <w:w w:val="100"/>
        <w:kern w:val="3"/>
        <w:position w:val="0"/>
        <w:vertAlign w:val="baseline"/>
      </w:rPr>
    </w:lvl>
    <w:lvl w:ilvl="3">
      <w:start w:val="1"/>
      <w:numFmt w:val="decimal"/>
      <w:lvlText w:val="%1.%2.%3.%4)"/>
      <w:lvlJc w:val="left"/>
      <w:pPr>
        <w:ind w:left="2520" w:hanging="360"/>
      </w:pPr>
      <w:rPr>
        <w:i/>
        <w:iCs/>
        <w:caps w:val="0"/>
        <w:smallCaps w:val="0"/>
        <w:strike w:val="0"/>
        <w:dstrike w:val="0"/>
        <w:color w:val="000000"/>
        <w:spacing w:val="0"/>
        <w:w w:val="100"/>
        <w:kern w:val="3"/>
        <w:position w:val="0"/>
        <w:vertAlign w:val="baseline"/>
      </w:rPr>
    </w:lvl>
    <w:lvl w:ilvl="4">
      <w:start w:val="1"/>
      <w:numFmt w:val="decimal"/>
      <w:lvlText w:val="%1.%2.%3.%4.%5)"/>
      <w:lvlJc w:val="left"/>
      <w:pPr>
        <w:ind w:left="3240" w:hanging="360"/>
      </w:pPr>
      <w:rPr>
        <w:i/>
        <w:iCs/>
        <w:caps w:val="0"/>
        <w:smallCaps w:val="0"/>
        <w:strike w:val="0"/>
        <w:dstrike w:val="0"/>
        <w:color w:val="000000"/>
        <w:spacing w:val="0"/>
        <w:w w:val="100"/>
        <w:kern w:val="3"/>
        <w:position w:val="0"/>
        <w:vertAlign w:val="baseline"/>
      </w:rPr>
    </w:lvl>
    <w:lvl w:ilvl="5">
      <w:start w:val="1"/>
      <w:numFmt w:val="decimal"/>
      <w:lvlText w:val="%1.%2.%3.%4.%5.%6)"/>
      <w:lvlJc w:val="left"/>
      <w:pPr>
        <w:ind w:left="3960" w:hanging="360"/>
      </w:pPr>
      <w:rPr>
        <w:i/>
        <w:iCs/>
        <w:caps w:val="0"/>
        <w:smallCaps w:val="0"/>
        <w:strike w:val="0"/>
        <w:dstrike w:val="0"/>
        <w:color w:val="000000"/>
        <w:spacing w:val="0"/>
        <w:w w:val="100"/>
        <w:kern w:val="3"/>
        <w:position w:val="0"/>
        <w:vertAlign w:val="baseline"/>
      </w:rPr>
    </w:lvl>
    <w:lvl w:ilvl="6">
      <w:start w:val="1"/>
      <w:numFmt w:val="decimal"/>
      <w:lvlText w:val="%1.%2.%3.%4.%5.%6.%7)"/>
      <w:lvlJc w:val="left"/>
      <w:pPr>
        <w:ind w:left="4680" w:hanging="360"/>
      </w:pPr>
      <w:rPr>
        <w:i/>
        <w:iCs/>
        <w:caps w:val="0"/>
        <w:smallCaps w:val="0"/>
        <w:strike w:val="0"/>
        <w:dstrike w:val="0"/>
        <w:color w:val="000000"/>
        <w:spacing w:val="0"/>
        <w:w w:val="100"/>
        <w:kern w:val="3"/>
        <w:position w:val="0"/>
        <w:vertAlign w:val="baseline"/>
      </w:rPr>
    </w:lvl>
    <w:lvl w:ilvl="7">
      <w:start w:val="1"/>
      <w:numFmt w:val="decimal"/>
      <w:lvlText w:val="%1.%2.%3.%4.%5.%6.%7.%8)"/>
      <w:lvlJc w:val="left"/>
      <w:pPr>
        <w:ind w:left="5400" w:hanging="360"/>
      </w:pPr>
      <w:rPr>
        <w:i/>
        <w:iCs/>
        <w:caps w:val="0"/>
        <w:smallCaps w:val="0"/>
        <w:strike w:val="0"/>
        <w:dstrike w:val="0"/>
        <w:color w:val="000000"/>
        <w:spacing w:val="0"/>
        <w:w w:val="100"/>
        <w:kern w:val="3"/>
        <w:position w:val="0"/>
        <w:vertAlign w:val="baseline"/>
      </w:rPr>
    </w:lvl>
    <w:lvl w:ilvl="8">
      <w:start w:val="1"/>
      <w:numFmt w:val="decimal"/>
      <w:lvlText w:val="%1.%2.%3.%4.%5.%6.%7.%8.%9)"/>
      <w:lvlJc w:val="left"/>
      <w:pPr>
        <w:ind w:left="6120" w:hanging="360"/>
      </w:pPr>
      <w:rPr>
        <w:i/>
        <w:iCs/>
        <w:caps w:val="0"/>
        <w:smallCaps w:val="0"/>
        <w:strike w:val="0"/>
        <w:dstrike w:val="0"/>
        <w:color w:val="000000"/>
        <w:spacing w:val="0"/>
        <w:w w:val="100"/>
        <w:kern w:val="3"/>
        <w:position w:val="0"/>
        <w:vertAlign w:val="baseline"/>
      </w:rPr>
    </w:lvl>
  </w:abstractNum>
  <w:abstractNum w:abstractNumId="19" w15:restartNumberingAfterBreak="0">
    <w:nsid w:val="17CC11DD"/>
    <w:multiLevelType w:val="hybridMultilevel"/>
    <w:tmpl w:val="F04EAB2C"/>
    <w:styleLink w:val="Zaimportowanystyl210"/>
    <w:lvl w:ilvl="0" w:tplc="A7CE0B5C">
      <w:start w:val="1"/>
      <w:numFmt w:val="decimal"/>
      <w:lvlText w:val="%1."/>
      <w:lvlJc w:val="left"/>
      <w:pPr>
        <w:ind w:left="708" w:hanging="708"/>
      </w:pPr>
      <w:rPr>
        <w:rFonts w:hAnsi="Arial Unicode MS"/>
        <w:b/>
        <w:bCs/>
        <w:i/>
        <w:iCs/>
        <w:caps w:val="0"/>
        <w:smallCaps w:val="0"/>
        <w:strike w:val="0"/>
        <w:dstrike w:val="0"/>
        <w:color w:val="000000"/>
        <w:spacing w:val="0"/>
        <w:w w:val="100"/>
        <w:kern w:val="0"/>
        <w:position w:val="0"/>
        <w:highlight w:val="none"/>
        <w:vertAlign w:val="baseline"/>
      </w:rPr>
    </w:lvl>
    <w:lvl w:ilvl="1" w:tplc="13F060CC">
      <w:start w:val="1"/>
      <w:numFmt w:val="lowerLetter"/>
      <w:lvlText w:val="%2."/>
      <w:lvlJc w:val="left"/>
      <w:pPr>
        <w:ind w:left="720" w:hanging="696"/>
      </w:pPr>
      <w:rPr>
        <w:rFonts w:hAnsi="Arial Unicode MS"/>
        <w:b/>
        <w:bCs/>
        <w:i/>
        <w:iCs/>
        <w:caps w:val="0"/>
        <w:smallCaps w:val="0"/>
        <w:strike w:val="0"/>
        <w:dstrike w:val="0"/>
        <w:color w:val="000000"/>
        <w:spacing w:val="0"/>
        <w:w w:val="100"/>
        <w:kern w:val="0"/>
        <w:position w:val="0"/>
        <w:highlight w:val="none"/>
        <w:vertAlign w:val="baseline"/>
      </w:rPr>
    </w:lvl>
    <w:lvl w:ilvl="2" w:tplc="DD080880">
      <w:start w:val="1"/>
      <w:numFmt w:val="lowerRoman"/>
      <w:lvlText w:val="%3."/>
      <w:lvlJc w:val="left"/>
      <w:pPr>
        <w:ind w:left="1440" w:hanging="602"/>
      </w:pPr>
      <w:rPr>
        <w:rFonts w:hAnsi="Arial Unicode MS"/>
        <w:b/>
        <w:bCs/>
        <w:i/>
        <w:iCs/>
        <w:caps w:val="0"/>
        <w:smallCaps w:val="0"/>
        <w:strike w:val="0"/>
        <w:dstrike w:val="0"/>
        <w:color w:val="000000"/>
        <w:spacing w:val="0"/>
        <w:w w:val="100"/>
        <w:kern w:val="0"/>
        <w:position w:val="0"/>
        <w:highlight w:val="none"/>
        <w:vertAlign w:val="baseline"/>
      </w:rPr>
    </w:lvl>
    <w:lvl w:ilvl="3" w:tplc="8348E50E">
      <w:start w:val="1"/>
      <w:numFmt w:val="decimal"/>
      <w:lvlText w:val="%4."/>
      <w:lvlJc w:val="left"/>
      <w:pPr>
        <w:ind w:left="2160" w:hanging="672"/>
      </w:pPr>
      <w:rPr>
        <w:rFonts w:hAnsi="Arial Unicode MS"/>
        <w:b/>
        <w:bCs/>
        <w:i/>
        <w:iCs/>
        <w:caps w:val="0"/>
        <w:smallCaps w:val="0"/>
        <w:strike w:val="0"/>
        <w:dstrike w:val="0"/>
        <w:color w:val="000000"/>
        <w:spacing w:val="0"/>
        <w:w w:val="100"/>
        <w:kern w:val="0"/>
        <w:position w:val="0"/>
        <w:highlight w:val="none"/>
        <w:vertAlign w:val="baseline"/>
      </w:rPr>
    </w:lvl>
    <w:lvl w:ilvl="4" w:tplc="FC923AEA">
      <w:start w:val="1"/>
      <w:numFmt w:val="lowerLetter"/>
      <w:lvlText w:val="%5."/>
      <w:lvlJc w:val="left"/>
      <w:pPr>
        <w:ind w:left="2880" w:hanging="660"/>
      </w:pPr>
      <w:rPr>
        <w:rFonts w:hAnsi="Arial Unicode MS"/>
        <w:b/>
        <w:bCs/>
        <w:i/>
        <w:iCs/>
        <w:caps w:val="0"/>
        <w:smallCaps w:val="0"/>
        <w:strike w:val="0"/>
        <w:dstrike w:val="0"/>
        <w:color w:val="000000"/>
        <w:spacing w:val="0"/>
        <w:w w:val="100"/>
        <w:kern w:val="0"/>
        <w:position w:val="0"/>
        <w:highlight w:val="none"/>
        <w:vertAlign w:val="baseline"/>
      </w:rPr>
    </w:lvl>
    <w:lvl w:ilvl="5" w:tplc="7610DDB2">
      <w:start w:val="1"/>
      <w:numFmt w:val="lowerRoman"/>
      <w:lvlText w:val="%6."/>
      <w:lvlJc w:val="left"/>
      <w:pPr>
        <w:ind w:left="3600" w:hanging="566"/>
      </w:pPr>
      <w:rPr>
        <w:rFonts w:hAnsi="Arial Unicode MS"/>
        <w:b/>
        <w:bCs/>
        <w:i/>
        <w:iCs/>
        <w:caps w:val="0"/>
        <w:smallCaps w:val="0"/>
        <w:strike w:val="0"/>
        <w:dstrike w:val="0"/>
        <w:color w:val="000000"/>
        <w:spacing w:val="0"/>
        <w:w w:val="100"/>
        <w:kern w:val="0"/>
        <w:position w:val="0"/>
        <w:highlight w:val="none"/>
        <w:vertAlign w:val="baseline"/>
      </w:rPr>
    </w:lvl>
    <w:lvl w:ilvl="6" w:tplc="A4F0027C">
      <w:start w:val="1"/>
      <w:numFmt w:val="decimal"/>
      <w:lvlText w:val="%7."/>
      <w:lvlJc w:val="left"/>
      <w:pPr>
        <w:ind w:left="4320" w:hanging="636"/>
      </w:pPr>
      <w:rPr>
        <w:rFonts w:hAnsi="Arial Unicode MS"/>
        <w:b/>
        <w:bCs/>
        <w:i/>
        <w:iCs/>
        <w:caps w:val="0"/>
        <w:smallCaps w:val="0"/>
        <w:strike w:val="0"/>
        <w:dstrike w:val="0"/>
        <w:color w:val="000000"/>
        <w:spacing w:val="0"/>
        <w:w w:val="100"/>
        <w:kern w:val="0"/>
        <w:position w:val="0"/>
        <w:highlight w:val="none"/>
        <w:vertAlign w:val="baseline"/>
      </w:rPr>
    </w:lvl>
    <w:lvl w:ilvl="7" w:tplc="A85EBEDA">
      <w:start w:val="1"/>
      <w:numFmt w:val="lowerLetter"/>
      <w:lvlText w:val="%8."/>
      <w:lvlJc w:val="left"/>
      <w:pPr>
        <w:ind w:left="5040" w:hanging="624"/>
      </w:pPr>
      <w:rPr>
        <w:rFonts w:hAnsi="Arial Unicode MS"/>
        <w:b/>
        <w:bCs/>
        <w:i/>
        <w:iCs/>
        <w:caps w:val="0"/>
        <w:smallCaps w:val="0"/>
        <w:strike w:val="0"/>
        <w:dstrike w:val="0"/>
        <w:color w:val="000000"/>
        <w:spacing w:val="0"/>
        <w:w w:val="100"/>
        <w:kern w:val="0"/>
        <w:position w:val="0"/>
        <w:highlight w:val="none"/>
        <w:vertAlign w:val="baseline"/>
      </w:rPr>
    </w:lvl>
    <w:lvl w:ilvl="8" w:tplc="38125E22">
      <w:start w:val="1"/>
      <w:numFmt w:val="lowerRoman"/>
      <w:lvlText w:val="%9."/>
      <w:lvlJc w:val="left"/>
      <w:pPr>
        <w:ind w:left="5760" w:hanging="530"/>
      </w:pPr>
      <w:rPr>
        <w:rFonts w:hAnsi="Arial Unicode MS"/>
        <w:b/>
        <w:bCs/>
        <w:i/>
        <w:iCs/>
        <w:caps w:val="0"/>
        <w:smallCaps w:val="0"/>
        <w:strike w:val="0"/>
        <w:dstrike w:val="0"/>
        <w:color w:val="000000"/>
        <w:spacing w:val="0"/>
        <w:w w:val="100"/>
        <w:kern w:val="0"/>
        <w:position w:val="0"/>
        <w:highlight w:val="none"/>
        <w:vertAlign w:val="baseline"/>
      </w:rPr>
    </w:lvl>
  </w:abstractNum>
  <w:abstractNum w:abstractNumId="20" w15:restartNumberingAfterBreak="0">
    <w:nsid w:val="187B516E"/>
    <w:multiLevelType w:val="hybridMultilevel"/>
    <w:tmpl w:val="F58A3F96"/>
    <w:lvl w:ilvl="0" w:tplc="8AE880D0">
      <w:start w:val="5"/>
      <w:numFmt w:val="decimal"/>
      <w:lvlText w:val="%1."/>
      <w:lvlJc w:val="left"/>
      <w:pPr>
        <w:ind w:left="1146" w:hanging="360"/>
      </w:pPr>
      <w:rPr>
        <w:rFonts w:hint="default"/>
      </w:rPr>
    </w:lvl>
    <w:lvl w:ilvl="1" w:tplc="1A9C15EE">
      <w:start w:val="1"/>
      <w:numFmt w:val="decimal"/>
      <w:lvlText w:val="%2)"/>
      <w:lvlJc w:val="left"/>
      <w:pPr>
        <w:ind w:left="1440" w:hanging="360"/>
      </w:pPr>
      <w:rPr>
        <w:rFonts w:hint="default"/>
        <w:b w:val="0"/>
        <w:bCs/>
        <w:sz w:val="24"/>
        <w:szCs w:val="24"/>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8BF09C6"/>
    <w:multiLevelType w:val="multilevel"/>
    <w:tmpl w:val="54E2E68C"/>
    <w:styleLink w:val="WWNum7"/>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2" w15:restartNumberingAfterBreak="0">
    <w:nsid w:val="19812B43"/>
    <w:multiLevelType w:val="hybridMultilevel"/>
    <w:tmpl w:val="8340C35E"/>
    <w:lvl w:ilvl="0" w:tplc="90744FE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9CE3148"/>
    <w:multiLevelType w:val="hybridMultilevel"/>
    <w:tmpl w:val="DA4050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A5B408D"/>
    <w:multiLevelType w:val="hybridMultilevel"/>
    <w:tmpl w:val="2226822A"/>
    <w:lvl w:ilvl="0" w:tplc="04150011">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1B497E26"/>
    <w:multiLevelType w:val="hybridMultilevel"/>
    <w:tmpl w:val="98EC248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1CCA296D"/>
    <w:multiLevelType w:val="hybridMultilevel"/>
    <w:tmpl w:val="D828F104"/>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273423B7"/>
    <w:multiLevelType w:val="multilevel"/>
    <w:tmpl w:val="A0AEBA18"/>
    <w:styleLink w:val="WWNum152"/>
    <w:lvl w:ilvl="0">
      <w:start w:val="1"/>
      <w:numFmt w:val="decimal"/>
      <w:lvlText w:val="%1)"/>
      <w:lvlJc w:val="left"/>
      <w:pPr>
        <w:ind w:left="720"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440"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2160"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880"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600"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4320"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5040"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5760"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480" w:hanging="278"/>
      </w:pPr>
      <w:rPr>
        <w:caps w:val="0"/>
        <w:smallCaps w:val="0"/>
        <w:strike w:val="0"/>
        <w:dstrike w:val="0"/>
        <w:color w:val="000000"/>
        <w:spacing w:val="0"/>
        <w:w w:val="100"/>
        <w:kern w:val="3"/>
        <w:position w:val="0"/>
        <w:vertAlign w:val="baseline"/>
      </w:rPr>
    </w:lvl>
  </w:abstractNum>
  <w:abstractNum w:abstractNumId="28" w15:restartNumberingAfterBreak="0">
    <w:nsid w:val="27FD5B1B"/>
    <w:multiLevelType w:val="multilevel"/>
    <w:tmpl w:val="A7388AF4"/>
    <w:styleLink w:val="WWNum182"/>
    <w:lvl w:ilvl="0">
      <w:start w:val="1"/>
      <w:numFmt w:val="decimal"/>
      <w:lvlText w:val="%1)"/>
      <w:lvlJc w:val="left"/>
      <w:pPr>
        <w:ind w:left="720" w:hanging="360"/>
      </w:pPr>
      <w:rPr>
        <w:caps w:val="0"/>
        <w:smallCaps w:val="0"/>
        <w:strike w:val="0"/>
        <w:dstrike w:val="0"/>
        <w:color w:val="000000"/>
        <w:spacing w:val="0"/>
        <w:w w:val="100"/>
        <w:kern w:val="3"/>
        <w:position w:val="0"/>
        <w:vertAlign w:val="baseline"/>
      </w:rPr>
    </w:lvl>
    <w:lvl w:ilvl="1">
      <w:start w:val="1"/>
      <w:numFmt w:val="decimal"/>
      <w:lvlText w:val="%2."/>
      <w:lvlJc w:val="left"/>
      <w:pPr>
        <w:ind w:left="1440"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2160"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880"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600"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4320"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4874" w:hanging="194"/>
      </w:pPr>
      <w:rPr>
        <w:caps w:val="0"/>
        <w:smallCaps w:val="0"/>
        <w:strike w:val="0"/>
        <w:dstrike w:val="0"/>
        <w:color w:val="000000"/>
        <w:spacing w:val="0"/>
        <w:w w:val="100"/>
        <w:kern w:val="3"/>
        <w:position w:val="0"/>
        <w:vertAlign w:val="baseline"/>
      </w:rPr>
    </w:lvl>
    <w:lvl w:ilvl="7">
      <w:start w:val="1"/>
      <w:numFmt w:val="lowerLetter"/>
      <w:lvlText w:val="%1.%2.%3.%4.%5.%6.%7.%8."/>
      <w:lvlJc w:val="left"/>
      <w:pPr>
        <w:ind w:left="5760"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480" w:hanging="278"/>
      </w:pPr>
      <w:rPr>
        <w:caps w:val="0"/>
        <w:smallCaps w:val="0"/>
        <w:strike w:val="0"/>
        <w:dstrike w:val="0"/>
        <w:color w:val="000000"/>
        <w:spacing w:val="0"/>
        <w:w w:val="100"/>
        <w:kern w:val="3"/>
        <w:position w:val="0"/>
        <w:vertAlign w:val="baseline"/>
      </w:rPr>
    </w:lvl>
  </w:abstractNum>
  <w:abstractNum w:abstractNumId="29" w15:restartNumberingAfterBreak="0">
    <w:nsid w:val="28562A8E"/>
    <w:multiLevelType w:val="hybridMultilevel"/>
    <w:tmpl w:val="EFC4E34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290F5602"/>
    <w:multiLevelType w:val="multilevel"/>
    <w:tmpl w:val="06147514"/>
    <w:lvl w:ilvl="0">
      <w:start w:val="1"/>
      <w:numFmt w:val="decimal"/>
      <w:lvlText w:val="%1."/>
      <w:lvlJc w:val="left"/>
    </w:lvl>
    <w:lvl w:ilvl="1">
      <w:start w:val="2"/>
      <w:numFmt w:val="decimal"/>
      <w:isLgl/>
      <w:lvlText w:val="%1.%2."/>
      <w:lvlJc w:val="left"/>
      <w:pPr>
        <w:ind w:left="502"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434" w:hanging="1440"/>
      </w:pPr>
      <w:rPr>
        <w:rFonts w:hint="default"/>
      </w:rPr>
    </w:lvl>
    <w:lvl w:ilvl="8">
      <w:start w:val="1"/>
      <w:numFmt w:val="decimal"/>
      <w:isLgl/>
      <w:lvlText w:val="%1.%2.%3.%4.%5.%6.%7.%8.%9."/>
      <w:lvlJc w:val="left"/>
      <w:pPr>
        <w:ind w:left="2936" w:hanging="1800"/>
      </w:pPr>
      <w:rPr>
        <w:rFonts w:hint="default"/>
      </w:rPr>
    </w:lvl>
  </w:abstractNum>
  <w:abstractNum w:abstractNumId="31" w15:restartNumberingAfterBreak="0">
    <w:nsid w:val="29502C10"/>
    <w:multiLevelType w:val="hybridMultilevel"/>
    <w:tmpl w:val="9078D94A"/>
    <w:styleLink w:val="WWNum2121"/>
    <w:lvl w:ilvl="0" w:tplc="094E36DE">
      <w:start w:val="9"/>
      <w:numFmt w:val="decimal"/>
      <w:lvlText w:val="%1."/>
      <w:lvlJc w:val="left"/>
      <w:pPr>
        <w:ind w:left="720" w:hanging="360"/>
      </w:pPr>
      <w:rPr>
        <w:rFonts w:hint="default"/>
      </w:rPr>
    </w:lvl>
    <w:lvl w:ilvl="1" w:tplc="9EC8F08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9CF194D"/>
    <w:multiLevelType w:val="multilevel"/>
    <w:tmpl w:val="C38A017A"/>
    <w:styleLink w:val="WWNum212"/>
    <w:lvl w:ilvl="0">
      <w:start w:val="1"/>
      <w:numFmt w:val="lowerLetter"/>
      <w:lvlText w:val="%1)"/>
      <w:lvlJc w:val="left"/>
      <w:pPr>
        <w:ind w:left="720"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2BA801C0"/>
    <w:multiLevelType w:val="multilevel"/>
    <w:tmpl w:val="97447166"/>
    <w:styleLink w:val="WW8Num1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2BD96F14"/>
    <w:multiLevelType w:val="hybridMultilevel"/>
    <w:tmpl w:val="7BC2564A"/>
    <w:lvl w:ilvl="0" w:tplc="E646C368">
      <w:start w:val="1"/>
      <w:numFmt w:val="decimal"/>
      <w:lvlText w:val="%1."/>
      <w:lvlJc w:val="left"/>
      <w:pPr>
        <w:ind w:left="1080" w:hanging="360"/>
      </w:pPr>
      <w:rPr>
        <w:rFonts w:hint="default"/>
        <w:b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CE91E5E"/>
    <w:multiLevelType w:val="multilevel"/>
    <w:tmpl w:val="4C8E538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2D474351"/>
    <w:multiLevelType w:val="multilevel"/>
    <w:tmpl w:val="605E4BDA"/>
    <w:lvl w:ilvl="0">
      <w:start w:val="1"/>
      <w:numFmt w:val="decimal"/>
      <w:lvlText w:val="%1."/>
      <w:lvlJc w:val="left"/>
      <w:pPr>
        <w:ind w:left="720" w:hanging="360"/>
      </w:pPr>
      <w:rPr>
        <w:rFonts w:ascii="Times New Roman" w:hAnsi="Times New Roman" w:cs="Times New Roman" w:hint="default"/>
        <w:b w:val="0"/>
        <w:caps w:val="0"/>
        <w:smallCaps w:val="0"/>
        <w:strike w:val="0"/>
        <w:dstrike w:val="0"/>
        <w:color w:val="000000"/>
        <w:spacing w:val="0"/>
        <w:w w:val="100"/>
        <w:kern w:val="3"/>
        <w:position w:val="0"/>
        <w:vertAlign w:val="baseline"/>
      </w:rPr>
    </w:lvl>
    <w:lvl w:ilvl="1">
      <w:start w:val="1"/>
      <w:numFmt w:val="lowerLetter"/>
      <w:lvlText w:val="%2."/>
      <w:lvlJc w:val="left"/>
      <w:pPr>
        <w:ind w:left="1440"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2160"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880"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600"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4320"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5040"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5760"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480" w:hanging="278"/>
      </w:pPr>
      <w:rPr>
        <w:caps w:val="0"/>
        <w:smallCaps w:val="0"/>
        <w:strike w:val="0"/>
        <w:dstrike w:val="0"/>
        <w:color w:val="000000"/>
        <w:spacing w:val="0"/>
        <w:w w:val="100"/>
        <w:kern w:val="3"/>
        <w:position w:val="0"/>
        <w:vertAlign w:val="baseline"/>
      </w:rPr>
    </w:lvl>
  </w:abstractNum>
  <w:abstractNum w:abstractNumId="37" w15:restartNumberingAfterBreak="0">
    <w:nsid w:val="2F5E69F0"/>
    <w:multiLevelType w:val="hybridMultilevel"/>
    <w:tmpl w:val="9C32B0CC"/>
    <w:lvl w:ilvl="0" w:tplc="FFFFFFFF">
      <w:start w:val="1"/>
      <w:numFmt w:val="decimal"/>
      <w:lvlText w:val="%1."/>
      <w:lvlJc w:val="left"/>
      <w:pPr>
        <w:ind w:left="1080" w:hanging="360"/>
      </w:pPr>
      <w:rPr>
        <w:rFonts w:hint="default"/>
        <w:b w:val="0"/>
      </w:rPr>
    </w:lvl>
    <w:lvl w:ilvl="1" w:tplc="04150011">
      <w:start w:val="1"/>
      <w:numFmt w:val="decimal"/>
      <w:lvlText w:val="%2)"/>
      <w:lvlJc w:val="left"/>
      <w:pPr>
        <w:ind w:left="108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2F731A30"/>
    <w:multiLevelType w:val="hybridMultilevel"/>
    <w:tmpl w:val="688AFEE8"/>
    <w:lvl w:ilvl="0" w:tplc="588AF97A">
      <w:start w:val="3"/>
      <w:numFmt w:val="lowerLetter"/>
      <w:lvlText w:val="%1)"/>
      <w:lvlJc w:val="left"/>
      <w:pPr>
        <w:ind w:left="1800" w:hanging="360"/>
      </w:pPr>
      <w:rPr>
        <w:rFonts w:hint="default"/>
      </w:rPr>
    </w:lvl>
    <w:lvl w:ilvl="1" w:tplc="04150017">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9" w15:restartNumberingAfterBreak="0">
    <w:nsid w:val="2FA17C3B"/>
    <w:multiLevelType w:val="hybridMultilevel"/>
    <w:tmpl w:val="6FD6F5D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2FC2633C"/>
    <w:multiLevelType w:val="hybridMultilevel"/>
    <w:tmpl w:val="63E816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1AE19A1"/>
    <w:multiLevelType w:val="multilevel"/>
    <w:tmpl w:val="D8D27A7E"/>
    <w:lvl w:ilvl="0">
      <w:start w:val="1"/>
      <w:numFmt w:val="decimal"/>
      <w:lvlText w:val="%1)"/>
      <w:lvlJc w:val="left"/>
      <w:pPr>
        <w:ind w:left="720"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3347D5E"/>
    <w:multiLevelType w:val="multilevel"/>
    <w:tmpl w:val="879A8694"/>
    <w:lvl w:ilvl="0">
      <w:start w:val="1"/>
      <w:numFmt w:val="decimal"/>
      <w:lvlText w:val="%1."/>
      <w:lvlJc w:val="left"/>
      <w:pPr>
        <w:ind w:left="360"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004"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1724"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444"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164"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3884"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4604"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5324"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044" w:hanging="278"/>
      </w:pPr>
      <w:rPr>
        <w:caps w:val="0"/>
        <w:smallCaps w:val="0"/>
        <w:strike w:val="0"/>
        <w:dstrike w:val="0"/>
        <w:color w:val="000000"/>
        <w:spacing w:val="0"/>
        <w:w w:val="100"/>
        <w:kern w:val="3"/>
        <w:position w:val="0"/>
        <w:vertAlign w:val="baseline"/>
      </w:rPr>
    </w:lvl>
  </w:abstractNum>
  <w:abstractNum w:abstractNumId="43" w15:restartNumberingAfterBreak="0">
    <w:nsid w:val="33D5419A"/>
    <w:multiLevelType w:val="multilevel"/>
    <w:tmpl w:val="C2C21562"/>
    <w:lvl w:ilvl="0">
      <w:start w:val="1"/>
      <w:numFmt w:val="decimal"/>
      <w:lvlText w:val="%1)"/>
      <w:lvlJc w:val="left"/>
      <w:pPr>
        <w:ind w:left="426" w:hanging="360"/>
      </w:pPr>
      <w:rPr>
        <w:i w:val="0"/>
        <w:iCs/>
        <w:caps w:val="0"/>
        <w:smallCaps w:val="0"/>
        <w:strike w:val="0"/>
        <w:dstrike w:val="0"/>
        <w:color w:val="000000"/>
        <w:spacing w:val="0"/>
        <w:w w:val="100"/>
        <w:kern w:val="3"/>
        <w:position w:val="0"/>
        <w:vertAlign w:val="baseline"/>
      </w:rPr>
    </w:lvl>
    <w:lvl w:ilvl="1">
      <w:start w:val="1"/>
      <w:numFmt w:val="decimal"/>
      <w:lvlText w:val="%2)"/>
      <w:lvlJc w:val="left"/>
      <w:pPr>
        <w:ind w:left="1080" w:hanging="360"/>
      </w:pPr>
      <w:rPr>
        <w:i w:val="0"/>
        <w:iCs/>
        <w:caps w:val="0"/>
        <w:smallCaps w:val="0"/>
        <w:strike w:val="0"/>
        <w:dstrike w:val="0"/>
        <w:color w:val="000000"/>
        <w:spacing w:val="0"/>
        <w:w w:val="100"/>
        <w:kern w:val="3"/>
        <w:position w:val="0"/>
        <w:vertAlign w:val="baseline"/>
      </w:rPr>
    </w:lvl>
    <w:lvl w:ilvl="2">
      <w:start w:val="1"/>
      <w:numFmt w:val="decimal"/>
      <w:lvlText w:val="%1.%2.%3)"/>
      <w:lvlJc w:val="left"/>
      <w:pPr>
        <w:ind w:left="1800" w:hanging="360"/>
      </w:pPr>
      <w:rPr>
        <w:i/>
        <w:iCs/>
        <w:caps w:val="0"/>
        <w:smallCaps w:val="0"/>
        <w:strike w:val="0"/>
        <w:dstrike w:val="0"/>
        <w:color w:val="000000"/>
        <w:spacing w:val="0"/>
        <w:w w:val="100"/>
        <w:kern w:val="3"/>
        <w:position w:val="0"/>
        <w:vertAlign w:val="baseline"/>
      </w:rPr>
    </w:lvl>
    <w:lvl w:ilvl="3">
      <w:start w:val="1"/>
      <w:numFmt w:val="decimal"/>
      <w:lvlText w:val="%1.%2.%3.%4)"/>
      <w:lvlJc w:val="left"/>
      <w:pPr>
        <w:ind w:left="2520" w:hanging="360"/>
      </w:pPr>
      <w:rPr>
        <w:i/>
        <w:iCs/>
        <w:caps w:val="0"/>
        <w:smallCaps w:val="0"/>
        <w:strike w:val="0"/>
        <w:dstrike w:val="0"/>
        <w:color w:val="000000"/>
        <w:spacing w:val="0"/>
        <w:w w:val="100"/>
        <w:kern w:val="3"/>
        <w:position w:val="0"/>
        <w:vertAlign w:val="baseline"/>
      </w:rPr>
    </w:lvl>
    <w:lvl w:ilvl="4">
      <w:start w:val="1"/>
      <w:numFmt w:val="decimal"/>
      <w:lvlText w:val="%1.%2.%3.%4.%5)"/>
      <w:lvlJc w:val="left"/>
      <w:pPr>
        <w:ind w:left="3240" w:hanging="360"/>
      </w:pPr>
      <w:rPr>
        <w:i/>
        <w:iCs/>
        <w:caps w:val="0"/>
        <w:smallCaps w:val="0"/>
        <w:strike w:val="0"/>
        <w:dstrike w:val="0"/>
        <w:color w:val="000000"/>
        <w:spacing w:val="0"/>
        <w:w w:val="100"/>
        <w:kern w:val="3"/>
        <w:position w:val="0"/>
        <w:vertAlign w:val="baseline"/>
      </w:rPr>
    </w:lvl>
    <w:lvl w:ilvl="5">
      <w:start w:val="1"/>
      <w:numFmt w:val="decimal"/>
      <w:lvlText w:val="%1.%2.%3.%4.%5.%6)"/>
      <w:lvlJc w:val="left"/>
      <w:pPr>
        <w:ind w:left="3960" w:hanging="360"/>
      </w:pPr>
      <w:rPr>
        <w:i/>
        <w:iCs/>
        <w:caps w:val="0"/>
        <w:smallCaps w:val="0"/>
        <w:strike w:val="0"/>
        <w:dstrike w:val="0"/>
        <w:color w:val="000000"/>
        <w:spacing w:val="0"/>
        <w:w w:val="100"/>
        <w:kern w:val="3"/>
        <w:position w:val="0"/>
        <w:vertAlign w:val="baseline"/>
      </w:rPr>
    </w:lvl>
    <w:lvl w:ilvl="6">
      <w:start w:val="1"/>
      <w:numFmt w:val="decimal"/>
      <w:lvlText w:val="%1.%2.%3.%4.%5.%6.%7)"/>
      <w:lvlJc w:val="left"/>
      <w:pPr>
        <w:ind w:left="4680" w:hanging="360"/>
      </w:pPr>
      <w:rPr>
        <w:i/>
        <w:iCs/>
        <w:caps w:val="0"/>
        <w:smallCaps w:val="0"/>
        <w:strike w:val="0"/>
        <w:dstrike w:val="0"/>
        <w:color w:val="000000"/>
        <w:spacing w:val="0"/>
        <w:w w:val="100"/>
        <w:kern w:val="3"/>
        <w:position w:val="0"/>
        <w:vertAlign w:val="baseline"/>
      </w:rPr>
    </w:lvl>
    <w:lvl w:ilvl="7">
      <w:start w:val="1"/>
      <w:numFmt w:val="decimal"/>
      <w:lvlText w:val="%1.%2.%3.%4.%5.%6.%7.%8)"/>
      <w:lvlJc w:val="left"/>
      <w:pPr>
        <w:ind w:left="5400" w:hanging="360"/>
      </w:pPr>
      <w:rPr>
        <w:i/>
        <w:iCs/>
        <w:caps w:val="0"/>
        <w:smallCaps w:val="0"/>
        <w:strike w:val="0"/>
        <w:dstrike w:val="0"/>
        <w:color w:val="000000"/>
        <w:spacing w:val="0"/>
        <w:w w:val="100"/>
        <w:kern w:val="3"/>
        <w:position w:val="0"/>
        <w:vertAlign w:val="baseline"/>
      </w:rPr>
    </w:lvl>
    <w:lvl w:ilvl="8">
      <w:start w:val="1"/>
      <w:numFmt w:val="decimal"/>
      <w:lvlText w:val="%1.%2.%3.%4.%5.%6.%7.%8.%9)"/>
      <w:lvlJc w:val="left"/>
      <w:pPr>
        <w:ind w:left="6120" w:hanging="360"/>
      </w:pPr>
      <w:rPr>
        <w:i/>
        <w:iCs/>
        <w:caps w:val="0"/>
        <w:smallCaps w:val="0"/>
        <w:strike w:val="0"/>
        <w:dstrike w:val="0"/>
        <w:color w:val="000000"/>
        <w:spacing w:val="0"/>
        <w:w w:val="100"/>
        <w:kern w:val="3"/>
        <w:position w:val="0"/>
        <w:vertAlign w:val="baseline"/>
      </w:rPr>
    </w:lvl>
  </w:abstractNum>
  <w:abstractNum w:abstractNumId="44" w15:restartNumberingAfterBreak="0">
    <w:nsid w:val="364B2517"/>
    <w:multiLevelType w:val="multilevel"/>
    <w:tmpl w:val="53ECDDC4"/>
    <w:styleLink w:val="WWNum170"/>
    <w:lvl w:ilvl="0">
      <w:start w:val="1"/>
      <w:numFmt w:val="decimal"/>
      <w:lvlText w:val="%1."/>
      <w:lvlJc w:val="left"/>
      <w:pPr>
        <w:ind w:left="426"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146"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1866"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586"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306"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4026"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4746"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5466"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186" w:hanging="278"/>
      </w:pPr>
      <w:rPr>
        <w:caps w:val="0"/>
        <w:smallCaps w:val="0"/>
        <w:strike w:val="0"/>
        <w:dstrike w:val="0"/>
        <w:color w:val="000000"/>
        <w:spacing w:val="0"/>
        <w:w w:val="100"/>
        <w:kern w:val="3"/>
        <w:position w:val="0"/>
        <w:vertAlign w:val="baseline"/>
      </w:rPr>
    </w:lvl>
  </w:abstractNum>
  <w:abstractNum w:abstractNumId="45" w15:restartNumberingAfterBreak="0">
    <w:nsid w:val="36A94109"/>
    <w:multiLevelType w:val="multilevel"/>
    <w:tmpl w:val="9E2C7E32"/>
    <w:lvl w:ilvl="0">
      <w:start w:val="1"/>
      <w:numFmt w:val="decimal"/>
      <w:lvlText w:val="%1)"/>
      <w:lvlJc w:val="left"/>
      <w:pPr>
        <w:ind w:left="720" w:hanging="360"/>
      </w:pPr>
      <w:rPr>
        <w:i w:val="0"/>
        <w:caps w:val="0"/>
        <w:smallCaps w:val="0"/>
        <w:strike w:val="0"/>
        <w:dstrike w:val="0"/>
        <w:color w:val="000000"/>
        <w:spacing w:val="0"/>
        <w:w w:val="100"/>
        <w:kern w:val="3"/>
        <w:position w:val="0"/>
        <w:vertAlign w:val="baseline"/>
      </w:rPr>
    </w:lvl>
    <w:lvl w:ilvl="1">
      <w:start w:val="1"/>
      <w:numFmt w:val="lowerLetter"/>
      <w:lvlText w:val="%2."/>
      <w:lvlJc w:val="left"/>
      <w:pPr>
        <w:ind w:left="1440"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2160"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880"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600"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4320"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5040"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5760"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480" w:hanging="278"/>
      </w:pPr>
      <w:rPr>
        <w:caps w:val="0"/>
        <w:smallCaps w:val="0"/>
        <w:strike w:val="0"/>
        <w:dstrike w:val="0"/>
        <w:color w:val="000000"/>
        <w:spacing w:val="0"/>
        <w:w w:val="100"/>
        <w:kern w:val="3"/>
        <w:position w:val="0"/>
        <w:vertAlign w:val="baseline"/>
      </w:rPr>
    </w:lvl>
  </w:abstractNum>
  <w:abstractNum w:abstractNumId="46" w15:restartNumberingAfterBreak="0">
    <w:nsid w:val="36CF5F25"/>
    <w:multiLevelType w:val="multilevel"/>
    <w:tmpl w:val="C998728E"/>
    <w:lvl w:ilvl="0">
      <w:start w:val="1"/>
      <w:numFmt w:val="decimal"/>
      <w:lvlText w:val="%1)"/>
      <w:lvlJc w:val="left"/>
      <w:pPr>
        <w:ind w:left="720"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386D64CA"/>
    <w:multiLevelType w:val="multilevel"/>
    <w:tmpl w:val="A782B346"/>
    <w:styleLink w:val="WWNum139"/>
    <w:lvl w:ilvl="0">
      <w:start w:val="1"/>
      <w:numFmt w:val="decimal"/>
      <w:lvlText w:val="%1)"/>
      <w:lvlJc w:val="left"/>
      <w:pPr>
        <w:ind w:left="720"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440"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2160"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880"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600"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4320"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5040"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5760"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480" w:hanging="278"/>
      </w:pPr>
      <w:rPr>
        <w:caps w:val="0"/>
        <w:smallCaps w:val="0"/>
        <w:strike w:val="0"/>
        <w:dstrike w:val="0"/>
        <w:color w:val="000000"/>
        <w:spacing w:val="0"/>
        <w:w w:val="100"/>
        <w:kern w:val="3"/>
        <w:position w:val="0"/>
        <w:vertAlign w:val="baseline"/>
      </w:rPr>
    </w:lvl>
  </w:abstractNum>
  <w:abstractNum w:abstractNumId="48" w15:restartNumberingAfterBreak="0">
    <w:nsid w:val="39425244"/>
    <w:multiLevelType w:val="multilevel"/>
    <w:tmpl w:val="94F858CC"/>
    <w:styleLink w:val="WWNum73"/>
    <w:lvl w:ilvl="0">
      <w:start w:val="1"/>
      <w:numFmt w:val="decimal"/>
      <w:lvlText w:val="%1."/>
      <w:lvlJc w:val="left"/>
      <w:pPr>
        <w:ind w:left="720"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440"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2160"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880"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600"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4320"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5040"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5760"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480" w:hanging="278"/>
      </w:pPr>
      <w:rPr>
        <w:caps w:val="0"/>
        <w:smallCaps w:val="0"/>
        <w:strike w:val="0"/>
        <w:dstrike w:val="0"/>
        <w:color w:val="000000"/>
        <w:spacing w:val="0"/>
        <w:w w:val="100"/>
        <w:kern w:val="3"/>
        <w:position w:val="0"/>
        <w:vertAlign w:val="baseline"/>
      </w:rPr>
    </w:lvl>
  </w:abstractNum>
  <w:abstractNum w:abstractNumId="49" w15:restartNumberingAfterBreak="0">
    <w:nsid w:val="3A242FE3"/>
    <w:multiLevelType w:val="multilevel"/>
    <w:tmpl w:val="B7164A8C"/>
    <w:styleLink w:val="WWNum131"/>
    <w:lvl w:ilvl="0">
      <w:start w:val="1"/>
      <w:numFmt w:val="decimal"/>
      <w:lvlText w:val="%1."/>
      <w:lvlJc w:val="left"/>
      <w:pPr>
        <w:ind w:left="720"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440"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2160"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880"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600"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4320"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5040"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5760"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480" w:hanging="278"/>
      </w:pPr>
      <w:rPr>
        <w:caps w:val="0"/>
        <w:smallCaps w:val="0"/>
        <w:strike w:val="0"/>
        <w:dstrike w:val="0"/>
        <w:color w:val="000000"/>
        <w:spacing w:val="0"/>
        <w:w w:val="100"/>
        <w:kern w:val="3"/>
        <w:position w:val="0"/>
        <w:vertAlign w:val="baseline"/>
      </w:rPr>
    </w:lvl>
  </w:abstractNum>
  <w:abstractNum w:abstractNumId="50" w15:restartNumberingAfterBreak="0">
    <w:nsid w:val="3C861E58"/>
    <w:multiLevelType w:val="hybridMultilevel"/>
    <w:tmpl w:val="D6FE59D2"/>
    <w:lvl w:ilvl="0" w:tplc="3D4CEE2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3CAD717F"/>
    <w:multiLevelType w:val="multilevel"/>
    <w:tmpl w:val="D83069B4"/>
    <w:styleLink w:val="WWNum2"/>
    <w:lvl w:ilvl="0">
      <w:start w:val="1"/>
      <w:numFmt w:val="none"/>
      <w:lvlText w:val="%1"/>
      <w:lvlJc w:val="left"/>
      <w:pPr>
        <w:ind w:left="432" w:hanging="432"/>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52" w15:restartNumberingAfterBreak="0">
    <w:nsid w:val="3DF344F2"/>
    <w:multiLevelType w:val="multilevel"/>
    <w:tmpl w:val="82D222B8"/>
    <w:lvl w:ilvl="0">
      <w:start w:val="1"/>
      <w:numFmt w:val="decimal"/>
      <w:lvlText w:val="%1."/>
      <w:lvlJc w:val="left"/>
      <w:pPr>
        <w:ind w:left="720"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440"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2160"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880"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600"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4320"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5040"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5760"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480" w:hanging="278"/>
      </w:pPr>
      <w:rPr>
        <w:caps w:val="0"/>
        <w:smallCaps w:val="0"/>
        <w:strike w:val="0"/>
        <w:dstrike w:val="0"/>
        <w:color w:val="000000"/>
        <w:spacing w:val="0"/>
        <w:w w:val="100"/>
        <w:kern w:val="3"/>
        <w:position w:val="0"/>
        <w:vertAlign w:val="baseline"/>
      </w:rPr>
    </w:lvl>
  </w:abstractNum>
  <w:abstractNum w:abstractNumId="53" w15:restartNumberingAfterBreak="0">
    <w:nsid w:val="3E133068"/>
    <w:multiLevelType w:val="hybridMultilevel"/>
    <w:tmpl w:val="1F185DA6"/>
    <w:lvl w:ilvl="0" w:tplc="8E54C28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ED663E6"/>
    <w:multiLevelType w:val="multilevel"/>
    <w:tmpl w:val="74B4B25C"/>
    <w:lvl w:ilvl="0">
      <w:start w:val="1"/>
      <w:numFmt w:val="decimal"/>
      <w:lvlText w:val="%1)"/>
      <w:lvlJc w:val="left"/>
      <w:pPr>
        <w:ind w:left="1116" w:hanging="396"/>
      </w:pPr>
      <w:rPr>
        <w:b w:val="0"/>
        <w:bCs w:val="0"/>
        <w:i w:val="0"/>
        <w:iCs w:val="0"/>
        <w:caps w:val="0"/>
        <w:smallCaps w:val="0"/>
        <w:strike w:val="0"/>
        <w:dstrike w:val="0"/>
        <w:color w:val="000000"/>
        <w:spacing w:val="0"/>
        <w:w w:val="100"/>
        <w:kern w:val="3"/>
        <w:position w:val="0"/>
        <w:vertAlign w:val="baseline"/>
      </w:rPr>
    </w:lvl>
    <w:lvl w:ilvl="1">
      <w:start w:val="1"/>
      <w:numFmt w:val="lowerLetter"/>
      <w:lvlText w:val="%2."/>
      <w:lvlJc w:val="left"/>
      <w:pPr>
        <w:ind w:left="1836" w:hanging="396"/>
      </w:pPr>
      <w:rPr>
        <w:rFonts w:eastAsia="Century Gothic" w:cs="Century Gothic"/>
        <w:b w:val="0"/>
        <w:bCs w:val="0"/>
        <w:i w:val="0"/>
        <w:iCs w:val="0"/>
        <w:caps w:val="0"/>
        <w:smallCaps w:val="0"/>
        <w:strike w:val="0"/>
        <w:dstrike w:val="0"/>
        <w:color w:val="000000"/>
        <w:spacing w:val="0"/>
        <w:w w:val="100"/>
        <w:kern w:val="3"/>
        <w:position w:val="0"/>
        <w:vertAlign w:val="baseline"/>
      </w:rPr>
    </w:lvl>
    <w:lvl w:ilvl="2">
      <w:start w:val="1"/>
      <w:numFmt w:val="lowerRoman"/>
      <w:lvlText w:val="%1.%2.%3."/>
      <w:lvlJc w:val="left"/>
      <w:pPr>
        <w:ind w:left="2548" w:hanging="306"/>
      </w:pPr>
      <w:rPr>
        <w:rFonts w:eastAsia="Century Gothic" w:cs="Century Gothic"/>
        <w:b w:val="0"/>
        <w:bCs w:val="0"/>
        <w:i w:val="0"/>
        <w:iCs w:val="0"/>
        <w:caps w:val="0"/>
        <w:smallCaps w:val="0"/>
        <w:strike w:val="0"/>
        <w:dstrike w:val="0"/>
        <w:color w:val="000000"/>
        <w:spacing w:val="0"/>
        <w:w w:val="100"/>
        <w:kern w:val="3"/>
        <w:position w:val="0"/>
        <w:vertAlign w:val="baseline"/>
      </w:rPr>
    </w:lvl>
    <w:lvl w:ilvl="3">
      <w:start w:val="1"/>
      <w:numFmt w:val="decimal"/>
      <w:lvlText w:val="%1.%2.%3.%4."/>
      <w:lvlJc w:val="left"/>
      <w:pPr>
        <w:ind w:left="3276" w:hanging="396"/>
      </w:pPr>
      <w:rPr>
        <w:rFonts w:eastAsia="Century Gothic" w:cs="Century Gothic"/>
        <w:b w:val="0"/>
        <w:bCs w:val="0"/>
        <w:i w:val="0"/>
        <w:iCs w:val="0"/>
        <w:caps w:val="0"/>
        <w:smallCaps w:val="0"/>
        <w:strike w:val="0"/>
        <w:dstrike w:val="0"/>
        <w:color w:val="000000"/>
        <w:spacing w:val="0"/>
        <w:w w:val="100"/>
        <w:kern w:val="3"/>
        <w:position w:val="0"/>
        <w:vertAlign w:val="baseline"/>
      </w:rPr>
    </w:lvl>
    <w:lvl w:ilvl="4">
      <w:start w:val="1"/>
      <w:numFmt w:val="lowerLetter"/>
      <w:lvlText w:val="%1.%2.%3.%4.%5."/>
      <w:lvlJc w:val="left"/>
      <w:pPr>
        <w:ind w:left="3996" w:hanging="396"/>
      </w:pPr>
      <w:rPr>
        <w:rFonts w:eastAsia="Century Gothic" w:cs="Century Gothic"/>
        <w:b w:val="0"/>
        <w:bCs w:val="0"/>
        <w:i w:val="0"/>
        <w:iCs w:val="0"/>
        <w:caps w:val="0"/>
        <w:smallCaps w:val="0"/>
        <w:strike w:val="0"/>
        <w:dstrike w:val="0"/>
        <w:color w:val="000000"/>
        <w:spacing w:val="0"/>
        <w:w w:val="100"/>
        <w:kern w:val="3"/>
        <w:position w:val="0"/>
        <w:vertAlign w:val="baseline"/>
      </w:rPr>
    </w:lvl>
    <w:lvl w:ilvl="5">
      <w:start w:val="1"/>
      <w:numFmt w:val="lowerRoman"/>
      <w:lvlText w:val="%1.%2.%3.%4.%5.%6."/>
      <w:lvlJc w:val="left"/>
      <w:pPr>
        <w:ind w:left="4708" w:hanging="306"/>
      </w:pPr>
      <w:rPr>
        <w:rFonts w:eastAsia="Century Gothic" w:cs="Century Gothic"/>
        <w:b w:val="0"/>
        <w:bCs w:val="0"/>
        <w:i w:val="0"/>
        <w:iCs w:val="0"/>
        <w:caps w:val="0"/>
        <w:smallCaps w:val="0"/>
        <w:strike w:val="0"/>
        <w:dstrike w:val="0"/>
        <w:color w:val="000000"/>
        <w:spacing w:val="0"/>
        <w:w w:val="100"/>
        <w:kern w:val="3"/>
        <w:position w:val="0"/>
        <w:vertAlign w:val="baseline"/>
      </w:rPr>
    </w:lvl>
    <w:lvl w:ilvl="6">
      <w:start w:val="1"/>
      <w:numFmt w:val="decimal"/>
      <w:lvlText w:val="%1.%2.%3.%4.%5.%6.%7."/>
      <w:lvlJc w:val="left"/>
      <w:pPr>
        <w:ind w:left="5436" w:hanging="396"/>
      </w:pPr>
      <w:rPr>
        <w:rFonts w:eastAsia="Century Gothic" w:cs="Century Gothic"/>
        <w:b w:val="0"/>
        <w:bCs w:val="0"/>
        <w:i w:val="0"/>
        <w:iCs w:val="0"/>
        <w:caps w:val="0"/>
        <w:smallCaps w:val="0"/>
        <w:strike w:val="0"/>
        <w:dstrike w:val="0"/>
        <w:color w:val="000000"/>
        <w:spacing w:val="0"/>
        <w:w w:val="100"/>
        <w:kern w:val="3"/>
        <w:position w:val="0"/>
        <w:vertAlign w:val="baseline"/>
      </w:rPr>
    </w:lvl>
    <w:lvl w:ilvl="7">
      <w:start w:val="1"/>
      <w:numFmt w:val="lowerLetter"/>
      <w:lvlText w:val="%1.%2.%3.%4.%5.%6.%7.%8."/>
      <w:lvlJc w:val="left"/>
      <w:pPr>
        <w:ind w:left="6156" w:hanging="396"/>
      </w:pPr>
      <w:rPr>
        <w:rFonts w:eastAsia="Century Gothic" w:cs="Century Gothic"/>
        <w:b w:val="0"/>
        <w:bCs w:val="0"/>
        <w:i w:val="0"/>
        <w:iCs w:val="0"/>
        <w:caps w:val="0"/>
        <w:smallCaps w:val="0"/>
        <w:strike w:val="0"/>
        <w:dstrike w:val="0"/>
        <w:color w:val="000000"/>
        <w:spacing w:val="0"/>
        <w:w w:val="100"/>
        <w:kern w:val="3"/>
        <w:position w:val="0"/>
        <w:vertAlign w:val="baseline"/>
      </w:rPr>
    </w:lvl>
    <w:lvl w:ilvl="8">
      <w:start w:val="1"/>
      <w:numFmt w:val="lowerRoman"/>
      <w:lvlText w:val="%1.%2.%3.%4.%5.%6.%7.%8.%9."/>
      <w:lvlJc w:val="left"/>
      <w:pPr>
        <w:ind w:left="6868" w:hanging="306"/>
      </w:pPr>
      <w:rPr>
        <w:rFonts w:eastAsia="Century Gothic" w:cs="Century Gothic"/>
        <w:b w:val="0"/>
        <w:bCs w:val="0"/>
        <w:i w:val="0"/>
        <w:iCs w:val="0"/>
        <w:caps w:val="0"/>
        <w:smallCaps w:val="0"/>
        <w:strike w:val="0"/>
        <w:dstrike w:val="0"/>
        <w:color w:val="000000"/>
        <w:spacing w:val="0"/>
        <w:w w:val="100"/>
        <w:kern w:val="3"/>
        <w:position w:val="0"/>
        <w:vertAlign w:val="baseline"/>
      </w:rPr>
    </w:lvl>
  </w:abstractNum>
  <w:abstractNum w:abstractNumId="55" w15:restartNumberingAfterBreak="0">
    <w:nsid w:val="432B098A"/>
    <w:multiLevelType w:val="hybridMultilevel"/>
    <w:tmpl w:val="384063A4"/>
    <w:lvl w:ilvl="0" w:tplc="0000000C">
      <w:numFmt w:val="bullet"/>
      <w:lvlText w:val="-"/>
      <w:lvlJc w:val="left"/>
      <w:pPr>
        <w:ind w:left="2520" w:hanging="360"/>
      </w:pPr>
      <w:rPr>
        <w:rFonts w:ascii="Times New Roman" w:hAnsi="Times New Roman"/>
        <w:b w:val="0"/>
        <w:i w:val="0"/>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56" w15:restartNumberingAfterBreak="0">
    <w:nsid w:val="44DD0B87"/>
    <w:multiLevelType w:val="multilevel"/>
    <w:tmpl w:val="10863AA6"/>
    <w:lvl w:ilvl="0">
      <w:start w:val="1"/>
      <w:numFmt w:val="upperRoman"/>
      <w:pStyle w:val="StylPodtytuaciskiTimesNewRomanZoonyTimesNewRo1"/>
      <w:lvlText w:val="%1."/>
      <w:lvlJc w:val="right"/>
      <w:pPr>
        <w:tabs>
          <w:tab w:val="num" w:pos="3556"/>
        </w:tabs>
        <w:ind w:left="3556" w:hanging="720"/>
      </w:pPr>
      <w:rPr>
        <w:rFonts w:ascii="Book Antiqua" w:hAnsi="Book Antiqua" w:cs="Segoe UI Light" w:hint="default"/>
        <w:b/>
      </w:rPr>
    </w:lvl>
    <w:lvl w:ilvl="1">
      <w:start w:val="1"/>
      <w:numFmt w:val="decimal"/>
      <w:lvlText w:val="%2."/>
      <w:lvlJc w:val="left"/>
      <w:pPr>
        <w:tabs>
          <w:tab w:val="num" w:pos="360"/>
        </w:tabs>
        <w:ind w:left="360" w:hanging="360"/>
      </w:pPr>
      <w:rPr>
        <w:rFonts w:ascii="Book Antiqua" w:eastAsia="Times New Roman" w:hAnsi="Book Antiqua" w:cs="Calibri Light" w:hint="default"/>
        <w:b w:val="0"/>
        <w:color w:val="auto"/>
        <w:sz w:val="24"/>
        <w:szCs w:val="24"/>
      </w:rPr>
    </w:lvl>
    <w:lvl w:ilvl="2">
      <w:start w:val="1"/>
      <w:numFmt w:val="lowerLetter"/>
      <w:lvlText w:val="%3)"/>
      <w:lvlJc w:val="left"/>
      <w:pPr>
        <w:tabs>
          <w:tab w:val="num" w:pos="1260"/>
        </w:tabs>
        <w:ind w:left="1260" w:hanging="360"/>
      </w:pPr>
      <w:rPr>
        <w:rFonts w:hint="default"/>
      </w:rPr>
    </w:lvl>
    <w:lvl w:ilvl="3">
      <w:start w:val="1"/>
      <w:numFmt w:val="decimal"/>
      <w:lvlText w:val="%4."/>
      <w:lvlJc w:val="left"/>
      <w:pPr>
        <w:tabs>
          <w:tab w:val="num" w:pos="360"/>
        </w:tabs>
        <w:ind w:left="360" w:hanging="360"/>
      </w:pPr>
      <w:rPr>
        <w:rFonts w:ascii="Book Antiqua" w:hAnsi="Book Antiqua" w:cs="Segoe UI Light" w:hint="default"/>
        <w:b w:val="0"/>
        <w:sz w:val="24"/>
        <w:szCs w:val="24"/>
      </w:rPr>
    </w:lvl>
    <w:lvl w:ilvl="4">
      <w:start w:val="1"/>
      <w:numFmt w:val="decimal"/>
      <w:lvlText w:val="%5)"/>
      <w:lvlJc w:val="left"/>
      <w:pPr>
        <w:tabs>
          <w:tab w:val="num" w:pos="644"/>
        </w:tabs>
        <w:ind w:left="644" w:hanging="360"/>
      </w:pPr>
      <w:rPr>
        <w:rFonts w:hint="default"/>
        <w:b w:val="0"/>
        <w:sz w:val="24"/>
        <w:szCs w:val="24"/>
      </w:rPr>
    </w:lvl>
    <w:lvl w:ilvl="5">
      <w:start w:val="1"/>
      <w:numFmt w:val="upperLetter"/>
      <w:lvlText w:val="%6."/>
      <w:lvlJc w:val="left"/>
      <w:pPr>
        <w:tabs>
          <w:tab w:val="num" w:pos="540"/>
        </w:tabs>
        <w:ind w:left="540" w:hanging="360"/>
      </w:pPr>
      <w:rPr>
        <w:rFonts w:hint="default"/>
        <w:color w:val="auto"/>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7" w15:restartNumberingAfterBreak="0">
    <w:nsid w:val="464E5415"/>
    <w:multiLevelType w:val="hybridMultilevel"/>
    <w:tmpl w:val="E884CDDA"/>
    <w:lvl w:ilvl="0" w:tplc="01A8DB52">
      <w:start w:val="3"/>
      <w:numFmt w:val="lowerLetter"/>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95A3737"/>
    <w:multiLevelType w:val="hybridMultilevel"/>
    <w:tmpl w:val="E3888F7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9" w15:restartNumberingAfterBreak="0">
    <w:nsid w:val="49F20FE5"/>
    <w:multiLevelType w:val="multilevel"/>
    <w:tmpl w:val="DDE05C4C"/>
    <w:styleLink w:val="WWNum147"/>
    <w:lvl w:ilvl="0">
      <w:start w:val="1"/>
      <w:numFmt w:val="decimal"/>
      <w:lvlText w:val="%1."/>
      <w:lvlJc w:val="left"/>
      <w:pPr>
        <w:ind w:left="720"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440"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2160"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880"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600"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4320"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5040"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5760"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480" w:hanging="278"/>
      </w:pPr>
      <w:rPr>
        <w:caps w:val="0"/>
        <w:smallCaps w:val="0"/>
        <w:strike w:val="0"/>
        <w:dstrike w:val="0"/>
        <w:color w:val="000000"/>
        <w:spacing w:val="0"/>
        <w:w w:val="100"/>
        <w:kern w:val="3"/>
        <w:position w:val="0"/>
        <w:vertAlign w:val="baseline"/>
      </w:rPr>
    </w:lvl>
  </w:abstractNum>
  <w:abstractNum w:abstractNumId="60" w15:restartNumberingAfterBreak="0">
    <w:nsid w:val="4C71417B"/>
    <w:multiLevelType w:val="multilevel"/>
    <w:tmpl w:val="52AAACDA"/>
    <w:styleLink w:val="WWNum233"/>
    <w:lvl w:ilvl="0">
      <w:start w:val="1"/>
      <w:numFmt w:val="decimal"/>
      <w:lvlText w:val="%1."/>
      <w:lvlJc w:val="left"/>
      <w:pPr>
        <w:ind w:left="720" w:hanging="360"/>
      </w:pPr>
      <w:rPr>
        <w:b w:val="0"/>
      </w:rPr>
    </w:lvl>
    <w:lvl w:ilvl="1">
      <w:start w:val="1"/>
      <w:numFmt w:val="decimal"/>
      <w:lvlText w:val="%2)"/>
      <w:lvlJc w:val="left"/>
      <w:pPr>
        <w:ind w:left="1428" w:hanging="720"/>
      </w:pPr>
    </w:lvl>
    <w:lvl w:ilvl="2">
      <w:start w:val="1"/>
      <w:numFmt w:val="decimal"/>
      <w:lvlText w:val="%1.%2.%3."/>
      <w:lvlJc w:val="left"/>
      <w:pPr>
        <w:ind w:left="1776" w:hanging="720"/>
      </w:pPr>
    </w:lvl>
    <w:lvl w:ilvl="3">
      <w:start w:val="1"/>
      <w:numFmt w:val="decimal"/>
      <w:lvlText w:val="%1.%2.%3.%4."/>
      <w:lvlJc w:val="left"/>
      <w:pPr>
        <w:ind w:left="2484" w:hanging="1080"/>
      </w:pPr>
    </w:lvl>
    <w:lvl w:ilvl="4">
      <w:start w:val="1"/>
      <w:numFmt w:val="decimal"/>
      <w:lvlText w:val="%1.%2.%3.%4.%5."/>
      <w:lvlJc w:val="left"/>
      <w:pPr>
        <w:ind w:left="2832" w:hanging="1080"/>
      </w:pPr>
    </w:lvl>
    <w:lvl w:ilvl="5">
      <w:start w:val="1"/>
      <w:numFmt w:val="decimal"/>
      <w:lvlText w:val="%1.%2.%3.%4.%5.%6."/>
      <w:lvlJc w:val="left"/>
      <w:pPr>
        <w:ind w:left="3540" w:hanging="1440"/>
      </w:pPr>
    </w:lvl>
    <w:lvl w:ilvl="6">
      <w:start w:val="1"/>
      <w:numFmt w:val="decimal"/>
      <w:lvlText w:val="%1.%2.%3.%4.%5.%6.%7."/>
      <w:lvlJc w:val="left"/>
      <w:pPr>
        <w:ind w:left="3888" w:hanging="1440"/>
      </w:pPr>
    </w:lvl>
    <w:lvl w:ilvl="7">
      <w:start w:val="1"/>
      <w:numFmt w:val="decimal"/>
      <w:lvlText w:val="%1.%2.%3.%4.%5.%6.%7.%8."/>
      <w:lvlJc w:val="left"/>
      <w:pPr>
        <w:ind w:left="4596" w:hanging="1800"/>
      </w:pPr>
    </w:lvl>
    <w:lvl w:ilvl="8">
      <w:start w:val="1"/>
      <w:numFmt w:val="decimal"/>
      <w:lvlText w:val="%1.%2.%3.%4.%5.%6.%7.%8.%9."/>
      <w:lvlJc w:val="left"/>
      <w:pPr>
        <w:ind w:left="4944" w:hanging="1800"/>
      </w:pPr>
    </w:lvl>
  </w:abstractNum>
  <w:abstractNum w:abstractNumId="61" w15:restartNumberingAfterBreak="0">
    <w:nsid w:val="4D115903"/>
    <w:multiLevelType w:val="hybridMultilevel"/>
    <w:tmpl w:val="4A921FD0"/>
    <w:lvl w:ilvl="0" w:tplc="04150011">
      <w:start w:val="1"/>
      <w:numFmt w:val="decimal"/>
      <w:lvlText w:val="%1)"/>
      <w:lvlJc w:val="left"/>
      <w:pPr>
        <w:ind w:left="720" w:hanging="360"/>
      </w:pPr>
      <w:rPr>
        <w:rFonts w:hint="default"/>
        <w:b w:val="0"/>
        <w:i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4F56698D"/>
    <w:multiLevelType w:val="multilevel"/>
    <w:tmpl w:val="421A73EA"/>
    <w:styleLink w:val="WWNum79"/>
    <w:lvl w:ilvl="0">
      <w:start w:val="1"/>
      <w:numFmt w:val="decimal"/>
      <w:lvlText w:val="%1)"/>
      <w:lvlJc w:val="left"/>
      <w:pPr>
        <w:ind w:left="720"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440"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2160"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880"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600"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4320"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5040"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5760"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480" w:hanging="278"/>
      </w:pPr>
      <w:rPr>
        <w:caps w:val="0"/>
        <w:smallCaps w:val="0"/>
        <w:strike w:val="0"/>
        <w:dstrike w:val="0"/>
        <w:color w:val="000000"/>
        <w:spacing w:val="0"/>
        <w:w w:val="100"/>
        <w:kern w:val="3"/>
        <w:position w:val="0"/>
        <w:vertAlign w:val="baseline"/>
      </w:rPr>
    </w:lvl>
  </w:abstractNum>
  <w:abstractNum w:abstractNumId="63" w15:restartNumberingAfterBreak="0">
    <w:nsid w:val="51C12D96"/>
    <w:multiLevelType w:val="multilevel"/>
    <w:tmpl w:val="FB3A7096"/>
    <w:lvl w:ilvl="0">
      <w:start w:val="1"/>
      <w:numFmt w:val="decimal"/>
      <w:lvlText w:val="%1)"/>
      <w:lvlJc w:val="left"/>
      <w:pPr>
        <w:ind w:left="720"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440"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2160"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880"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600"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4320"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5040"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5760"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480" w:hanging="278"/>
      </w:pPr>
      <w:rPr>
        <w:caps w:val="0"/>
        <w:smallCaps w:val="0"/>
        <w:strike w:val="0"/>
        <w:dstrike w:val="0"/>
        <w:color w:val="000000"/>
        <w:spacing w:val="0"/>
        <w:w w:val="100"/>
        <w:kern w:val="3"/>
        <w:position w:val="0"/>
        <w:vertAlign w:val="baseline"/>
      </w:rPr>
    </w:lvl>
  </w:abstractNum>
  <w:abstractNum w:abstractNumId="64" w15:restartNumberingAfterBreak="0">
    <w:nsid w:val="52E021B9"/>
    <w:multiLevelType w:val="hybridMultilevel"/>
    <w:tmpl w:val="E844174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55A61ABD"/>
    <w:multiLevelType w:val="multilevel"/>
    <w:tmpl w:val="FD60D45C"/>
    <w:lvl w:ilvl="0">
      <w:start w:val="1"/>
      <w:numFmt w:val="decimal"/>
      <w:lvlText w:val="%1)"/>
      <w:lvlJc w:val="left"/>
      <w:pPr>
        <w:ind w:left="851" w:hanging="851"/>
      </w:pPr>
      <w:rPr>
        <w:caps w:val="0"/>
        <w:smallCaps w:val="0"/>
        <w:strike w:val="0"/>
        <w:dstrike w:val="0"/>
        <w:color w:val="000000"/>
        <w:spacing w:val="0"/>
        <w:w w:val="100"/>
        <w:kern w:val="3"/>
        <w:position w:val="0"/>
        <w:vertAlign w:val="baseline"/>
      </w:rPr>
    </w:lvl>
    <w:lvl w:ilvl="1">
      <w:start w:val="1"/>
      <w:numFmt w:val="lowerLetter"/>
      <w:lvlText w:val="%2."/>
      <w:lvlJc w:val="left"/>
      <w:pPr>
        <w:ind w:left="1080" w:hanging="1003"/>
      </w:pPr>
      <w:rPr>
        <w:caps w:val="0"/>
        <w:smallCaps w:val="0"/>
        <w:strike w:val="0"/>
        <w:dstrike w:val="0"/>
        <w:color w:val="000000"/>
        <w:spacing w:val="0"/>
        <w:w w:val="100"/>
        <w:kern w:val="3"/>
        <w:position w:val="0"/>
        <w:vertAlign w:val="baseline"/>
      </w:rPr>
    </w:lvl>
    <w:lvl w:ilvl="2">
      <w:start w:val="1"/>
      <w:numFmt w:val="lowerRoman"/>
      <w:lvlText w:val="%1.%2.%3."/>
      <w:lvlJc w:val="left"/>
      <w:pPr>
        <w:ind w:left="1800" w:hanging="921"/>
      </w:pPr>
      <w:rPr>
        <w:caps w:val="0"/>
        <w:smallCaps w:val="0"/>
        <w:strike w:val="0"/>
        <w:dstrike w:val="0"/>
        <w:color w:val="000000"/>
        <w:spacing w:val="0"/>
        <w:w w:val="100"/>
        <w:kern w:val="3"/>
        <w:position w:val="0"/>
        <w:vertAlign w:val="baseline"/>
      </w:rPr>
    </w:lvl>
    <w:lvl w:ilvl="3">
      <w:start w:val="1"/>
      <w:numFmt w:val="decimal"/>
      <w:lvlText w:val="%1.%2.%3.%4."/>
      <w:lvlJc w:val="left"/>
      <w:pPr>
        <w:ind w:left="2520" w:hanging="1003"/>
      </w:pPr>
      <w:rPr>
        <w:caps w:val="0"/>
        <w:smallCaps w:val="0"/>
        <w:strike w:val="0"/>
        <w:dstrike w:val="0"/>
        <w:color w:val="000000"/>
        <w:spacing w:val="0"/>
        <w:w w:val="100"/>
        <w:kern w:val="3"/>
        <w:position w:val="0"/>
        <w:vertAlign w:val="baseline"/>
      </w:rPr>
    </w:lvl>
    <w:lvl w:ilvl="4">
      <w:start w:val="1"/>
      <w:numFmt w:val="lowerLetter"/>
      <w:lvlText w:val="%1.%2.%3.%4.%5."/>
      <w:lvlJc w:val="left"/>
      <w:pPr>
        <w:ind w:left="3240" w:hanging="1003"/>
      </w:pPr>
      <w:rPr>
        <w:caps w:val="0"/>
        <w:smallCaps w:val="0"/>
        <w:strike w:val="0"/>
        <w:dstrike w:val="0"/>
        <w:color w:val="000000"/>
        <w:spacing w:val="0"/>
        <w:w w:val="100"/>
        <w:kern w:val="3"/>
        <w:position w:val="0"/>
        <w:vertAlign w:val="baseline"/>
      </w:rPr>
    </w:lvl>
    <w:lvl w:ilvl="5">
      <w:start w:val="1"/>
      <w:numFmt w:val="lowerRoman"/>
      <w:lvlText w:val="%1.%2.%3.%4.%5.%6."/>
      <w:lvlJc w:val="left"/>
      <w:pPr>
        <w:ind w:left="3960" w:hanging="921"/>
      </w:pPr>
      <w:rPr>
        <w:caps w:val="0"/>
        <w:smallCaps w:val="0"/>
        <w:strike w:val="0"/>
        <w:dstrike w:val="0"/>
        <w:color w:val="000000"/>
        <w:spacing w:val="0"/>
        <w:w w:val="100"/>
        <w:kern w:val="3"/>
        <w:position w:val="0"/>
        <w:vertAlign w:val="baseline"/>
      </w:rPr>
    </w:lvl>
    <w:lvl w:ilvl="6">
      <w:start w:val="1"/>
      <w:numFmt w:val="decimal"/>
      <w:lvlText w:val="%1.%2.%3.%4.%5.%6.%7."/>
      <w:lvlJc w:val="left"/>
      <w:pPr>
        <w:ind w:left="4680" w:hanging="1003"/>
      </w:pPr>
      <w:rPr>
        <w:caps w:val="0"/>
        <w:smallCaps w:val="0"/>
        <w:strike w:val="0"/>
        <w:dstrike w:val="0"/>
        <w:color w:val="000000"/>
        <w:spacing w:val="0"/>
        <w:w w:val="100"/>
        <w:kern w:val="3"/>
        <w:position w:val="0"/>
        <w:vertAlign w:val="baseline"/>
      </w:rPr>
    </w:lvl>
    <w:lvl w:ilvl="7">
      <w:start w:val="1"/>
      <w:numFmt w:val="lowerLetter"/>
      <w:lvlText w:val="%1.%2.%3.%4.%5.%6.%7.%8."/>
      <w:lvlJc w:val="left"/>
      <w:pPr>
        <w:ind w:left="5400" w:hanging="1003"/>
      </w:pPr>
      <w:rPr>
        <w:caps w:val="0"/>
        <w:smallCaps w:val="0"/>
        <w:strike w:val="0"/>
        <w:dstrike w:val="0"/>
        <w:color w:val="000000"/>
        <w:spacing w:val="0"/>
        <w:w w:val="100"/>
        <w:kern w:val="3"/>
        <w:position w:val="0"/>
        <w:vertAlign w:val="baseline"/>
      </w:rPr>
    </w:lvl>
    <w:lvl w:ilvl="8">
      <w:start w:val="1"/>
      <w:numFmt w:val="lowerRoman"/>
      <w:lvlText w:val="%1.%2.%3.%4.%5.%6.%7.%8.%9."/>
      <w:lvlJc w:val="left"/>
      <w:pPr>
        <w:ind w:left="6120" w:hanging="921"/>
      </w:pPr>
      <w:rPr>
        <w:caps w:val="0"/>
        <w:smallCaps w:val="0"/>
        <w:strike w:val="0"/>
        <w:dstrike w:val="0"/>
        <w:color w:val="000000"/>
        <w:spacing w:val="0"/>
        <w:w w:val="100"/>
        <w:kern w:val="3"/>
        <w:position w:val="0"/>
        <w:vertAlign w:val="baseline"/>
      </w:rPr>
    </w:lvl>
  </w:abstractNum>
  <w:abstractNum w:abstractNumId="66" w15:restartNumberingAfterBreak="0">
    <w:nsid w:val="58D709DC"/>
    <w:multiLevelType w:val="multilevel"/>
    <w:tmpl w:val="E07C9242"/>
    <w:lvl w:ilvl="0">
      <w:start w:val="1"/>
      <w:numFmt w:val="decimal"/>
      <w:lvlText w:val="%1)"/>
      <w:lvlJc w:val="left"/>
      <w:pPr>
        <w:ind w:left="426"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146"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1866"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586"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306"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4026"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4746"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5466"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186" w:hanging="278"/>
      </w:pPr>
      <w:rPr>
        <w:caps w:val="0"/>
        <w:smallCaps w:val="0"/>
        <w:strike w:val="0"/>
        <w:dstrike w:val="0"/>
        <w:color w:val="000000"/>
        <w:spacing w:val="0"/>
        <w:w w:val="100"/>
        <w:kern w:val="3"/>
        <w:position w:val="0"/>
        <w:vertAlign w:val="baseline"/>
      </w:rPr>
    </w:lvl>
  </w:abstractNum>
  <w:abstractNum w:abstractNumId="67" w15:restartNumberingAfterBreak="0">
    <w:nsid w:val="5CBB430B"/>
    <w:multiLevelType w:val="multilevel"/>
    <w:tmpl w:val="785C05D6"/>
    <w:styleLink w:val="WWNum119"/>
    <w:lvl w:ilvl="0">
      <w:start w:val="1"/>
      <w:numFmt w:val="decimal"/>
      <w:lvlText w:val="%1."/>
      <w:lvlJc w:val="left"/>
      <w:pPr>
        <w:ind w:left="720" w:hanging="360"/>
      </w:pPr>
      <w:rPr>
        <w:rFonts w:eastAsia="Century Gothic" w:cs="Century Gothic"/>
        <w:b w:val="0"/>
        <w:bCs w:val="0"/>
        <w:i w:val="0"/>
        <w:iCs w:val="0"/>
        <w:caps w:val="0"/>
        <w:smallCaps w:val="0"/>
        <w:strike w:val="0"/>
        <w:dstrike w:val="0"/>
        <w:color w:val="000000"/>
        <w:spacing w:val="0"/>
        <w:w w:val="100"/>
        <w:kern w:val="3"/>
        <w:position w:val="0"/>
        <w:vertAlign w:val="baseline"/>
      </w:rPr>
    </w:lvl>
    <w:lvl w:ilvl="1">
      <w:start w:val="1"/>
      <w:numFmt w:val="lowerLetter"/>
      <w:lvlText w:val="%2."/>
      <w:lvlJc w:val="left"/>
      <w:pPr>
        <w:ind w:left="1440" w:hanging="360"/>
      </w:pPr>
      <w:rPr>
        <w:rFonts w:eastAsia="Century Gothic" w:cs="Century Gothic"/>
        <w:b w:val="0"/>
        <w:bCs w:val="0"/>
        <w:i w:val="0"/>
        <w:iCs w:val="0"/>
        <w:caps w:val="0"/>
        <w:smallCaps w:val="0"/>
        <w:strike w:val="0"/>
        <w:dstrike w:val="0"/>
        <w:color w:val="000000"/>
        <w:spacing w:val="0"/>
        <w:w w:val="100"/>
        <w:kern w:val="3"/>
        <w:position w:val="0"/>
        <w:vertAlign w:val="baseline"/>
      </w:rPr>
    </w:lvl>
    <w:lvl w:ilvl="2">
      <w:start w:val="1"/>
      <w:numFmt w:val="lowerRoman"/>
      <w:lvlText w:val="%1.%2.%3."/>
      <w:lvlJc w:val="left"/>
      <w:pPr>
        <w:ind w:left="2160" w:hanging="278"/>
      </w:pPr>
      <w:rPr>
        <w:rFonts w:eastAsia="Century Gothic" w:cs="Century Gothic"/>
        <w:b w:val="0"/>
        <w:bCs w:val="0"/>
        <w:i w:val="0"/>
        <w:iCs w:val="0"/>
        <w:caps w:val="0"/>
        <w:smallCaps w:val="0"/>
        <w:strike w:val="0"/>
        <w:dstrike w:val="0"/>
        <w:color w:val="000000"/>
        <w:spacing w:val="0"/>
        <w:w w:val="100"/>
        <w:kern w:val="3"/>
        <w:position w:val="0"/>
        <w:vertAlign w:val="baseline"/>
      </w:rPr>
    </w:lvl>
    <w:lvl w:ilvl="3">
      <w:start w:val="1"/>
      <w:numFmt w:val="decimal"/>
      <w:lvlText w:val="%1.%2.%3.%4."/>
      <w:lvlJc w:val="left"/>
      <w:pPr>
        <w:ind w:left="2880" w:hanging="360"/>
      </w:pPr>
      <w:rPr>
        <w:rFonts w:eastAsia="Century Gothic" w:cs="Century Gothic"/>
        <w:b w:val="0"/>
        <w:bCs w:val="0"/>
        <w:i w:val="0"/>
        <w:iCs w:val="0"/>
        <w:caps w:val="0"/>
        <w:smallCaps w:val="0"/>
        <w:strike w:val="0"/>
        <w:dstrike w:val="0"/>
        <w:color w:val="000000"/>
        <w:spacing w:val="0"/>
        <w:w w:val="100"/>
        <w:kern w:val="3"/>
        <w:position w:val="0"/>
        <w:vertAlign w:val="baseline"/>
      </w:rPr>
    </w:lvl>
    <w:lvl w:ilvl="4">
      <w:start w:val="1"/>
      <w:numFmt w:val="lowerLetter"/>
      <w:lvlText w:val="%1.%2.%3.%4.%5."/>
      <w:lvlJc w:val="left"/>
      <w:pPr>
        <w:ind w:left="3600" w:hanging="360"/>
      </w:pPr>
      <w:rPr>
        <w:rFonts w:eastAsia="Century Gothic" w:cs="Century Gothic"/>
        <w:b w:val="0"/>
        <w:bCs w:val="0"/>
        <w:i w:val="0"/>
        <w:iCs w:val="0"/>
        <w:caps w:val="0"/>
        <w:smallCaps w:val="0"/>
        <w:strike w:val="0"/>
        <w:dstrike w:val="0"/>
        <w:color w:val="000000"/>
        <w:spacing w:val="0"/>
        <w:w w:val="100"/>
        <w:kern w:val="3"/>
        <w:position w:val="0"/>
        <w:vertAlign w:val="baseline"/>
      </w:rPr>
    </w:lvl>
    <w:lvl w:ilvl="5">
      <w:start w:val="1"/>
      <w:numFmt w:val="lowerRoman"/>
      <w:lvlText w:val="%1.%2.%3.%4.%5.%6."/>
      <w:lvlJc w:val="left"/>
      <w:pPr>
        <w:ind w:left="4320" w:hanging="278"/>
      </w:pPr>
      <w:rPr>
        <w:rFonts w:eastAsia="Century Gothic" w:cs="Century Gothic"/>
        <w:b w:val="0"/>
        <w:bCs w:val="0"/>
        <w:i w:val="0"/>
        <w:iCs w:val="0"/>
        <w:caps w:val="0"/>
        <w:smallCaps w:val="0"/>
        <w:strike w:val="0"/>
        <w:dstrike w:val="0"/>
        <w:color w:val="000000"/>
        <w:spacing w:val="0"/>
        <w:w w:val="100"/>
        <w:kern w:val="3"/>
        <w:position w:val="0"/>
        <w:vertAlign w:val="baseline"/>
      </w:rPr>
    </w:lvl>
    <w:lvl w:ilvl="6">
      <w:start w:val="1"/>
      <w:numFmt w:val="decimal"/>
      <w:lvlText w:val="%1.%2.%3.%4.%5.%6.%7."/>
      <w:lvlJc w:val="left"/>
      <w:pPr>
        <w:ind w:left="5040" w:hanging="360"/>
      </w:pPr>
      <w:rPr>
        <w:rFonts w:eastAsia="Century Gothic" w:cs="Century Gothic"/>
        <w:b w:val="0"/>
        <w:bCs w:val="0"/>
        <w:i w:val="0"/>
        <w:iCs w:val="0"/>
        <w:caps w:val="0"/>
        <w:smallCaps w:val="0"/>
        <w:strike w:val="0"/>
        <w:dstrike w:val="0"/>
        <w:color w:val="000000"/>
        <w:spacing w:val="0"/>
        <w:w w:val="100"/>
        <w:kern w:val="3"/>
        <w:position w:val="0"/>
        <w:vertAlign w:val="baseline"/>
      </w:rPr>
    </w:lvl>
    <w:lvl w:ilvl="7">
      <w:start w:val="1"/>
      <w:numFmt w:val="lowerLetter"/>
      <w:lvlText w:val="%1.%2.%3.%4.%5.%6.%7.%8."/>
      <w:lvlJc w:val="left"/>
      <w:pPr>
        <w:ind w:left="5760" w:hanging="360"/>
      </w:pPr>
      <w:rPr>
        <w:rFonts w:eastAsia="Century Gothic" w:cs="Century Gothic"/>
        <w:b w:val="0"/>
        <w:bCs w:val="0"/>
        <w:i w:val="0"/>
        <w:iCs w:val="0"/>
        <w:caps w:val="0"/>
        <w:smallCaps w:val="0"/>
        <w:strike w:val="0"/>
        <w:dstrike w:val="0"/>
        <w:color w:val="000000"/>
        <w:spacing w:val="0"/>
        <w:w w:val="100"/>
        <w:kern w:val="3"/>
        <w:position w:val="0"/>
        <w:vertAlign w:val="baseline"/>
      </w:rPr>
    </w:lvl>
    <w:lvl w:ilvl="8">
      <w:start w:val="1"/>
      <w:numFmt w:val="lowerRoman"/>
      <w:lvlText w:val="%1.%2.%3.%4.%5.%6.%7.%8.%9."/>
      <w:lvlJc w:val="left"/>
      <w:pPr>
        <w:ind w:left="6480" w:hanging="278"/>
      </w:pPr>
      <w:rPr>
        <w:rFonts w:eastAsia="Century Gothic" w:cs="Century Gothic"/>
        <w:b w:val="0"/>
        <w:bCs w:val="0"/>
        <w:i w:val="0"/>
        <w:iCs w:val="0"/>
        <w:caps w:val="0"/>
        <w:smallCaps w:val="0"/>
        <w:strike w:val="0"/>
        <w:dstrike w:val="0"/>
        <w:color w:val="000000"/>
        <w:spacing w:val="0"/>
        <w:w w:val="100"/>
        <w:kern w:val="3"/>
        <w:position w:val="0"/>
        <w:vertAlign w:val="baseline"/>
      </w:rPr>
    </w:lvl>
  </w:abstractNum>
  <w:abstractNum w:abstractNumId="68" w15:restartNumberingAfterBreak="0">
    <w:nsid w:val="5D2C1E7C"/>
    <w:multiLevelType w:val="multilevel"/>
    <w:tmpl w:val="45AEAF9A"/>
    <w:lvl w:ilvl="0">
      <w:start w:val="1"/>
      <w:numFmt w:val="decimal"/>
      <w:lvlText w:val="%1)"/>
      <w:lvlJc w:val="left"/>
      <w:pPr>
        <w:ind w:left="426"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146"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1866"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586"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306"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4026"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4746"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5466"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186" w:hanging="278"/>
      </w:pPr>
      <w:rPr>
        <w:caps w:val="0"/>
        <w:smallCaps w:val="0"/>
        <w:strike w:val="0"/>
        <w:dstrike w:val="0"/>
        <w:color w:val="000000"/>
        <w:spacing w:val="0"/>
        <w:w w:val="100"/>
        <w:kern w:val="3"/>
        <w:position w:val="0"/>
        <w:vertAlign w:val="baseline"/>
      </w:rPr>
    </w:lvl>
  </w:abstractNum>
  <w:abstractNum w:abstractNumId="69" w15:restartNumberingAfterBreak="0">
    <w:nsid w:val="5E146289"/>
    <w:multiLevelType w:val="multilevel"/>
    <w:tmpl w:val="DAE888E2"/>
    <w:lvl w:ilvl="0">
      <w:start w:val="1"/>
      <w:numFmt w:val="decimal"/>
      <w:lvlText w:val="%1)"/>
      <w:lvlJc w:val="left"/>
      <w:pPr>
        <w:ind w:left="720"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440"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2160"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880"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600"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4320"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5040"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5760"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480" w:hanging="278"/>
      </w:pPr>
      <w:rPr>
        <w:caps w:val="0"/>
        <w:smallCaps w:val="0"/>
        <w:strike w:val="0"/>
        <w:dstrike w:val="0"/>
        <w:color w:val="000000"/>
        <w:spacing w:val="0"/>
        <w:w w:val="100"/>
        <w:kern w:val="3"/>
        <w:position w:val="0"/>
        <w:vertAlign w:val="baseline"/>
      </w:rPr>
    </w:lvl>
  </w:abstractNum>
  <w:abstractNum w:abstractNumId="70" w15:restartNumberingAfterBreak="0">
    <w:nsid w:val="5E3F6470"/>
    <w:multiLevelType w:val="multilevel"/>
    <w:tmpl w:val="573ACC34"/>
    <w:styleLink w:val="WWNum208"/>
    <w:lvl w:ilvl="0">
      <w:start w:val="1"/>
      <w:numFmt w:val="decimal"/>
      <w:lvlText w:val="%1."/>
      <w:lvlJc w:val="left"/>
      <w:pPr>
        <w:ind w:left="360"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004"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1724"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444"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164"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3884"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4604"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5324"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044" w:hanging="278"/>
      </w:pPr>
      <w:rPr>
        <w:caps w:val="0"/>
        <w:smallCaps w:val="0"/>
        <w:strike w:val="0"/>
        <w:dstrike w:val="0"/>
        <w:color w:val="000000"/>
        <w:spacing w:val="0"/>
        <w:w w:val="100"/>
        <w:kern w:val="3"/>
        <w:position w:val="0"/>
        <w:vertAlign w:val="baseline"/>
      </w:rPr>
    </w:lvl>
  </w:abstractNum>
  <w:abstractNum w:abstractNumId="71" w15:restartNumberingAfterBreak="0">
    <w:nsid w:val="5E5656BA"/>
    <w:multiLevelType w:val="multilevel"/>
    <w:tmpl w:val="DD2A473C"/>
    <w:styleLink w:val="WWNum116"/>
    <w:lvl w:ilvl="0">
      <w:start w:val="1"/>
      <w:numFmt w:val="decimal"/>
      <w:lvlText w:val="%1."/>
      <w:lvlJc w:val="left"/>
      <w:pPr>
        <w:ind w:left="720"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593" w:hanging="513"/>
      </w:pPr>
      <w:rPr>
        <w:caps w:val="0"/>
        <w:smallCaps w:val="0"/>
        <w:strike w:val="0"/>
        <w:dstrike w:val="0"/>
        <w:color w:val="000000"/>
        <w:spacing w:val="0"/>
        <w:w w:val="100"/>
        <w:kern w:val="3"/>
        <w:position w:val="0"/>
        <w:vertAlign w:val="baseline"/>
      </w:rPr>
    </w:lvl>
    <w:lvl w:ilvl="2">
      <w:start w:val="1"/>
      <w:numFmt w:val="lowerRoman"/>
      <w:lvlText w:val="%1.%2.%3."/>
      <w:lvlJc w:val="left"/>
      <w:pPr>
        <w:ind w:left="2313" w:hanging="431"/>
      </w:pPr>
      <w:rPr>
        <w:caps w:val="0"/>
        <w:smallCaps w:val="0"/>
        <w:strike w:val="0"/>
        <w:dstrike w:val="0"/>
        <w:color w:val="000000"/>
        <w:spacing w:val="0"/>
        <w:w w:val="100"/>
        <w:kern w:val="3"/>
        <w:position w:val="0"/>
        <w:vertAlign w:val="baseline"/>
      </w:rPr>
    </w:lvl>
    <w:lvl w:ilvl="3">
      <w:start w:val="1"/>
      <w:numFmt w:val="decimal"/>
      <w:lvlText w:val="%1.%2.%3.%4."/>
      <w:lvlJc w:val="left"/>
      <w:pPr>
        <w:ind w:left="3033" w:hanging="513"/>
      </w:pPr>
      <w:rPr>
        <w:caps w:val="0"/>
        <w:smallCaps w:val="0"/>
        <w:strike w:val="0"/>
        <w:dstrike w:val="0"/>
        <w:color w:val="000000"/>
        <w:spacing w:val="0"/>
        <w:w w:val="100"/>
        <w:kern w:val="3"/>
        <w:position w:val="0"/>
        <w:vertAlign w:val="baseline"/>
      </w:rPr>
    </w:lvl>
    <w:lvl w:ilvl="4">
      <w:start w:val="1"/>
      <w:numFmt w:val="lowerLetter"/>
      <w:lvlText w:val="%1.%2.%3.%4.%5."/>
      <w:lvlJc w:val="left"/>
      <w:pPr>
        <w:ind w:left="3753" w:hanging="513"/>
      </w:pPr>
      <w:rPr>
        <w:caps w:val="0"/>
        <w:smallCaps w:val="0"/>
        <w:strike w:val="0"/>
        <w:dstrike w:val="0"/>
        <w:color w:val="000000"/>
        <w:spacing w:val="0"/>
        <w:w w:val="100"/>
        <w:kern w:val="3"/>
        <w:position w:val="0"/>
        <w:vertAlign w:val="baseline"/>
      </w:rPr>
    </w:lvl>
    <w:lvl w:ilvl="5">
      <w:start w:val="1"/>
      <w:numFmt w:val="lowerRoman"/>
      <w:lvlText w:val="%1.%2.%3.%4.%5.%6."/>
      <w:lvlJc w:val="left"/>
      <w:pPr>
        <w:ind w:left="4473" w:hanging="431"/>
      </w:pPr>
      <w:rPr>
        <w:caps w:val="0"/>
        <w:smallCaps w:val="0"/>
        <w:strike w:val="0"/>
        <w:dstrike w:val="0"/>
        <w:color w:val="000000"/>
        <w:spacing w:val="0"/>
        <w:w w:val="100"/>
        <w:kern w:val="3"/>
        <w:position w:val="0"/>
        <w:vertAlign w:val="baseline"/>
      </w:rPr>
    </w:lvl>
    <w:lvl w:ilvl="6">
      <w:start w:val="1"/>
      <w:numFmt w:val="decimal"/>
      <w:lvlText w:val="%1.%2.%3.%4.%5.%6.%7."/>
      <w:lvlJc w:val="left"/>
      <w:pPr>
        <w:ind w:left="5193" w:hanging="513"/>
      </w:pPr>
      <w:rPr>
        <w:caps w:val="0"/>
        <w:smallCaps w:val="0"/>
        <w:strike w:val="0"/>
        <w:dstrike w:val="0"/>
        <w:color w:val="000000"/>
        <w:spacing w:val="0"/>
        <w:w w:val="100"/>
        <w:kern w:val="3"/>
        <w:position w:val="0"/>
        <w:vertAlign w:val="baseline"/>
      </w:rPr>
    </w:lvl>
    <w:lvl w:ilvl="7">
      <w:start w:val="1"/>
      <w:numFmt w:val="lowerLetter"/>
      <w:lvlText w:val="%1.%2.%3.%4.%5.%6.%7.%8."/>
      <w:lvlJc w:val="left"/>
      <w:pPr>
        <w:ind w:left="5913" w:hanging="513"/>
      </w:pPr>
      <w:rPr>
        <w:caps w:val="0"/>
        <w:smallCaps w:val="0"/>
        <w:strike w:val="0"/>
        <w:dstrike w:val="0"/>
        <w:color w:val="000000"/>
        <w:spacing w:val="0"/>
        <w:w w:val="100"/>
        <w:kern w:val="3"/>
        <w:position w:val="0"/>
        <w:vertAlign w:val="baseline"/>
      </w:rPr>
    </w:lvl>
    <w:lvl w:ilvl="8">
      <w:start w:val="1"/>
      <w:numFmt w:val="lowerRoman"/>
      <w:lvlText w:val="%1.%2.%3.%4.%5.%6.%7.%8.%9."/>
      <w:lvlJc w:val="left"/>
      <w:pPr>
        <w:ind w:left="6633" w:hanging="431"/>
      </w:pPr>
      <w:rPr>
        <w:caps w:val="0"/>
        <w:smallCaps w:val="0"/>
        <w:strike w:val="0"/>
        <w:dstrike w:val="0"/>
        <w:color w:val="000000"/>
        <w:spacing w:val="0"/>
        <w:w w:val="100"/>
        <w:kern w:val="3"/>
        <w:position w:val="0"/>
        <w:vertAlign w:val="baseline"/>
      </w:rPr>
    </w:lvl>
  </w:abstractNum>
  <w:abstractNum w:abstractNumId="72" w15:restartNumberingAfterBreak="0">
    <w:nsid w:val="5EE8339B"/>
    <w:multiLevelType w:val="multilevel"/>
    <w:tmpl w:val="E42E7E3C"/>
    <w:lvl w:ilvl="0">
      <w:start w:val="1"/>
      <w:numFmt w:val="decimal"/>
      <w:lvlText w:val="%1."/>
      <w:lvlJc w:val="left"/>
      <w:pPr>
        <w:ind w:left="720"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440"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2160"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880"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600"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4320"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5040"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5760"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480" w:hanging="278"/>
      </w:pPr>
      <w:rPr>
        <w:caps w:val="0"/>
        <w:smallCaps w:val="0"/>
        <w:strike w:val="0"/>
        <w:dstrike w:val="0"/>
        <w:color w:val="000000"/>
        <w:spacing w:val="0"/>
        <w:w w:val="100"/>
        <w:kern w:val="3"/>
        <w:position w:val="0"/>
        <w:vertAlign w:val="baseline"/>
      </w:rPr>
    </w:lvl>
  </w:abstractNum>
  <w:abstractNum w:abstractNumId="73" w15:restartNumberingAfterBreak="0">
    <w:nsid w:val="60097F0F"/>
    <w:multiLevelType w:val="multilevel"/>
    <w:tmpl w:val="8BB06AD2"/>
    <w:lvl w:ilvl="0">
      <w:start w:val="1"/>
      <w:numFmt w:val="decimal"/>
      <w:lvlText w:val="%1."/>
      <w:lvlJc w:val="left"/>
      <w:pPr>
        <w:ind w:left="426"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146"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1866"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586"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306"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4026"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4746"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5466"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186" w:hanging="278"/>
      </w:pPr>
      <w:rPr>
        <w:caps w:val="0"/>
        <w:smallCaps w:val="0"/>
        <w:strike w:val="0"/>
        <w:dstrike w:val="0"/>
        <w:color w:val="000000"/>
        <w:spacing w:val="0"/>
        <w:w w:val="100"/>
        <w:kern w:val="3"/>
        <w:position w:val="0"/>
        <w:vertAlign w:val="baseline"/>
      </w:rPr>
    </w:lvl>
  </w:abstractNum>
  <w:abstractNum w:abstractNumId="74" w15:restartNumberingAfterBreak="0">
    <w:nsid w:val="60FF74BD"/>
    <w:multiLevelType w:val="multilevel"/>
    <w:tmpl w:val="9E021A0C"/>
    <w:lvl w:ilvl="0">
      <w:start w:val="1"/>
      <w:numFmt w:val="lowerLetter"/>
      <w:lvlText w:val="%1)"/>
      <w:lvlJc w:val="left"/>
      <w:pPr>
        <w:ind w:left="720" w:hanging="360"/>
      </w:pPr>
      <w:rPr>
        <w:b w:val="0"/>
        <w:caps w:val="0"/>
        <w:smallCaps w:val="0"/>
        <w:strike w:val="0"/>
        <w:dstrike w:val="0"/>
        <w:color w:val="000000"/>
        <w:spacing w:val="0"/>
        <w:w w:val="100"/>
        <w:kern w:val="3"/>
        <w:position w:val="0"/>
        <w:vertAlign w:val="baseline"/>
      </w:rPr>
    </w:lvl>
    <w:lvl w:ilvl="1">
      <w:start w:val="1"/>
      <w:numFmt w:val="lowerLetter"/>
      <w:lvlText w:val="%2."/>
      <w:lvlJc w:val="left"/>
      <w:pPr>
        <w:ind w:left="1440"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2160"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880"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600"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4320"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5040"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5760"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480" w:hanging="278"/>
      </w:pPr>
      <w:rPr>
        <w:caps w:val="0"/>
        <w:smallCaps w:val="0"/>
        <w:strike w:val="0"/>
        <w:dstrike w:val="0"/>
        <w:color w:val="000000"/>
        <w:spacing w:val="0"/>
        <w:w w:val="100"/>
        <w:kern w:val="3"/>
        <w:position w:val="0"/>
        <w:vertAlign w:val="baseline"/>
      </w:rPr>
    </w:lvl>
  </w:abstractNum>
  <w:abstractNum w:abstractNumId="75" w15:restartNumberingAfterBreak="0">
    <w:nsid w:val="610E342D"/>
    <w:multiLevelType w:val="hybridMultilevel"/>
    <w:tmpl w:val="E014003C"/>
    <w:lvl w:ilvl="0" w:tplc="536A80BA">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12F0DF0"/>
    <w:multiLevelType w:val="hybridMultilevel"/>
    <w:tmpl w:val="2D56AE30"/>
    <w:lvl w:ilvl="0" w:tplc="2AD4571C">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79053EA"/>
    <w:multiLevelType w:val="multilevel"/>
    <w:tmpl w:val="0126696C"/>
    <w:lvl w:ilvl="0">
      <w:start w:val="1"/>
      <w:numFmt w:val="decimal"/>
      <w:lvlText w:val="%1)"/>
      <w:lvlJc w:val="left"/>
      <w:pPr>
        <w:ind w:left="851" w:hanging="851"/>
      </w:pPr>
      <w:rPr>
        <w:caps w:val="0"/>
        <w:smallCaps w:val="0"/>
        <w:strike w:val="0"/>
        <w:dstrike w:val="0"/>
        <w:color w:val="000000"/>
        <w:spacing w:val="0"/>
        <w:w w:val="100"/>
        <w:kern w:val="3"/>
        <w:position w:val="0"/>
        <w:vertAlign w:val="baseline"/>
      </w:rPr>
    </w:lvl>
    <w:lvl w:ilvl="1">
      <w:start w:val="1"/>
      <w:numFmt w:val="lowerLetter"/>
      <w:lvlText w:val="%2)"/>
      <w:lvlJc w:val="left"/>
      <w:pPr>
        <w:ind w:left="708" w:hanging="708"/>
      </w:pPr>
      <w:rPr>
        <w:caps w:val="0"/>
        <w:smallCaps w:val="0"/>
        <w:strike w:val="0"/>
        <w:dstrike w:val="0"/>
        <w:color w:val="000000"/>
        <w:spacing w:val="0"/>
        <w:w w:val="100"/>
        <w:kern w:val="3"/>
        <w:position w:val="0"/>
        <w:vertAlign w:val="baseline"/>
      </w:rPr>
    </w:lvl>
    <w:lvl w:ilvl="2">
      <w:start w:val="1"/>
      <w:numFmt w:val="lowerRoman"/>
      <w:lvlText w:val="%1.%2.%3."/>
      <w:lvlJc w:val="left"/>
      <w:pPr>
        <w:ind w:left="1358" w:hanging="1358"/>
      </w:pPr>
      <w:rPr>
        <w:caps w:val="0"/>
        <w:smallCaps w:val="0"/>
        <w:strike w:val="0"/>
        <w:dstrike w:val="0"/>
        <w:color w:val="000000"/>
        <w:spacing w:val="0"/>
        <w:w w:val="100"/>
        <w:kern w:val="3"/>
        <w:position w:val="0"/>
        <w:vertAlign w:val="baseline"/>
      </w:rPr>
    </w:lvl>
    <w:lvl w:ilvl="3">
      <w:start w:val="1"/>
      <w:numFmt w:val="decimal"/>
      <w:lvlText w:val="%1.%2.%3.%4."/>
      <w:lvlJc w:val="left"/>
      <w:pPr>
        <w:ind w:left="1440" w:hanging="1440"/>
      </w:pPr>
      <w:rPr>
        <w:caps w:val="0"/>
        <w:smallCaps w:val="0"/>
        <w:strike w:val="0"/>
        <w:dstrike w:val="0"/>
        <w:color w:val="000000"/>
        <w:spacing w:val="0"/>
        <w:w w:val="100"/>
        <w:kern w:val="3"/>
        <w:position w:val="0"/>
        <w:vertAlign w:val="baseline"/>
      </w:rPr>
    </w:lvl>
    <w:lvl w:ilvl="4">
      <w:start w:val="1"/>
      <w:numFmt w:val="lowerLetter"/>
      <w:lvlText w:val="%1.%2.%3.%4.%5."/>
      <w:lvlJc w:val="left"/>
      <w:pPr>
        <w:ind w:left="2160" w:hanging="1440"/>
      </w:pPr>
      <w:rPr>
        <w:caps w:val="0"/>
        <w:smallCaps w:val="0"/>
        <w:strike w:val="0"/>
        <w:dstrike w:val="0"/>
        <w:color w:val="000000"/>
        <w:spacing w:val="0"/>
        <w:w w:val="100"/>
        <w:kern w:val="3"/>
        <w:position w:val="0"/>
        <w:vertAlign w:val="baseline"/>
      </w:rPr>
    </w:lvl>
    <w:lvl w:ilvl="5">
      <w:start w:val="1"/>
      <w:numFmt w:val="lowerRoman"/>
      <w:lvlText w:val="%1.%2.%3.%4.%5.%6."/>
      <w:lvlJc w:val="left"/>
      <w:pPr>
        <w:ind w:left="2880" w:hanging="1358"/>
      </w:pPr>
      <w:rPr>
        <w:caps w:val="0"/>
        <w:smallCaps w:val="0"/>
        <w:strike w:val="0"/>
        <w:dstrike w:val="0"/>
        <w:color w:val="000000"/>
        <w:spacing w:val="0"/>
        <w:w w:val="100"/>
        <w:kern w:val="3"/>
        <w:position w:val="0"/>
        <w:vertAlign w:val="baseline"/>
      </w:rPr>
    </w:lvl>
    <w:lvl w:ilvl="6">
      <w:start w:val="1"/>
      <w:numFmt w:val="decimal"/>
      <w:lvlText w:val="%1.%2.%3.%4.%5.%6.%7."/>
      <w:lvlJc w:val="left"/>
      <w:pPr>
        <w:ind w:left="3600" w:hanging="1440"/>
      </w:pPr>
      <w:rPr>
        <w:caps w:val="0"/>
        <w:smallCaps w:val="0"/>
        <w:strike w:val="0"/>
        <w:dstrike w:val="0"/>
        <w:color w:val="000000"/>
        <w:spacing w:val="0"/>
        <w:w w:val="100"/>
        <w:kern w:val="3"/>
        <w:position w:val="0"/>
        <w:vertAlign w:val="baseline"/>
      </w:rPr>
    </w:lvl>
    <w:lvl w:ilvl="7">
      <w:start w:val="1"/>
      <w:numFmt w:val="lowerLetter"/>
      <w:lvlText w:val="%1.%2.%3.%4.%5.%6.%7.%8."/>
      <w:lvlJc w:val="left"/>
      <w:pPr>
        <w:ind w:left="4320" w:hanging="1440"/>
      </w:pPr>
      <w:rPr>
        <w:caps w:val="0"/>
        <w:smallCaps w:val="0"/>
        <w:strike w:val="0"/>
        <w:dstrike w:val="0"/>
        <w:color w:val="000000"/>
        <w:spacing w:val="0"/>
        <w:w w:val="100"/>
        <w:kern w:val="3"/>
        <w:position w:val="0"/>
        <w:vertAlign w:val="baseline"/>
      </w:rPr>
    </w:lvl>
    <w:lvl w:ilvl="8">
      <w:start w:val="1"/>
      <w:numFmt w:val="lowerRoman"/>
      <w:lvlText w:val="%1.%2.%3.%4.%5.%6.%7.%8.%9."/>
      <w:lvlJc w:val="left"/>
      <w:pPr>
        <w:ind w:left="5040" w:hanging="1358"/>
      </w:pPr>
      <w:rPr>
        <w:caps w:val="0"/>
        <w:smallCaps w:val="0"/>
        <w:strike w:val="0"/>
        <w:dstrike w:val="0"/>
        <w:color w:val="000000"/>
        <w:spacing w:val="0"/>
        <w:w w:val="100"/>
        <w:kern w:val="3"/>
        <w:position w:val="0"/>
        <w:vertAlign w:val="baseline"/>
      </w:rPr>
    </w:lvl>
  </w:abstractNum>
  <w:abstractNum w:abstractNumId="78" w15:restartNumberingAfterBreak="0">
    <w:nsid w:val="6A0508A2"/>
    <w:multiLevelType w:val="multilevel"/>
    <w:tmpl w:val="76DEB2D0"/>
    <w:lvl w:ilvl="0">
      <w:start w:val="1"/>
      <w:numFmt w:val="decimal"/>
      <w:lvlText w:val="%1."/>
      <w:lvlJc w:val="left"/>
      <w:rPr>
        <w:rFonts w:cs="Times New Roman"/>
        <w:b w:val="0"/>
        <w:bCs w:val="0"/>
        <w:color w:val="auto"/>
      </w:rPr>
    </w:lvl>
    <w:lvl w:ilvl="1">
      <w:start w:val="1"/>
      <w:numFmt w:val="decimal"/>
      <w:lvlText w:val="%1.%2."/>
      <w:lvlJc w:val="left"/>
      <w:pPr>
        <w:ind w:left="432" w:hanging="432"/>
      </w:pPr>
      <w:rPr>
        <w:rFonts w:cs="Times New Roman"/>
        <w:b w:val="0"/>
        <w:bCs w:val="0"/>
      </w:rPr>
    </w:lvl>
    <w:lvl w:ilvl="2">
      <w:start w:val="1"/>
      <w:numFmt w:val="decimal"/>
      <w:lvlText w:val="%3."/>
      <w:lvlJc w:val="left"/>
      <w:pPr>
        <w:ind w:left="788" w:hanging="504"/>
      </w:pPr>
      <w:rPr>
        <w:rFonts w:ascii="Times New Roman" w:eastAsia="SimSun" w:hAnsi="Times New Roman" w:cs="Times New Roman"/>
        <w:b w:val="0"/>
        <w:bCs w:val="0"/>
        <w:strike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9" w15:restartNumberingAfterBreak="0">
    <w:nsid w:val="6C3332E1"/>
    <w:multiLevelType w:val="multilevel"/>
    <w:tmpl w:val="0D90BCB8"/>
    <w:styleLink w:val="WWNum122"/>
    <w:lvl w:ilvl="0">
      <w:start w:val="1"/>
      <w:numFmt w:val="decimal"/>
      <w:lvlText w:val="%1)"/>
      <w:lvlJc w:val="left"/>
      <w:pPr>
        <w:ind w:left="1080"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800"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2520" w:hanging="269"/>
      </w:pPr>
      <w:rPr>
        <w:caps w:val="0"/>
        <w:smallCaps w:val="0"/>
        <w:strike w:val="0"/>
        <w:dstrike w:val="0"/>
        <w:color w:val="000000"/>
        <w:spacing w:val="0"/>
        <w:w w:val="100"/>
        <w:kern w:val="3"/>
        <w:position w:val="0"/>
        <w:vertAlign w:val="baseline"/>
      </w:rPr>
    </w:lvl>
    <w:lvl w:ilvl="3">
      <w:start w:val="1"/>
      <w:numFmt w:val="decimal"/>
      <w:lvlText w:val="%1.%2.%3.%4."/>
      <w:lvlJc w:val="left"/>
      <w:pPr>
        <w:ind w:left="3240"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960"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4680" w:hanging="269"/>
      </w:pPr>
      <w:rPr>
        <w:caps w:val="0"/>
        <w:smallCaps w:val="0"/>
        <w:strike w:val="0"/>
        <w:dstrike w:val="0"/>
        <w:color w:val="000000"/>
        <w:spacing w:val="0"/>
        <w:w w:val="100"/>
        <w:kern w:val="3"/>
        <w:position w:val="0"/>
        <w:vertAlign w:val="baseline"/>
      </w:rPr>
    </w:lvl>
    <w:lvl w:ilvl="6">
      <w:start w:val="1"/>
      <w:numFmt w:val="decimal"/>
      <w:lvlText w:val="%1.%2.%3.%4.%5.%6.%7."/>
      <w:lvlJc w:val="left"/>
      <w:pPr>
        <w:ind w:left="5400"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6120"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840" w:hanging="269"/>
      </w:pPr>
      <w:rPr>
        <w:caps w:val="0"/>
        <w:smallCaps w:val="0"/>
        <w:strike w:val="0"/>
        <w:dstrike w:val="0"/>
        <w:color w:val="000000"/>
        <w:spacing w:val="0"/>
        <w:w w:val="100"/>
        <w:kern w:val="3"/>
        <w:position w:val="0"/>
        <w:vertAlign w:val="baseline"/>
      </w:rPr>
    </w:lvl>
  </w:abstractNum>
  <w:abstractNum w:abstractNumId="80" w15:restartNumberingAfterBreak="0">
    <w:nsid w:val="6CC3313F"/>
    <w:multiLevelType w:val="multilevel"/>
    <w:tmpl w:val="4258809E"/>
    <w:lvl w:ilvl="0">
      <w:start w:val="1"/>
      <w:numFmt w:val="decimal"/>
      <w:lvlText w:val="%1."/>
      <w:lvlJc w:val="left"/>
      <w:pPr>
        <w:ind w:left="720" w:hanging="360"/>
      </w:pPr>
      <w:rPr>
        <w:caps w:val="0"/>
        <w:smallCaps w:val="0"/>
        <w:strike w:val="0"/>
        <w:dstrike w:val="0"/>
        <w:color w:val="000000"/>
        <w:spacing w:val="0"/>
        <w:w w:val="100"/>
        <w:kern w:val="3"/>
        <w:position w:val="0"/>
        <w:vertAlign w:val="baseline"/>
      </w:rPr>
    </w:lvl>
    <w:lvl w:ilvl="1">
      <w:start w:val="1"/>
      <w:numFmt w:val="decimal"/>
      <w:lvlText w:val="%2)"/>
      <w:lvlJc w:val="left"/>
      <w:pPr>
        <w:ind w:left="1440" w:hanging="360"/>
      </w:pPr>
    </w:lvl>
    <w:lvl w:ilvl="2">
      <w:start w:val="1"/>
      <w:numFmt w:val="lowerRoman"/>
      <w:lvlText w:val="%1.%2.%3."/>
      <w:lvlJc w:val="left"/>
      <w:pPr>
        <w:ind w:left="2160"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880"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600"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4320"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5040"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5760"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480" w:hanging="278"/>
      </w:pPr>
      <w:rPr>
        <w:caps w:val="0"/>
        <w:smallCaps w:val="0"/>
        <w:strike w:val="0"/>
        <w:dstrike w:val="0"/>
        <w:color w:val="000000"/>
        <w:spacing w:val="0"/>
        <w:w w:val="100"/>
        <w:kern w:val="3"/>
        <w:position w:val="0"/>
        <w:vertAlign w:val="baseline"/>
      </w:rPr>
    </w:lvl>
  </w:abstractNum>
  <w:abstractNum w:abstractNumId="81" w15:restartNumberingAfterBreak="0">
    <w:nsid w:val="6DCA2987"/>
    <w:multiLevelType w:val="multilevel"/>
    <w:tmpl w:val="A6F6A94A"/>
    <w:styleLink w:val="WWNum81"/>
    <w:lvl w:ilvl="0">
      <w:start w:val="1"/>
      <w:numFmt w:val="lowerLetter"/>
      <w:lvlText w:val="%1)"/>
      <w:lvlJc w:val="left"/>
      <w:pPr>
        <w:ind w:left="720"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440"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2160"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880"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600"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4320"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5040"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5760"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480" w:hanging="278"/>
      </w:pPr>
      <w:rPr>
        <w:caps w:val="0"/>
        <w:smallCaps w:val="0"/>
        <w:strike w:val="0"/>
        <w:dstrike w:val="0"/>
        <w:color w:val="000000"/>
        <w:spacing w:val="0"/>
        <w:w w:val="100"/>
        <w:kern w:val="3"/>
        <w:position w:val="0"/>
        <w:vertAlign w:val="baseline"/>
      </w:rPr>
    </w:lvl>
  </w:abstractNum>
  <w:abstractNum w:abstractNumId="82" w15:restartNumberingAfterBreak="0">
    <w:nsid w:val="6FD8018E"/>
    <w:multiLevelType w:val="hybridMultilevel"/>
    <w:tmpl w:val="8CC842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3BA757B"/>
    <w:multiLevelType w:val="multilevel"/>
    <w:tmpl w:val="A2BCA0CC"/>
    <w:lvl w:ilvl="0">
      <w:start w:val="1"/>
      <w:numFmt w:val="decimal"/>
      <w:lvlText w:val="%1."/>
      <w:lvlJc w:val="left"/>
      <w:pPr>
        <w:ind w:left="360" w:hanging="360"/>
      </w:pPr>
      <w:rPr>
        <w:caps w:val="0"/>
        <w:smallCaps w:val="0"/>
        <w:strike w:val="0"/>
        <w:dstrike w:val="0"/>
        <w:color w:val="000000"/>
        <w:spacing w:val="0"/>
        <w:w w:val="100"/>
        <w:kern w:val="3"/>
        <w:position w:val="0"/>
        <w:vertAlign w:val="baseline"/>
      </w:rPr>
    </w:lvl>
    <w:lvl w:ilvl="1">
      <w:start w:val="1"/>
      <w:numFmt w:val="lowerLetter"/>
      <w:lvlText w:val="%2."/>
      <w:lvlJc w:val="left"/>
      <w:pPr>
        <w:ind w:left="1004"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1724"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444"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164"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3884"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4604"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5324"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044" w:hanging="278"/>
      </w:pPr>
      <w:rPr>
        <w:caps w:val="0"/>
        <w:smallCaps w:val="0"/>
        <w:strike w:val="0"/>
        <w:dstrike w:val="0"/>
        <w:color w:val="000000"/>
        <w:spacing w:val="0"/>
        <w:w w:val="100"/>
        <w:kern w:val="3"/>
        <w:position w:val="0"/>
        <w:vertAlign w:val="baseline"/>
      </w:rPr>
    </w:lvl>
  </w:abstractNum>
  <w:abstractNum w:abstractNumId="84" w15:restartNumberingAfterBreak="0">
    <w:nsid w:val="740958E4"/>
    <w:multiLevelType w:val="multilevel"/>
    <w:tmpl w:val="B4280CF8"/>
    <w:styleLink w:val="WWNum90"/>
    <w:lvl w:ilvl="0">
      <w:start w:val="1"/>
      <w:numFmt w:val="decimal"/>
      <w:lvlText w:val="%1."/>
      <w:lvlJc w:val="left"/>
      <w:pPr>
        <w:ind w:left="708" w:hanging="708"/>
      </w:pPr>
      <w:rPr>
        <w:caps w:val="0"/>
        <w:smallCaps w:val="0"/>
        <w:strike w:val="0"/>
        <w:dstrike w:val="0"/>
        <w:color w:val="000000"/>
        <w:spacing w:val="0"/>
        <w:w w:val="100"/>
        <w:kern w:val="3"/>
        <w:position w:val="0"/>
        <w:vertAlign w:val="baseline"/>
      </w:rPr>
    </w:lvl>
    <w:lvl w:ilvl="1">
      <w:start w:val="1"/>
      <w:numFmt w:val="lowerLetter"/>
      <w:lvlText w:val="%2."/>
      <w:lvlJc w:val="left"/>
      <w:pPr>
        <w:ind w:left="720" w:hanging="696"/>
      </w:pPr>
      <w:rPr>
        <w:caps w:val="0"/>
        <w:smallCaps w:val="0"/>
        <w:strike w:val="0"/>
        <w:dstrike w:val="0"/>
        <w:color w:val="000000"/>
        <w:spacing w:val="0"/>
        <w:w w:val="100"/>
        <w:kern w:val="3"/>
        <w:position w:val="0"/>
        <w:vertAlign w:val="baseline"/>
      </w:rPr>
    </w:lvl>
    <w:lvl w:ilvl="2">
      <w:start w:val="1"/>
      <w:numFmt w:val="lowerRoman"/>
      <w:lvlText w:val="%1.%2.%3."/>
      <w:lvlJc w:val="left"/>
      <w:pPr>
        <w:ind w:left="1440" w:hanging="602"/>
      </w:pPr>
      <w:rPr>
        <w:caps w:val="0"/>
        <w:smallCaps w:val="0"/>
        <w:strike w:val="0"/>
        <w:dstrike w:val="0"/>
        <w:color w:val="000000"/>
        <w:spacing w:val="0"/>
        <w:w w:val="100"/>
        <w:kern w:val="3"/>
        <w:position w:val="0"/>
        <w:vertAlign w:val="baseline"/>
      </w:rPr>
    </w:lvl>
    <w:lvl w:ilvl="3">
      <w:start w:val="1"/>
      <w:numFmt w:val="decimal"/>
      <w:lvlText w:val="%1.%2.%3.%4."/>
      <w:lvlJc w:val="left"/>
      <w:pPr>
        <w:ind w:left="2160" w:hanging="672"/>
      </w:pPr>
      <w:rPr>
        <w:caps w:val="0"/>
        <w:smallCaps w:val="0"/>
        <w:strike w:val="0"/>
        <w:dstrike w:val="0"/>
        <w:color w:val="000000"/>
        <w:spacing w:val="0"/>
        <w:w w:val="100"/>
        <w:kern w:val="3"/>
        <w:position w:val="0"/>
        <w:vertAlign w:val="baseline"/>
      </w:rPr>
    </w:lvl>
    <w:lvl w:ilvl="4">
      <w:start w:val="1"/>
      <w:numFmt w:val="lowerLetter"/>
      <w:lvlText w:val="%1.%2.%3.%4.%5."/>
      <w:lvlJc w:val="left"/>
      <w:pPr>
        <w:ind w:left="2880" w:hanging="660"/>
      </w:pPr>
      <w:rPr>
        <w:caps w:val="0"/>
        <w:smallCaps w:val="0"/>
        <w:strike w:val="0"/>
        <w:dstrike w:val="0"/>
        <w:color w:val="000000"/>
        <w:spacing w:val="0"/>
        <w:w w:val="100"/>
        <w:kern w:val="3"/>
        <w:position w:val="0"/>
        <w:vertAlign w:val="baseline"/>
      </w:rPr>
    </w:lvl>
    <w:lvl w:ilvl="5">
      <w:start w:val="1"/>
      <w:numFmt w:val="lowerRoman"/>
      <w:lvlText w:val="%1.%2.%3.%4.%5.%6."/>
      <w:lvlJc w:val="left"/>
      <w:pPr>
        <w:ind w:left="3600" w:hanging="566"/>
      </w:pPr>
      <w:rPr>
        <w:caps w:val="0"/>
        <w:smallCaps w:val="0"/>
        <w:strike w:val="0"/>
        <w:dstrike w:val="0"/>
        <w:color w:val="000000"/>
        <w:spacing w:val="0"/>
        <w:w w:val="100"/>
        <w:kern w:val="3"/>
        <w:position w:val="0"/>
        <w:vertAlign w:val="baseline"/>
      </w:rPr>
    </w:lvl>
    <w:lvl w:ilvl="6">
      <w:start w:val="1"/>
      <w:numFmt w:val="decimal"/>
      <w:lvlText w:val="%1.%2.%3.%4.%5.%6.%7."/>
      <w:lvlJc w:val="left"/>
      <w:pPr>
        <w:ind w:left="4320" w:hanging="636"/>
      </w:pPr>
      <w:rPr>
        <w:caps w:val="0"/>
        <w:smallCaps w:val="0"/>
        <w:strike w:val="0"/>
        <w:dstrike w:val="0"/>
        <w:color w:val="000000"/>
        <w:spacing w:val="0"/>
        <w:w w:val="100"/>
        <w:kern w:val="3"/>
        <w:position w:val="0"/>
        <w:vertAlign w:val="baseline"/>
      </w:rPr>
    </w:lvl>
    <w:lvl w:ilvl="7">
      <w:start w:val="1"/>
      <w:numFmt w:val="lowerLetter"/>
      <w:lvlText w:val="%1.%2.%3.%4.%5.%6.%7.%8."/>
      <w:lvlJc w:val="left"/>
      <w:pPr>
        <w:ind w:left="5040" w:hanging="624"/>
      </w:pPr>
      <w:rPr>
        <w:caps w:val="0"/>
        <w:smallCaps w:val="0"/>
        <w:strike w:val="0"/>
        <w:dstrike w:val="0"/>
        <w:color w:val="000000"/>
        <w:spacing w:val="0"/>
        <w:w w:val="100"/>
        <w:kern w:val="3"/>
        <w:position w:val="0"/>
        <w:vertAlign w:val="baseline"/>
      </w:rPr>
    </w:lvl>
    <w:lvl w:ilvl="8">
      <w:start w:val="1"/>
      <w:numFmt w:val="lowerRoman"/>
      <w:lvlText w:val="%1.%2.%3.%4.%5.%6.%7.%8.%9."/>
      <w:lvlJc w:val="left"/>
      <w:pPr>
        <w:ind w:left="5760" w:hanging="530"/>
      </w:pPr>
      <w:rPr>
        <w:caps w:val="0"/>
        <w:smallCaps w:val="0"/>
        <w:strike w:val="0"/>
        <w:dstrike w:val="0"/>
        <w:color w:val="000000"/>
        <w:spacing w:val="0"/>
        <w:w w:val="100"/>
        <w:kern w:val="3"/>
        <w:position w:val="0"/>
        <w:vertAlign w:val="baseline"/>
      </w:rPr>
    </w:lvl>
  </w:abstractNum>
  <w:abstractNum w:abstractNumId="85" w15:restartNumberingAfterBreak="0">
    <w:nsid w:val="740B0EBF"/>
    <w:multiLevelType w:val="multilevel"/>
    <w:tmpl w:val="F590288C"/>
    <w:lvl w:ilvl="0">
      <w:start w:val="1"/>
      <w:numFmt w:val="decimal"/>
      <w:lvlText w:val="%1)"/>
      <w:lvlJc w:val="left"/>
      <w:pPr>
        <w:ind w:left="720" w:hanging="360"/>
      </w:pPr>
      <w:rPr>
        <w:b w:val="0"/>
        <w:caps w:val="0"/>
        <w:smallCaps w:val="0"/>
        <w:strike w:val="0"/>
        <w:dstrike w:val="0"/>
        <w:color w:val="000000"/>
        <w:spacing w:val="0"/>
        <w:w w:val="100"/>
        <w:kern w:val="3"/>
        <w:position w:val="0"/>
        <w:vertAlign w:val="baseline"/>
      </w:rPr>
    </w:lvl>
    <w:lvl w:ilvl="1">
      <w:start w:val="1"/>
      <w:numFmt w:val="lowerLetter"/>
      <w:lvlText w:val="%2."/>
      <w:lvlJc w:val="left"/>
      <w:pPr>
        <w:ind w:left="1440" w:hanging="360"/>
      </w:pPr>
      <w:rPr>
        <w:caps w:val="0"/>
        <w:smallCaps w:val="0"/>
        <w:strike w:val="0"/>
        <w:dstrike w:val="0"/>
        <w:color w:val="000000"/>
        <w:spacing w:val="0"/>
        <w:w w:val="100"/>
        <w:kern w:val="3"/>
        <w:position w:val="0"/>
        <w:vertAlign w:val="baseline"/>
      </w:rPr>
    </w:lvl>
    <w:lvl w:ilvl="2">
      <w:start w:val="1"/>
      <w:numFmt w:val="lowerRoman"/>
      <w:lvlText w:val="%1.%2.%3."/>
      <w:lvlJc w:val="left"/>
      <w:pPr>
        <w:ind w:left="2160" w:hanging="278"/>
      </w:pPr>
      <w:rPr>
        <w:caps w:val="0"/>
        <w:smallCaps w:val="0"/>
        <w:strike w:val="0"/>
        <w:dstrike w:val="0"/>
        <w:color w:val="000000"/>
        <w:spacing w:val="0"/>
        <w:w w:val="100"/>
        <w:kern w:val="3"/>
        <w:position w:val="0"/>
        <w:vertAlign w:val="baseline"/>
      </w:rPr>
    </w:lvl>
    <w:lvl w:ilvl="3">
      <w:start w:val="1"/>
      <w:numFmt w:val="decimal"/>
      <w:lvlText w:val="%1.%2.%3.%4."/>
      <w:lvlJc w:val="left"/>
      <w:pPr>
        <w:ind w:left="2880" w:hanging="360"/>
      </w:pPr>
      <w:rPr>
        <w:caps w:val="0"/>
        <w:smallCaps w:val="0"/>
        <w:strike w:val="0"/>
        <w:dstrike w:val="0"/>
        <w:color w:val="000000"/>
        <w:spacing w:val="0"/>
        <w:w w:val="100"/>
        <w:kern w:val="3"/>
        <w:position w:val="0"/>
        <w:vertAlign w:val="baseline"/>
      </w:rPr>
    </w:lvl>
    <w:lvl w:ilvl="4">
      <w:start w:val="1"/>
      <w:numFmt w:val="lowerLetter"/>
      <w:lvlText w:val="%1.%2.%3.%4.%5."/>
      <w:lvlJc w:val="left"/>
      <w:pPr>
        <w:ind w:left="3600" w:hanging="360"/>
      </w:pPr>
      <w:rPr>
        <w:caps w:val="0"/>
        <w:smallCaps w:val="0"/>
        <w:strike w:val="0"/>
        <w:dstrike w:val="0"/>
        <w:color w:val="000000"/>
        <w:spacing w:val="0"/>
        <w:w w:val="100"/>
        <w:kern w:val="3"/>
        <w:position w:val="0"/>
        <w:vertAlign w:val="baseline"/>
      </w:rPr>
    </w:lvl>
    <w:lvl w:ilvl="5">
      <w:start w:val="1"/>
      <w:numFmt w:val="lowerRoman"/>
      <w:lvlText w:val="%1.%2.%3.%4.%5.%6."/>
      <w:lvlJc w:val="left"/>
      <w:pPr>
        <w:ind w:left="4320" w:hanging="278"/>
      </w:pPr>
      <w:rPr>
        <w:caps w:val="0"/>
        <w:smallCaps w:val="0"/>
        <w:strike w:val="0"/>
        <w:dstrike w:val="0"/>
        <w:color w:val="000000"/>
        <w:spacing w:val="0"/>
        <w:w w:val="100"/>
        <w:kern w:val="3"/>
        <w:position w:val="0"/>
        <w:vertAlign w:val="baseline"/>
      </w:rPr>
    </w:lvl>
    <w:lvl w:ilvl="6">
      <w:start w:val="1"/>
      <w:numFmt w:val="decimal"/>
      <w:lvlText w:val="%1.%2.%3.%4.%5.%6.%7."/>
      <w:lvlJc w:val="left"/>
      <w:pPr>
        <w:ind w:left="5040" w:hanging="360"/>
      </w:pPr>
      <w:rPr>
        <w:caps w:val="0"/>
        <w:smallCaps w:val="0"/>
        <w:strike w:val="0"/>
        <w:dstrike w:val="0"/>
        <w:color w:val="000000"/>
        <w:spacing w:val="0"/>
        <w:w w:val="100"/>
        <w:kern w:val="3"/>
        <w:position w:val="0"/>
        <w:vertAlign w:val="baseline"/>
      </w:rPr>
    </w:lvl>
    <w:lvl w:ilvl="7">
      <w:start w:val="1"/>
      <w:numFmt w:val="lowerLetter"/>
      <w:lvlText w:val="%1.%2.%3.%4.%5.%6.%7.%8."/>
      <w:lvlJc w:val="left"/>
      <w:pPr>
        <w:ind w:left="5760" w:hanging="360"/>
      </w:pPr>
      <w:rPr>
        <w:caps w:val="0"/>
        <w:smallCaps w:val="0"/>
        <w:strike w:val="0"/>
        <w:dstrike w:val="0"/>
        <w:color w:val="000000"/>
        <w:spacing w:val="0"/>
        <w:w w:val="100"/>
        <w:kern w:val="3"/>
        <w:position w:val="0"/>
        <w:vertAlign w:val="baseline"/>
      </w:rPr>
    </w:lvl>
    <w:lvl w:ilvl="8">
      <w:start w:val="1"/>
      <w:numFmt w:val="lowerRoman"/>
      <w:lvlText w:val="%1.%2.%3.%4.%5.%6.%7.%8.%9."/>
      <w:lvlJc w:val="left"/>
      <w:pPr>
        <w:ind w:left="6480" w:hanging="278"/>
      </w:pPr>
      <w:rPr>
        <w:caps w:val="0"/>
        <w:smallCaps w:val="0"/>
        <w:strike w:val="0"/>
        <w:dstrike w:val="0"/>
        <w:color w:val="000000"/>
        <w:spacing w:val="0"/>
        <w:w w:val="100"/>
        <w:kern w:val="3"/>
        <w:position w:val="0"/>
        <w:vertAlign w:val="baseline"/>
      </w:rPr>
    </w:lvl>
  </w:abstractNum>
  <w:abstractNum w:abstractNumId="86" w15:restartNumberingAfterBreak="0">
    <w:nsid w:val="75187400"/>
    <w:multiLevelType w:val="multilevel"/>
    <w:tmpl w:val="8DF691DA"/>
    <w:styleLink w:val="WWNum196"/>
    <w:lvl w:ilvl="0">
      <w:start w:val="1"/>
      <w:numFmt w:val="decimal"/>
      <w:lvlText w:val="%1."/>
      <w:lvlJc w:val="left"/>
      <w:pPr>
        <w:ind w:left="284" w:hanging="284"/>
      </w:pPr>
      <w:rPr>
        <w:caps w:val="0"/>
        <w:smallCaps w:val="0"/>
        <w:strike w:val="0"/>
        <w:dstrike w:val="0"/>
        <w:color w:val="000000"/>
        <w:spacing w:val="0"/>
        <w:w w:val="100"/>
        <w:kern w:val="3"/>
        <w:position w:val="0"/>
        <w:vertAlign w:val="baseline"/>
      </w:rPr>
    </w:lvl>
    <w:lvl w:ilvl="1">
      <w:start w:val="1"/>
      <w:numFmt w:val="lowerLetter"/>
      <w:lvlText w:val="%2)"/>
      <w:lvlJc w:val="left"/>
      <w:pPr>
        <w:ind w:left="1364" w:hanging="284"/>
      </w:pPr>
      <w:rPr>
        <w:caps w:val="0"/>
        <w:smallCaps w:val="0"/>
        <w:strike w:val="0"/>
        <w:dstrike w:val="0"/>
        <w:color w:val="000000"/>
        <w:spacing w:val="0"/>
        <w:w w:val="100"/>
        <w:kern w:val="3"/>
        <w:position w:val="0"/>
        <w:vertAlign w:val="baseline"/>
      </w:rPr>
    </w:lvl>
    <w:lvl w:ilvl="2">
      <w:start w:val="1"/>
      <w:numFmt w:val="lowerRoman"/>
      <w:lvlText w:val="%1.%2.%3."/>
      <w:lvlJc w:val="left"/>
      <w:pPr>
        <w:ind w:left="2084" w:hanging="202"/>
      </w:pPr>
      <w:rPr>
        <w:caps w:val="0"/>
        <w:smallCaps w:val="0"/>
        <w:strike w:val="0"/>
        <w:dstrike w:val="0"/>
        <w:color w:val="000000"/>
        <w:spacing w:val="0"/>
        <w:w w:val="100"/>
        <w:kern w:val="3"/>
        <w:position w:val="0"/>
        <w:vertAlign w:val="baseline"/>
      </w:rPr>
    </w:lvl>
    <w:lvl w:ilvl="3">
      <w:start w:val="1"/>
      <w:numFmt w:val="decimal"/>
      <w:lvlText w:val="%4."/>
      <w:lvlJc w:val="left"/>
      <w:pPr>
        <w:ind w:left="2804" w:hanging="284"/>
      </w:pPr>
      <w:rPr>
        <w:rFonts w:ascii="Arial" w:eastAsia="Century Gothic" w:hAnsi="Arial" w:cs="Arial"/>
        <w:caps w:val="0"/>
        <w:smallCaps w:val="0"/>
        <w:strike w:val="0"/>
        <w:dstrike w:val="0"/>
        <w:color w:val="000000"/>
        <w:spacing w:val="0"/>
        <w:w w:val="100"/>
        <w:kern w:val="3"/>
        <w:position w:val="0"/>
        <w:vertAlign w:val="baseline"/>
      </w:rPr>
    </w:lvl>
    <w:lvl w:ilvl="4">
      <w:start w:val="1"/>
      <w:numFmt w:val="lowerLetter"/>
      <w:lvlText w:val="%1.%2.%3.%4.%5."/>
      <w:lvlJc w:val="left"/>
      <w:pPr>
        <w:ind w:left="3524" w:hanging="284"/>
      </w:pPr>
      <w:rPr>
        <w:caps w:val="0"/>
        <w:smallCaps w:val="0"/>
        <w:strike w:val="0"/>
        <w:dstrike w:val="0"/>
        <w:color w:val="000000"/>
        <w:spacing w:val="0"/>
        <w:w w:val="100"/>
        <w:kern w:val="3"/>
        <w:position w:val="0"/>
        <w:vertAlign w:val="baseline"/>
      </w:rPr>
    </w:lvl>
    <w:lvl w:ilvl="5">
      <w:start w:val="1"/>
      <w:numFmt w:val="lowerRoman"/>
      <w:lvlText w:val="%1.%2.%3.%4.%5.%6."/>
      <w:lvlJc w:val="left"/>
      <w:pPr>
        <w:ind w:left="4244" w:hanging="202"/>
      </w:pPr>
      <w:rPr>
        <w:caps w:val="0"/>
        <w:smallCaps w:val="0"/>
        <w:strike w:val="0"/>
        <w:dstrike w:val="0"/>
        <w:color w:val="000000"/>
        <w:spacing w:val="0"/>
        <w:w w:val="100"/>
        <w:kern w:val="3"/>
        <w:position w:val="0"/>
        <w:vertAlign w:val="baseline"/>
      </w:rPr>
    </w:lvl>
    <w:lvl w:ilvl="6">
      <w:start w:val="1"/>
      <w:numFmt w:val="decimal"/>
      <w:lvlText w:val="%1.%2.%3.%4.%5.%6.%7."/>
      <w:lvlJc w:val="left"/>
      <w:pPr>
        <w:ind w:left="4964" w:hanging="284"/>
      </w:pPr>
      <w:rPr>
        <w:caps w:val="0"/>
        <w:smallCaps w:val="0"/>
        <w:strike w:val="0"/>
        <w:dstrike w:val="0"/>
        <w:color w:val="000000"/>
        <w:spacing w:val="0"/>
        <w:w w:val="100"/>
        <w:kern w:val="3"/>
        <w:position w:val="0"/>
        <w:vertAlign w:val="baseline"/>
      </w:rPr>
    </w:lvl>
    <w:lvl w:ilvl="7">
      <w:start w:val="1"/>
      <w:numFmt w:val="lowerLetter"/>
      <w:lvlText w:val="%1.%2.%3.%4.%5.%6.%7.%8."/>
      <w:lvlJc w:val="left"/>
      <w:pPr>
        <w:ind w:left="5684" w:hanging="284"/>
      </w:pPr>
      <w:rPr>
        <w:caps w:val="0"/>
        <w:smallCaps w:val="0"/>
        <w:strike w:val="0"/>
        <w:dstrike w:val="0"/>
        <w:color w:val="000000"/>
        <w:spacing w:val="0"/>
        <w:w w:val="100"/>
        <w:kern w:val="3"/>
        <w:position w:val="0"/>
        <w:vertAlign w:val="baseline"/>
      </w:rPr>
    </w:lvl>
    <w:lvl w:ilvl="8">
      <w:start w:val="1"/>
      <w:numFmt w:val="lowerRoman"/>
      <w:lvlText w:val="%1.%2.%3.%4.%5.%6.%7.%8.%9."/>
      <w:lvlJc w:val="left"/>
      <w:pPr>
        <w:ind w:left="6404" w:hanging="202"/>
      </w:pPr>
      <w:rPr>
        <w:caps w:val="0"/>
        <w:smallCaps w:val="0"/>
        <w:strike w:val="0"/>
        <w:dstrike w:val="0"/>
        <w:color w:val="000000"/>
        <w:spacing w:val="0"/>
        <w:w w:val="100"/>
        <w:kern w:val="3"/>
        <w:position w:val="0"/>
        <w:vertAlign w:val="baseline"/>
      </w:rPr>
    </w:lvl>
  </w:abstractNum>
  <w:abstractNum w:abstractNumId="87" w15:restartNumberingAfterBreak="0">
    <w:nsid w:val="76975089"/>
    <w:multiLevelType w:val="multilevel"/>
    <w:tmpl w:val="BA6690A6"/>
    <w:lvl w:ilvl="0">
      <w:start w:val="1"/>
      <w:numFmt w:val="decimal"/>
      <w:lvlText w:val="%1)"/>
      <w:lvlJc w:val="left"/>
      <w:pPr>
        <w:ind w:left="709" w:hanging="283"/>
      </w:pPr>
      <w:rPr>
        <w:caps w:val="0"/>
        <w:smallCaps w:val="0"/>
        <w:strike w:val="0"/>
        <w:dstrike w:val="0"/>
        <w:color w:val="000000"/>
        <w:spacing w:val="0"/>
        <w:w w:val="100"/>
        <w:kern w:val="3"/>
        <w:position w:val="0"/>
        <w:vertAlign w:val="baseline"/>
      </w:rPr>
    </w:lvl>
    <w:lvl w:ilvl="1">
      <w:start w:val="1"/>
      <w:numFmt w:val="lowerLetter"/>
      <w:lvlText w:val="%2."/>
      <w:lvlJc w:val="left"/>
      <w:pPr>
        <w:ind w:left="1084" w:hanging="270"/>
      </w:pPr>
      <w:rPr>
        <w:caps w:val="0"/>
        <w:smallCaps w:val="0"/>
        <w:strike w:val="0"/>
        <w:dstrike w:val="0"/>
        <w:color w:val="000000"/>
        <w:spacing w:val="0"/>
        <w:w w:val="100"/>
        <w:kern w:val="3"/>
        <w:position w:val="0"/>
        <w:vertAlign w:val="baseline"/>
      </w:rPr>
    </w:lvl>
    <w:lvl w:ilvl="2">
      <w:start w:val="1"/>
      <w:numFmt w:val="lowerRoman"/>
      <w:lvlText w:val="%1.%2.%3."/>
      <w:lvlJc w:val="left"/>
      <w:pPr>
        <w:ind w:left="1804" w:hanging="176"/>
      </w:pPr>
      <w:rPr>
        <w:caps w:val="0"/>
        <w:smallCaps w:val="0"/>
        <w:strike w:val="0"/>
        <w:dstrike w:val="0"/>
        <w:color w:val="000000"/>
        <w:spacing w:val="0"/>
        <w:w w:val="100"/>
        <w:kern w:val="3"/>
        <w:position w:val="0"/>
        <w:vertAlign w:val="baseline"/>
      </w:rPr>
    </w:lvl>
    <w:lvl w:ilvl="3">
      <w:start w:val="1"/>
      <w:numFmt w:val="decimal"/>
      <w:lvlText w:val="%1.%2.%3.%4."/>
      <w:lvlJc w:val="left"/>
      <w:pPr>
        <w:ind w:left="2524" w:hanging="246"/>
      </w:pPr>
      <w:rPr>
        <w:caps w:val="0"/>
        <w:smallCaps w:val="0"/>
        <w:strike w:val="0"/>
        <w:dstrike w:val="0"/>
        <w:color w:val="000000"/>
        <w:spacing w:val="0"/>
        <w:w w:val="100"/>
        <w:kern w:val="3"/>
        <w:position w:val="0"/>
        <w:vertAlign w:val="baseline"/>
      </w:rPr>
    </w:lvl>
    <w:lvl w:ilvl="4">
      <w:start w:val="1"/>
      <w:numFmt w:val="lowerLetter"/>
      <w:lvlText w:val="%1.%2.%3.%4.%5."/>
      <w:lvlJc w:val="left"/>
      <w:pPr>
        <w:ind w:left="3244" w:hanging="234"/>
      </w:pPr>
      <w:rPr>
        <w:caps w:val="0"/>
        <w:smallCaps w:val="0"/>
        <w:strike w:val="0"/>
        <w:dstrike w:val="0"/>
        <w:color w:val="000000"/>
        <w:spacing w:val="0"/>
        <w:w w:val="100"/>
        <w:kern w:val="3"/>
        <w:position w:val="0"/>
        <w:vertAlign w:val="baseline"/>
      </w:rPr>
    </w:lvl>
    <w:lvl w:ilvl="5">
      <w:start w:val="1"/>
      <w:numFmt w:val="lowerRoman"/>
      <w:lvlText w:val="%1.%2.%3.%4.%5.%6."/>
      <w:lvlJc w:val="left"/>
      <w:pPr>
        <w:ind w:left="3964" w:hanging="140"/>
      </w:pPr>
      <w:rPr>
        <w:caps w:val="0"/>
        <w:smallCaps w:val="0"/>
        <w:strike w:val="0"/>
        <w:dstrike w:val="0"/>
        <w:color w:val="000000"/>
        <w:spacing w:val="0"/>
        <w:w w:val="100"/>
        <w:kern w:val="3"/>
        <w:position w:val="0"/>
        <w:vertAlign w:val="baseline"/>
      </w:rPr>
    </w:lvl>
    <w:lvl w:ilvl="6">
      <w:start w:val="1"/>
      <w:numFmt w:val="decimal"/>
      <w:lvlText w:val="%1.%2.%3.%4.%5.%6.%7."/>
      <w:lvlJc w:val="left"/>
      <w:pPr>
        <w:ind w:left="4684" w:hanging="210"/>
      </w:pPr>
      <w:rPr>
        <w:caps w:val="0"/>
        <w:smallCaps w:val="0"/>
        <w:strike w:val="0"/>
        <w:dstrike w:val="0"/>
        <w:color w:val="000000"/>
        <w:spacing w:val="0"/>
        <w:w w:val="100"/>
        <w:kern w:val="3"/>
        <w:position w:val="0"/>
        <w:vertAlign w:val="baseline"/>
      </w:rPr>
    </w:lvl>
    <w:lvl w:ilvl="7">
      <w:start w:val="1"/>
      <w:numFmt w:val="lowerLetter"/>
      <w:lvlText w:val="%1.%2.%3.%4.%5.%6.%7.%8."/>
      <w:lvlJc w:val="left"/>
      <w:pPr>
        <w:ind w:left="5404" w:hanging="198"/>
      </w:pPr>
      <w:rPr>
        <w:caps w:val="0"/>
        <w:smallCaps w:val="0"/>
        <w:strike w:val="0"/>
        <w:dstrike w:val="0"/>
        <w:color w:val="000000"/>
        <w:spacing w:val="0"/>
        <w:w w:val="100"/>
        <w:kern w:val="3"/>
        <w:position w:val="0"/>
        <w:vertAlign w:val="baseline"/>
      </w:rPr>
    </w:lvl>
    <w:lvl w:ilvl="8">
      <w:start w:val="1"/>
      <w:numFmt w:val="lowerRoman"/>
      <w:lvlText w:val="%1.%2.%3.%4.%5.%6.%7.%8.%9."/>
      <w:lvlJc w:val="left"/>
      <w:pPr>
        <w:ind w:left="6124" w:hanging="104"/>
      </w:pPr>
      <w:rPr>
        <w:caps w:val="0"/>
        <w:smallCaps w:val="0"/>
        <w:strike w:val="0"/>
        <w:dstrike w:val="0"/>
        <w:color w:val="000000"/>
        <w:spacing w:val="0"/>
        <w:w w:val="100"/>
        <w:kern w:val="3"/>
        <w:position w:val="0"/>
        <w:vertAlign w:val="baseline"/>
      </w:rPr>
    </w:lvl>
  </w:abstractNum>
  <w:abstractNum w:abstractNumId="88" w15:restartNumberingAfterBreak="0">
    <w:nsid w:val="7AB12075"/>
    <w:multiLevelType w:val="multilevel"/>
    <w:tmpl w:val="76DEB2D0"/>
    <w:lvl w:ilvl="0">
      <w:start w:val="1"/>
      <w:numFmt w:val="decimal"/>
      <w:lvlText w:val="%1."/>
      <w:lvlJc w:val="left"/>
      <w:rPr>
        <w:rFonts w:cs="Times New Roman"/>
        <w:b w:val="0"/>
        <w:bCs w:val="0"/>
        <w:color w:val="auto"/>
      </w:rPr>
    </w:lvl>
    <w:lvl w:ilvl="1">
      <w:start w:val="1"/>
      <w:numFmt w:val="decimal"/>
      <w:lvlText w:val="%1.%2."/>
      <w:lvlJc w:val="left"/>
      <w:pPr>
        <w:ind w:left="432" w:hanging="432"/>
      </w:pPr>
      <w:rPr>
        <w:rFonts w:cs="Times New Roman"/>
        <w:b w:val="0"/>
        <w:bCs w:val="0"/>
      </w:rPr>
    </w:lvl>
    <w:lvl w:ilvl="2">
      <w:start w:val="1"/>
      <w:numFmt w:val="decimal"/>
      <w:lvlText w:val="%3."/>
      <w:lvlJc w:val="left"/>
      <w:pPr>
        <w:ind w:left="788" w:hanging="504"/>
      </w:pPr>
      <w:rPr>
        <w:rFonts w:ascii="Times New Roman" w:eastAsia="SimSun" w:hAnsi="Times New Roman" w:cs="Times New Roman"/>
        <w:b w:val="0"/>
        <w:bCs w:val="0"/>
        <w:strike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9" w15:restartNumberingAfterBreak="0">
    <w:nsid w:val="7B3C76AD"/>
    <w:multiLevelType w:val="multilevel"/>
    <w:tmpl w:val="909AE89A"/>
    <w:lvl w:ilvl="0">
      <w:start w:val="1"/>
      <w:numFmt w:val="decimal"/>
      <w:lvlText w:val="%1)"/>
      <w:lvlJc w:val="left"/>
      <w:pPr>
        <w:ind w:left="720" w:hanging="360"/>
      </w:pPr>
      <w:rPr>
        <w:rFonts w:hint="default"/>
        <w:caps w:val="0"/>
        <w:smallCaps w:val="0"/>
        <w:strike w:val="0"/>
        <w:dstrike w:val="0"/>
        <w:color w:val="000000"/>
        <w:spacing w:val="0"/>
        <w:w w:val="100"/>
        <w:kern w:val="3"/>
        <w:position w:val="0"/>
        <w:vertAlign w:val="baseline"/>
      </w:rPr>
    </w:lvl>
    <w:lvl w:ilvl="1">
      <w:start w:val="1"/>
      <w:numFmt w:val="lowerLetter"/>
      <w:lvlText w:val="%2."/>
      <w:lvlJc w:val="left"/>
      <w:pPr>
        <w:ind w:left="1440" w:hanging="360"/>
      </w:pPr>
      <w:rPr>
        <w:rFonts w:hint="default"/>
        <w:caps w:val="0"/>
        <w:smallCaps w:val="0"/>
        <w:strike w:val="0"/>
        <w:dstrike w:val="0"/>
        <w:color w:val="000000"/>
        <w:spacing w:val="0"/>
        <w:w w:val="100"/>
        <w:kern w:val="3"/>
        <w:position w:val="0"/>
        <w:vertAlign w:val="baseline"/>
      </w:rPr>
    </w:lvl>
    <w:lvl w:ilvl="2">
      <w:start w:val="1"/>
      <w:numFmt w:val="lowerRoman"/>
      <w:lvlText w:val="%1.%2.%3."/>
      <w:lvlJc w:val="left"/>
      <w:pPr>
        <w:ind w:left="2160" w:hanging="278"/>
      </w:pPr>
      <w:rPr>
        <w:rFonts w:hint="default"/>
        <w:caps w:val="0"/>
        <w:smallCaps w:val="0"/>
        <w:strike w:val="0"/>
        <w:dstrike w:val="0"/>
        <w:color w:val="000000"/>
        <w:spacing w:val="0"/>
        <w:w w:val="100"/>
        <w:kern w:val="3"/>
        <w:position w:val="0"/>
        <w:vertAlign w:val="baseline"/>
      </w:rPr>
    </w:lvl>
    <w:lvl w:ilvl="3">
      <w:start w:val="1"/>
      <w:numFmt w:val="decimal"/>
      <w:lvlText w:val="%1.%2.%3.%4."/>
      <w:lvlJc w:val="left"/>
      <w:pPr>
        <w:ind w:left="2880" w:hanging="360"/>
      </w:pPr>
      <w:rPr>
        <w:rFonts w:hint="default"/>
        <w:caps w:val="0"/>
        <w:smallCaps w:val="0"/>
        <w:strike w:val="0"/>
        <w:dstrike w:val="0"/>
        <w:color w:val="000000"/>
        <w:spacing w:val="0"/>
        <w:w w:val="100"/>
        <w:kern w:val="3"/>
        <w:position w:val="0"/>
        <w:vertAlign w:val="baseline"/>
      </w:rPr>
    </w:lvl>
    <w:lvl w:ilvl="4">
      <w:start w:val="1"/>
      <w:numFmt w:val="lowerLetter"/>
      <w:lvlText w:val="%1.%2.%3.%4.%5."/>
      <w:lvlJc w:val="left"/>
      <w:pPr>
        <w:ind w:left="3600" w:hanging="360"/>
      </w:pPr>
      <w:rPr>
        <w:rFonts w:hint="default"/>
        <w:caps w:val="0"/>
        <w:smallCaps w:val="0"/>
        <w:strike w:val="0"/>
        <w:dstrike w:val="0"/>
        <w:color w:val="000000"/>
        <w:spacing w:val="0"/>
        <w:w w:val="100"/>
        <w:kern w:val="3"/>
        <w:position w:val="0"/>
        <w:vertAlign w:val="baseline"/>
      </w:rPr>
    </w:lvl>
    <w:lvl w:ilvl="5">
      <w:start w:val="1"/>
      <w:numFmt w:val="lowerRoman"/>
      <w:lvlText w:val="%1.%2.%3.%4.%5.%6."/>
      <w:lvlJc w:val="left"/>
      <w:pPr>
        <w:ind w:left="4320" w:hanging="278"/>
      </w:pPr>
      <w:rPr>
        <w:rFonts w:hint="default"/>
        <w:caps w:val="0"/>
        <w:smallCaps w:val="0"/>
        <w:strike w:val="0"/>
        <w:dstrike w:val="0"/>
        <w:color w:val="000000"/>
        <w:spacing w:val="0"/>
        <w:w w:val="100"/>
        <w:kern w:val="3"/>
        <w:position w:val="0"/>
        <w:vertAlign w:val="baseline"/>
      </w:rPr>
    </w:lvl>
    <w:lvl w:ilvl="6">
      <w:start w:val="1"/>
      <w:numFmt w:val="decimal"/>
      <w:lvlText w:val="%1.%2.%3.%4.%5.%6.%7."/>
      <w:lvlJc w:val="left"/>
      <w:pPr>
        <w:ind w:left="5040" w:hanging="360"/>
      </w:pPr>
      <w:rPr>
        <w:rFonts w:hint="default"/>
        <w:caps w:val="0"/>
        <w:smallCaps w:val="0"/>
        <w:strike w:val="0"/>
        <w:dstrike w:val="0"/>
        <w:color w:val="000000"/>
        <w:spacing w:val="0"/>
        <w:w w:val="100"/>
        <w:kern w:val="3"/>
        <w:position w:val="0"/>
        <w:vertAlign w:val="baseline"/>
      </w:rPr>
    </w:lvl>
    <w:lvl w:ilvl="7">
      <w:start w:val="1"/>
      <w:numFmt w:val="lowerLetter"/>
      <w:lvlText w:val="%1.%2.%3.%4.%5.%6.%7.%8."/>
      <w:lvlJc w:val="left"/>
      <w:pPr>
        <w:ind w:left="5760" w:hanging="360"/>
      </w:pPr>
      <w:rPr>
        <w:rFonts w:hint="default"/>
        <w:caps w:val="0"/>
        <w:smallCaps w:val="0"/>
        <w:strike w:val="0"/>
        <w:dstrike w:val="0"/>
        <w:color w:val="000000"/>
        <w:spacing w:val="0"/>
        <w:w w:val="100"/>
        <w:kern w:val="3"/>
        <w:position w:val="0"/>
        <w:vertAlign w:val="baseline"/>
      </w:rPr>
    </w:lvl>
    <w:lvl w:ilvl="8">
      <w:start w:val="1"/>
      <w:numFmt w:val="lowerRoman"/>
      <w:lvlText w:val="%1.%2.%3.%4.%5.%6.%7.%8.%9."/>
      <w:lvlJc w:val="left"/>
      <w:pPr>
        <w:ind w:left="6480" w:hanging="278"/>
      </w:pPr>
      <w:rPr>
        <w:rFonts w:hint="default"/>
        <w:caps w:val="0"/>
        <w:smallCaps w:val="0"/>
        <w:strike w:val="0"/>
        <w:dstrike w:val="0"/>
        <w:color w:val="000000"/>
        <w:spacing w:val="0"/>
        <w:w w:val="100"/>
        <w:kern w:val="3"/>
        <w:position w:val="0"/>
        <w:vertAlign w:val="baseline"/>
      </w:rPr>
    </w:lvl>
  </w:abstractNum>
  <w:abstractNum w:abstractNumId="90" w15:restartNumberingAfterBreak="0">
    <w:nsid w:val="7C755F38"/>
    <w:multiLevelType w:val="multilevel"/>
    <w:tmpl w:val="48E044C6"/>
    <w:styleLink w:val="WW8Num1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7C8602A7"/>
    <w:multiLevelType w:val="multilevel"/>
    <w:tmpl w:val="89C4856C"/>
    <w:styleLink w:val="WWNum49"/>
    <w:lvl w:ilvl="0">
      <w:start w:val="1"/>
      <w:numFmt w:val="decimal"/>
      <w:lvlText w:val="%1."/>
      <w:lvlJc w:val="right"/>
      <w:pPr>
        <w:ind w:left="2771" w:hanging="360"/>
      </w:pPr>
      <w:rPr>
        <w:rFonts w:cs="Times New Roman"/>
        <w:b w:val="0"/>
        <w:sz w:val="22"/>
      </w:rPr>
    </w:lvl>
    <w:lvl w:ilvl="1">
      <w:start w:val="1"/>
      <w:numFmt w:val="decimal"/>
      <w:lvlText w:val="%2."/>
      <w:lvlJc w:val="right"/>
      <w:pPr>
        <w:ind w:left="644" w:hanging="360"/>
      </w:pPr>
      <w:rPr>
        <w:rFonts w:cs="Times New Roman"/>
        <w:b w:val="0"/>
        <w:sz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16cid:durableId="1875657733">
    <w:abstractNumId w:val="51"/>
  </w:num>
  <w:num w:numId="2" w16cid:durableId="2056851856">
    <w:abstractNumId w:val="33"/>
  </w:num>
  <w:num w:numId="3" w16cid:durableId="2135323623">
    <w:abstractNumId w:val="90"/>
  </w:num>
  <w:num w:numId="4" w16cid:durableId="1810052132">
    <w:abstractNumId w:val="21"/>
  </w:num>
  <w:num w:numId="5" w16cid:durableId="91512727">
    <w:abstractNumId w:val="60"/>
  </w:num>
  <w:num w:numId="6" w16cid:durableId="1676152700">
    <w:abstractNumId w:val="48"/>
  </w:num>
  <w:num w:numId="7" w16cid:durableId="1016006413">
    <w:abstractNumId w:val="62"/>
  </w:num>
  <w:num w:numId="8" w16cid:durableId="623848028">
    <w:abstractNumId w:val="81"/>
  </w:num>
  <w:num w:numId="9" w16cid:durableId="1295603232">
    <w:abstractNumId w:val="17"/>
  </w:num>
  <w:num w:numId="10" w16cid:durableId="1350831897">
    <w:abstractNumId w:val="84"/>
    <w:lvlOverride w:ilvl="0">
      <w:lvl w:ilvl="0">
        <w:start w:val="1"/>
        <w:numFmt w:val="decimal"/>
        <w:lvlText w:val="%1."/>
        <w:lvlJc w:val="left"/>
        <w:pPr>
          <w:ind w:left="708" w:hanging="708"/>
        </w:pPr>
        <w:rPr>
          <w:caps w:val="0"/>
          <w:smallCaps w:val="0"/>
          <w:strike w:val="0"/>
          <w:dstrike w:val="0"/>
          <w:color w:val="000000"/>
          <w:spacing w:val="0"/>
          <w:w w:val="100"/>
          <w:kern w:val="3"/>
          <w:position w:val="0"/>
          <w:vertAlign w:val="baseline"/>
        </w:rPr>
      </w:lvl>
    </w:lvlOverride>
  </w:num>
  <w:num w:numId="11" w16cid:durableId="745103559">
    <w:abstractNumId w:val="67"/>
  </w:num>
  <w:num w:numId="12" w16cid:durableId="27295640">
    <w:abstractNumId w:val="79"/>
  </w:num>
  <w:num w:numId="13" w16cid:durableId="1238900597">
    <w:abstractNumId w:val="49"/>
  </w:num>
  <w:num w:numId="14" w16cid:durableId="2092849780">
    <w:abstractNumId w:val="47"/>
  </w:num>
  <w:num w:numId="15" w16cid:durableId="1729915878">
    <w:abstractNumId w:val="59"/>
  </w:num>
  <w:num w:numId="16" w16cid:durableId="669059934">
    <w:abstractNumId w:val="27"/>
  </w:num>
  <w:num w:numId="17" w16cid:durableId="1145393723">
    <w:abstractNumId w:val="11"/>
  </w:num>
  <w:num w:numId="18" w16cid:durableId="320930361">
    <w:abstractNumId w:val="0"/>
  </w:num>
  <w:num w:numId="19" w16cid:durableId="2122797411">
    <w:abstractNumId w:val="32"/>
  </w:num>
  <w:num w:numId="20" w16cid:durableId="336426793">
    <w:abstractNumId w:val="86"/>
    <w:lvlOverride w:ilvl="3">
      <w:lvl w:ilvl="3">
        <w:start w:val="1"/>
        <w:numFmt w:val="decimal"/>
        <w:lvlText w:val="%4."/>
        <w:lvlJc w:val="left"/>
        <w:pPr>
          <w:ind w:left="2804" w:hanging="284"/>
        </w:pPr>
        <w:rPr>
          <w:rFonts w:ascii="Times New Roman" w:eastAsia="Century Gothic" w:hAnsi="Times New Roman" w:cs="Times New Roman" w:hint="default"/>
          <w:caps w:val="0"/>
          <w:smallCaps w:val="0"/>
          <w:strike w:val="0"/>
          <w:dstrike w:val="0"/>
          <w:color w:val="000000"/>
          <w:spacing w:val="0"/>
          <w:w w:val="100"/>
          <w:kern w:val="3"/>
          <w:position w:val="0"/>
          <w:vertAlign w:val="baseline"/>
        </w:rPr>
      </w:lvl>
    </w:lvlOverride>
  </w:num>
  <w:num w:numId="21" w16cid:durableId="233056220">
    <w:abstractNumId w:val="14"/>
  </w:num>
  <w:num w:numId="22" w16cid:durableId="1409570895">
    <w:abstractNumId w:val="44"/>
  </w:num>
  <w:num w:numId="23" w16cid:durableId="360520837">
    <w:abstractNumId w:val="7"/>
  </w:num>
  <w:num w:numId="24" w16cid:durableId="1201631097">
    <w:abstractNumId w:val="28"/>
  </w:num>
  <w:num w:numId="25" w16cid:durableId="830025669">
    <w:abstractNumId w:val="12"/>
  </w:num>
  <w:num w:numId="26" w16cid:durableId="1710454189">
    <w:abstractNumId w:val="6"/>
  </w:num>
  <w:num w:numId="27" w16cid:durableId="451169108">
    <w:abstractNumId w:val="48"/>
    <w:lvlOverride w:ilvl="0">
      <w:startOverride w:val="1"/>
      <w:lvl w:ilvl="0">
        <w:start w:val="1"/>
        <w:numFmt w:val="decimal"/>
        <w:lvlText w:val="%1."/>
        <w:lvlJc w:val="left"/>
        <w:pPr>
          <w:ind w:left="720" w:hanging="360"/>
        </w:pPr>
        <w:rPr>
          <w:caps w:val="0"/>
          <w:smallCaps w:val="0"/>
          <w:strike w:val="0"/>
          <w:dstrike w:val="0"/>
          <w:color w:val="000000"/>
          <w:spacing w:val="0"/>
          <w:w w:val="100"/>
          <w:kern w:val="3"/>
          <w:position w:val="0"/>
          <w:vertAlign w:val="baseline"/>
        </w:rPr>
      </w:lvl>
    </w:lvlOverride>
  </w:num>
  <w:num w:numId="28" w16cid:durableId="1788506211">
    <w:abstractNumId w:val="84"/>
    <w:lvlOverride w:ilvl="0">
      <w:startOverride w:val="1"/>
    </w:lvlOverride>
  </w:num>
  <w:num w:numId="29" w16cid:durableId="1077897023">
    <w:abstractNumId w:val="49"/>
    <w:lvlOverride w:ilvl="0">
      <w:startOverride w:val="1"/>
    </w:lvlOverride>
  </w:num>
  <w:num w:numId="30" w16cid:durableId="1640843169">
    <w:abstractNumId w:val="59"/>
    <w:lvlOverride w:ilvl="0">
      <w:startOverride w:val="1"/>
    </w:lvlOverride>
  </w:num>
  <w:num w:numId="31" w16cid:durableId="852571118">
    <w:abstractNumId w:val="27"/>
    <w:lvlOverride w:ilvl="0">
      <w:startOverride w:val="1"/>
    </w:lvlOverride>
  </w:num>
  <w:num w:numId="32" w16cid:durableId="1623609879">
    <w:abstractNumId w:val="70"/>
    <w:lvlOverride w:ilvl="0">
      <w:startOverride w:val="1"/>
    </w:lvlOverride>
  </w:num>
  <w:num w:numId="33" w16cid:durableId="1444715">
    <w:abstractNumId w:val="0"/>
    <w:lvlOverride w:ilvl="0">
      <w:startOverride w:val="1"/>
    </w:lvlOverride>
  </w:num>
  <w:num w:numId="34" w16cid:durableId="802189123">
    <w:abstractNumId w:val="14"/>
    <w:lvlOverride w:ilvl="0">
      <w:startOverride w:val="1"/>
    </w:lvlOverride>
  </w:num>
  <w:num w:numId="35" w16cid:durableId="858591032">
    <w:abstractNumId w:val="44"/>
    <w:lvlOverride w:ilvl="0">
      <w:startOverride w:val="1"/>
    </w:lvlOverride>
  </w:num>
  <w:num w:numId="36" w16cid:durableId="256407104">
    <w:abstractNumId w:val="7"/>
    <w:lvlOverride w:ilvl="0">
      <w:startOverride w:val="1"/>
    </w:lvlOverride>
  </w:num>
  <w:num w:numId="37" w16cid:durableId="1174950309">
    <w:abstractNumId w:val="28"/>
    <w:lvlOverride w:ilvl="0">
      <w:startOverride w:val="1"/>
    </w:lvlOverride>
  </w:num>
  <w:num w:numId="38" w16cid:durableId="1877501185">
    <w:abstractNumId w:val="12"/>
    <w:lvlOverride w:ilvl="0">
      <w:startOverride w:val="1"/>
    </w:lvlOverride>
  </w:num>
  <w:num w:numId="39" w16cid:durableId="485821187">
    <w:abstractNumId w:val="6"/>
    <w:lvlOverride w:ilvl="0">
      <w:startOverride w:val="1"/>
    </w:lvlOverride>
  </w:num>
  <w:num w:numId="40" w16cid:durableId="131559789">
    <w:abstractNumId w:val="72"/>
  </w:num>
  <w:num w:numId="41" w16cid:durableId="1082336193">
    <w:abstractNumId w:val="68"/>
  </w:num>
  <w:num w:numId="42" w16cid:durableId="1278638199">
    <w:abstractNumId w:val="31"/>
  </w:num>
  <w:num w:numId="43" w16cid:durableId="897128469">
    <w:abstractNumId w:val="43"/>
  </w:num>
  <w:num w:numId="44" w16cid:durableId="54159285">
    <w:abstractNumId w:val="76"/>
  </w:num>
  <w:num w:numId="45" w16cid:durableId="1177496233">
    <w:abstractNumId w:val="65"/>
  </w:num>
  <w:num w:numId="46" w16cid:durableId="1642033893">
    <w:abstractNumId w:val="82"/>
  </w:num>
  <w:num w:numId="47" w16cid:durableId="388308597">
    <w:abstractNumId w:val="50"/>
  </w:num>
  <w:num w:numId="48" w16cid:durableId="738022949">
    <w:abstractNumId w:val="69"/>
  </w:num>
  <w:num w:numId="49" w16cid:durableId="73477635">
    <w:abstractNumId w:val="66"/>
  </w:num>
  <w:num w:numId="50" w16cid:durableId="1922327368">
    <w:abstractNumId w:val="34"/>
  </w:num>
  <w:num w:numId="51" w16cid:durableId="316570652">
    <w:abstractNumId w:val="54"/>
  </w:num>
  <w:num w:numId="52" w16cid:durableId="110132550">
    <w:abstractNumId w:val="36"/>
  </w:num>
  <w:num w:numId="53" w16cid:durableId="1493178050">
    <w:abstractNumId w:val="75"/>
  </w:num>
  <w:num w:numId="54" w16cid:durableId="1070805571">
    <w:abstractNumId w:val="2"/>
  </w:num>
  <w:num w:numId="55" w16cid:durableId="1812165294">
    <w:abstractNumId w:val="52"/>
  </w:num>
  <w:num w:numId="56" w16cid:durableId="1402094173">
    <w:abstractNumId w:val="45"/>
  </w:num>
  <w:num w:numId="57" w16cid:durableId="833566163">
    <w:abstractNumId w:val="87"/>
  </w:num>
  <w:num w:numId="58" w16cid:durableId="185798629">
    <w:abstractNumId w:val="42"/>
  </w:num>
  <w:num w:numId="59" w16cid:durableId="1784105892">
    <w:abstractNumId w:val="77"/>
  </w:num>
  <w:num w:numId="60" w16cid:durableId="188036071">
    <w:abstractNumId w:val="13"/>
  </w:num>
  <w:num w:numId="61" w16cid:durableId="1507404723">
    <w:abstractNumId w:val="41"/>
  </w:num>
  <w:num w:numId="62" w16cid:durableId="1057633836">
    <w:abstractNumId w:val="46"/>
  </w:num>
  <w:num w:numId="63" w16cid:durableId="2142189248">
    <w:abstractNumId w:val="9"/>
  </w:num>
  <w:num w:numId="64" w16cid:durableId="824008175">
    <w:abstractNumId w:val="15"/>
  </w:num>
  <w:num w:numId="65" w16cid:durableId="1834833267">
    <w:abstractNumId w:val="63"/>
  </w:num>
  <w:num w:numId="66" w16cid:durableId="1909879748">
    <w:abstractNumId w:val="5"/>
  </w:num>
  <w:num w:numId="67" w16cid:durableId="2043362543">
    <w:abstractNumId w:val="73"/>
  </w:num>
  <w:num w:numId="68" w16cid:durableId="1340501575">
    <w:abstractNumId w:val="16"/>
  </w:num>
  <w:num w:numId="69" w16cid:durableId="1473257225">
    <w:abstractNumId w:val="26"/>
  </w:num>
  <w:num w:numId="70" w16cid:durableId="20910018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804958349">
    <w:abstractNumId w:val="1"/>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72" w16cid:durableId="475609693">
    <w:abstractNumId w:val="74"/>
  </w:num>
  <w:num w:numId="73" w16cid:durableId="1175994949">
    <w:abstractNumId w:val="23"/>
  </w:num>
  <w:num w:numId="74" w16cid:durableId="350569296">
    <w:abstractNumId w:val="38"/>
  </w:num>
  <w:num w:numId="75" w16cid:durableId="176625551">
    <w:abstractNumId w:val="57"/>
  </w:num>
  <w:num w:numId="76" w16cid:durableId="2023313986">
    <w:abstractNumId w:val="55"/>
  </w:num>
  <w:num w:numId="77" w16cid:durableId="2082214794">
    <w:abstractNumId w:val="4"/>
  </w:num>
  <w:num w:numId="78" w16cid:durableId="1386488074">
    <w:abstractNumId w:val="85"/>
  </w:num>
  <w:num w:numId="79" w16cid:durableId="583997834">
    <w:abstractNumId w:val="64"/>
  </w:num>
  <w:num w:numId="80" w16cid:durableId="2108042062">
    <w:abstractNumId w:val="89"/>
  </w:num>
  <w:num w:numId="81" w16cid:durableId="2124953410">
    <w:abstractNumId w:val="25"/>
  </w:num>
  <w:num w:numId="82" w16cid:durableId="121727751">
    <w:abstractNumId w:val="88"/>
  </w:num>
  <w:num w:numId="83" w16cid:durableId="741486313">
    <w:abstractNumId w:val="56"/>
  </w:num>
  <w:num w:numId="84" w16cid:durableId="1581214203">
    <w:abstractNumId w:val="19"/>
  </w:num>
  <w:num w:numId="85" w16cid:durableId="245498587">
    <w:abstractNumId w:val="3"/>
  </w:num>
  <w:num w:numId="86" w16cid:durableId="987824296">
    <w:abstractNumId w:val="20"/>
  </w:num>
  <w:num w:numId="87" w16cid:durableId="1735004644">
    <w:abstractNumId w:val="10"/>
  </w:num>
  <w:num w:numId="88" w16cid:durableId="291401142">
    <w:abstractNumId w:val="40"/>
  </w:num>
  <w:num w:numId="89" w16cid:durableId="800810217">
    <w:abstractNumId w:val="35"/>
  </w:num>
  <w:num w:numId="90" w16cid:durableId="122777252">
    <w:abstractNumId w:val="39"/>
  </w:num>
  <w:num w:numId="91" w16cid:durableId="1365205139">
    <w:abstractNumId w:val="8"/>
  </w:num>
  <w:num w:numId="92" w16cid:durableId="1120488273">
    <w:abstractNumId w:val="37"/>
  </w:num>
  <w:num w:numId="93" w16cid:durableId="1403454848">
    <w:abstractNumId w:val="32"/>
    <w:lvlOverride w:ilvl="0">
      <w:startOverride w:val="1"/>
    </w:lvlOverride>
  </w:num>
  <w:num w:numId="94" w16cid:durableId="1091052152">
    <w:abstractNumId w:val="53"/>
  </w:num>
  <w:num w:numId="95" w16cid:durableId="255555677">
    <w:abstractNumId w:val="61"/>
  </w:num>
  <w:num w:numId="96" w16cid:durableId="1023551197">
    <w:abstractNumId w:val="24"/>
  </w:num>
  <w:num w:numId="97" w16cid:durableId="964655876">
    <w:abstractNumId w:val="70"/>
  </w:num>
  <w:num w:numId="98" w16cid:durableId="350188044">
    <w:abstractNumId w:val="71"/>
  </w:num>
  <w:num w:numId="99" w16cid:durableId="142082660">
    <w:abstractNumId w:val="84"/>
  </w:num>
  <w:num w:numId="100" w16cid:durableId="523396670">
    <w:abstractNumId w:val="91"/>
  </w:num>
  <w:num w:numId="101" w16cid:durableId="753939070">
    <w:abstractNumId w:val="18"/>
  </w:num>
  <w:num w:numId="102" w16cid:durableId="1806122739">
    <w:abstractNumId w:val="80"/>
  </w:num>
  <w:num w:numId="103" w16cid:durableId="1830823609">
    <w:abstractNumId w:val="47"/>
    <w:lvlOverride w:ilvl="0">
      <w:startOverride w:val="1"/>
    </w:lvlOverride>
  </w:num>
  <w:num w:numId="104" w16cid:durableId="1994024902">
    <w:abstractNumId w:val="83"/>
  </w:num>
  <w:num w:numId="105" w16cid:durableId="1000351468">
    <w:abstractNumId w:val="22"/>
  </w:num>
  <w:num w:numId="106" w16cid:durableId="186718913">
    <w:abstractNumId w:val="86"/>
  </w:num>
  <w:num w:numId="107" w16cid:durableId="1883206651">
    <w:abstractNumId w:val="78"/>
  </w:num>
  <w:num w:numId="108" w16cid:durableId="381833382">
    <w:abstractNumId w:val="58"/>
  </w:num>
  <w:num w:numId="109" w16cid:durableId="1452017342">
    <w:abstractNumId w:val="30"/>
  </w:num>
  <w:numIdMacAtCleanup w:val="10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nika Czyżewska">
    <w15:presenceInfo w15:providerId="AD" w15:userId="S-1-5-21-762293540-569861180-1379954927-1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30B"/>
    <w:rsid w:val="0000560C"/>
    <w:rsid w:val="00023D5B"/>
    <w:rsid w:val="000371AE"/>
    <w:rsid w:val="000415F8"/>
    <w:rsid w:val="00043853"/>
    <w:rsid w:val="00045CCE"/>
    <w:rsid w:val="000526C2"/>
    <w:rsid w:val="00056310"/>
    <w:rsid w:val="0005793A"/>
    <w:rsid w:val="00073858"/>
    <w:rsid w:val="00096B05"/>
    <w:rsid w:val="000B161E"/>
    <w:rsid w:val="000B5BAA"/>
    <w:rsid w:val="000E4166"/>
    <w:rsid w:val="0011799D"/>
    <w:rsid w:val="00134F68"/>
    <w:rsid w:val="00144B60"/>
    <w:rsid w:val="00154918"/>
    <w:rsid w:val="00155977"/>
    <w:rsid w:val="00157410"/>
    <w:rsid w:val="00157B71"/>
    <w:rsid w:val="001678C8"/>
    <w:rsid w:val="00171577"/>
    <w:rsid w:val="001737E6"/>
    <w:rsid w:val="001863CC"/>
    <w:rsid w:val="00192489"/>
    <w:rsid w:val="001A27A9"/>
    <w:rsid w:val="001A4DCC"/>
    <w:rsid w:val="001B194A"/>
    <w:rsid w:val="001B555F"/>
    <w:rsid w:val="001C12F0"/>
    <w:rsid w:val="001C3019"/>
    <w:rsid w:val="001C6C55"/>
    <w:rsid w:val="001D1F4D"/>
    <w:rsid w:val="00202F6A"/>
    <w:rsid w:val="00204E7D"/>
    <w:rsid w:val="0021140F"/>
    <w:rsid w:val="00217454"/>
    <w:rsid w:val="0024741A"/>
    <w:rsid w:val="0026133B"/>
    <w:rsid w:val="002663C3"/>
    <w:rsid w:val="002705AF"/>
    <w:rsid w:val="00284905"/>
    <w:rsid w:val="002934DC"/>
    <w:rsid w:val="002B433A"/>
    <w:rsid w:val="002C06D4"/>
    <w:rsid w:val="002C25D8"/>
    <w:rsid w:val="002C54CA"/>
    <w:rsid w:val="003024ED"/>
    <w:rsid w:val="0030667C"/>
    <w:rsid w:val="00326104"/>
    <w:rsid w:val="00327020"/>
    <w:rsid w:val="00327D0D"/>
    <w:rsid w:val="00336CF1"/>
    <w:rsid w:val="003437D6"/>
    <w:rsid w:val="00347051"/>
    <w:rsid w:val="0034722C"/>
    <w:rsid w:val="00364D83"/>
    <w:rsid w:val="00372C1B"/>
    <w:rsid w:val="00377D54"/>
    <w:rsid w:val="00377DA8"/>
    <w:rsid w:val="003853D7"/>
    <w:rsid w:val="003C38BB"/>
    <w:rsid w:val="003D1283"/>
    <w:rsid w:val="003E0347"/>
    <w:rsid w:val="003E076A"/>
    <w:rsid w:val="003F28E6"/>
    <w:rsid w:val="00400983"/>
    <w:rsid w:val="004153A9"/>
    <w:rsid w:val="00455034"/>
    <w:rsid w:val="0046071D"/>
    <w:rsid w:val="004700C1"/>
    <w:rsid w:val="004777D8"/>
    <w:rsid w:val="004A1A96"/>
    <w:rsid w:val="004A498F"/>
    <w:rsid w:val="004B28D8"/>
    <w:rsid w:val="004C3884"/>
    <w:rsid w:val="004E531E"/>
    <w:rsid w:val="004F0F08"/>
    <w:rsid w:val="004F611E"/>
    <w:rsid w:val="004F61D9"/>
    <w:rsid w:val="005065F6"/>
    <w:rsid w:val="00506C62"/>
    <w:rsid w:val="00517833"/>
    <w:rsid w:val="00521402"/>
    <w:rsid w:val="00522B45"/>
    <w:rsid w:val="005255B6"/>
    <w:rsid w:val="0053526D"/>
    <w:rsid w:val="005366B1"/>
    <w:rsid w:val="00556DE8"/>
    <w:rsid w:val="005751FE"/>
    <w:rsid w:val="00583EA6"/>
    <w:rsid w:val="00585849"/>
    <w:rsid w:val="005907A6"/>
    <w:rsid w:val="005968A5"/>
    <w:rsid w:val="005B5273"/>
    <w:rsid w:val="005D4046"/>
    <w:rsid w:val="005E0093"/>
    <w:rsid w:val="00600DE0"/>
    <w:rsid w:val="00612622"/>
    <w:rsid w:val="006135ED"/>
    <w:rsid w:val="00620637"/>
    <w:rsid w:val="00622DD6"/>
    <w:rsid w:val="00637C83"/>
    <w:rsid w:val="0064411C"/>
    <w:rsid w:val="00660290"/>
    <w:rsid w:val="00693714"/>
    <w:rsid w:val="006967DC"/>
    <w:rsid w:val="006B6339"/>
    <w:rsid w:val="00716293"/>
    <w:rsid w:val="0073091A"/>
    <w:rsid w:val="007322F6"/>
    <w:rsid w:val="00740B73"/>
    <w:rsid w:val="007423B8"/>
    <w:rsid w:val="00744223"/>
    <w:rsid w:val="00753C13"/>
    <w:rsid w:val="00762EEE"/>
    <w:rsid w:val="00763271"/>
    <w:rsid w:val="00781D2F"/>
    <w:rsid w:val="00787776"/>
    <w:rsid w:val="007A4D1F"/>
    <w:rsid w:val="007C0DF2"/>
    <w:rsid w:val="007C1C05"/>
    <w:rsid w:val="007C2187"/>
    <w:rsid w:val="007C6CB4"/>
    <w:rsid w:val="007E5CC5"/>
    <w:rsid w:val="007F6326"/>
    <w:rsid w:val="0082728D"/>
    <w:rsid w:val="008379CB"/>
    <w:rsid w:val="0084239C"/>
    <w:rsid w:val="00867F98"/>
    <w:rsid w:val="00871910"/>
    <w:rsid w:val="00872487"/>
    <w:rsid w:val="008774B9"/>
    <w:rsid w:val="00882B37"/>
    <w:rsid w:val="008A5DEA"/>
    <w:rsid w:val="008C0FED"/>
    <w:rsid w:val="008C1C34"/>
    <w:rsid w:val="008D630B"/>
    <w:rsid w:val="008F4193"/>
    <w:rsid w:val="00907D6A"/>
    <w:rsid w:val="009113AF"/>
    <w:rsid w:val="00911D91"/>
    <w:rsid w:val="00923FDC"/>
    <w:rsid w:val="0093382D"/>
    <w:rsid w:val="00940EA6"/>
    <w:rsid w:val="00941811"/>
    <w:rsid w:val="00966E1A"/>
    <w:rsid w:val="00967D50"/>
    <w:rsid w:val="00976E7F"/>
    <w:rsid w:val="0099449C"/>
    <w:rsid w:val="0099748A"/>
    <w:rsid w:val="009A4DFF"/>
    <w:rsid w:val="009B251B"/>
    <w:rsid w:val="009C592B"/>
    <w:rsid w:val="009F4353"/>
    <w:rsid w:val="00A05782"/>
    <w:rsid w:val="00A20233"/>
    <w:rsid w:val="00A21302"/>
    <w:rsid w:val="00A2244E"/>
    <w:rsid w:val="00A2342A"/>
    <w:rsid w:val="00A2567E"/>
    <w:rsid w:val="00A34D62"/>
    <w:rsid w:val="00A4081B"/>
    <w:rsid w:val="00A46E96"/>
    <w:rsid w:val="00A60CD8"/>
    <w:rsid w:val="00AA68CF"/>
    <w:rsid w:val="00AB11C1"/>
    <w:rsid w:val="00AC7ACD"/>
    <w:rsid w:val="00AE5FA7"/>
    <w:rsid w:val="00AE7ED2"/>
    <w:rsid w:val="00AF6DB6"/>
    <w:rsid w:val="00B0271A"/>
    <w:rsid w:val="00B10347"/>
    <w:rsid w:val="00B408FB"/>
    <w:rsid w:val="00B41235"/>
    <w:rsid w:val="00B46E20"/>
    <w:rsid w:val="00B471FC"/>
    <w:rsid w:val="00B547C3"/>
    <w:rsid w:val="00B733B3"/>
    <w:rsid w:val="00B835E1"/>
    <w:rsid w:val="00B8529D"/>
    <w:rsid w:val="00B85DE3"/>
    <w:rsid w:val="00B87BC1"/>
    <w:rsid w:val="00B91692"/>
    <w:rsid w:val="00BB0ED5"/>
    <w:rsid w:val="00BB5DEF"/>
    <w:rsid w:val="00BD5677"/>
    <w:rsid w:val="00BF0E62"/>
    <w:rsid w:val="00BF12ED"/>
    <w:rsid w:val="00C0439C"/>
    <w:rsid w:val="00C0729B"/>
    <w:rsid w:val="00C109F4"/>
    <w:rsid w:val="00C166FB"/>
    <w:rsid w:val="00C212B1"/>
    <w:rsid w:val="00C23A5E"/>
    <w:rsid w:val="00C31881"/>
    <w:rsid w:val="00C56231"/>
    <w:rsid w:val="00C7624A"/>
    <w:rsid w:val="00C76B21"/>
    <w:rsid w:val="00C77D11"/>
    <w:rsid w:val="00CD2B8F"/>
    <w:rsid w:val="00CE63B0"/>
    <w:rsid w:val="00D53252"/>
    <w:rsid w:val="00D6046D"/>
    <w:rsid w:val="00D82321"/>
    <w:rsid w:val="00D86619"/>
    <w:rsid w:val="00D9319E"/>
    <w:rsid w:val="00D97170"/>
    <w:rsid w:val="00DA0151"/>
    <w:rsid w:val="00DB03E9"/>
    <w:rsid w:val="00DD2BC9"/>
    <w:rsid w:val="00DE603A"/>
    <w:rsid w:val="00DF154A"/>
    <w:rsid w:val="00DF50E9"/>
    <w:rsid w:val="00E14C86"/>
    <w:rsid w:val="00E164AD"/>
    <w:rsid w:val="00E3502C"/>
    <w:rsid w:val="00E54338"/>
    <w:rsid w:val="00E572F2"/>
    <w:rsid w:val="00E60B7D"/>
    <w:rsid w:val="00E6148A"/>
    <w:rsid w:val="00E66FBE"/>
    <w:rsid w:val="00E755B8"/>
    <w:rsid w:val="00E75765"/>
    <w:rsid w:val="00E87024"/>
    <w:rsid w:val="00EE4F19"/>
    <w:rsid w:val="00F01F31"/>
    <w:rsid w:val="00F70065"/>
    <w:rsid w:val="00F80FBD"/>
    <w:rsid w:val="00F85983"/>
    <w:rsid w:val="00F93585"/>
    <w:rsid w:val="00FC1058"/>
    <w:rsid w:val="00FF7D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1A546"/>
  <w15:docId w15:val="{943FD8C3-29F9-43A4-9CF1-59DD84C6B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9113AF"/>
    <w:pPr>
      <w:keepNext/>
      <w:tabs>
        <w:tab w:val="num" w:pos="0"/>
      </w:tabs>
      <w:suppressAutoHyphens/>
      <w:spacing w:after="0" w:line="240" w:lineRule="auto"/>
      <w:ind w:left="783"/>
      <w:outlineLvl w:val="0"/>
    </w:pPr>
    <w:rPr>
      <w:rFonts w:ascii="Times New Roman" w:eastAsia="Times New Roman" w:hAnsi="Times New Roman" w:cs="Times New Roman"/>
      <w:sz w:val="28"/>
      <w:szCs w:val="20"/>
      <w:u w:val="single"/>
      <w:lang w:eastAsia="pl-PL"/>
    </w:rPr>
  </w:style>
  <w:style w:type="paragraph" w:styleId="Nagwek2">
    <w:name w:val="heading 2"/>
    <w:basedOn w:val="Normalny"/>
    <w:next w:val="Normalny"/>
    <w:link w:val="Nagwek2Znak"/>
    <w:qFormat/>
    <w:rsid w:val="009113AF"/>
    <w:pPr>
      <w:keepNext/>
      <w:tabs>
        <w:tab w:val="num" w:pos="0"/>
      </w:tabs>
      <w:suppressAutoHyphens/>
      <w:spacing w:after="0" w:line="240" w:lineRule="auto"/>
      <w:outlineLvl w:val="1"/>
    </w:pPr>
    <w:rPr>
      <w:rFonts w:ascii="Times New Roman" w:eastAsia="Times New Roman" w:hAnsi="Times New Roman" w:cs="Times New Roman"/>
      <w:b/>
      <w:sz w:val="32"/>
      <w:szCs w:val="20"/>
      <w:lang w:eastAsia="pl-PL"/>
    </w:rPr>
  </w:style>
  <w:style w:type="paragraph" w:styleId="Nagwek3">
    <w:name w:val="heading 3"/>
    <w:basedOn w:val="Normalny"/>
    <w:next w:val="Normalny"/>
    <w:link w:val="Nagwek3Znak"/>
    <w:qFormat/>
    <w:rsid w:val="009113AF"/>
    <w:pPr>
      <w:keepNext/>
      <w:tabs>
        <w:tab w:val="left" w:pos="720"/>
      </w:tabs>
      <w:suppressAutoHyphens/>
      <w:spacing w:after="0" w:line="240" w:lineRule="auto"/>
      <w:ind w:left="360" w:right="-651"/>
      <w:jc w:val="center"/>
      <w:outlineLvl w:val="2"/>
    </w:pPr>
    <w:rPr>
      <w:rFonts w:ascii="Times New Roman" w:eastAsia="Times New Roman" w:hAnsi="Times New Roman" w:cs="Times New Roman"/>
      <w:b/>
      <w:sz w:val="28"/>
      <w:szCs w:val="24"/>
      <w:lang w:eastAsia="pl-PL"/>
    </w:rPr>
  </w:style>
  <w:style w:type="paragraph" w:styleId="Nagwek4">
    <w:name w:val="heading 4"/>
    <w:basedOn w:val="Normalny"/>
    <w:next w:val="Normalny"/>
    <w:link w:val="Nagwek4Znak"/>
    <w:qFormat/>
    <w:rsid w:val="009113AF"/>
    <w:pPr>
      <w:keepNext/>
      <w:spacing w:after="0" w:line="240" w:lineRule="auto"/>
      <w:jc w:val="center"/>
      <w:outlineLvl w:val="3"/>
    </w:pPr>
    <w:rPr>
      <w:rFonts w:ascii="Arial" w:eastAsia="Times New Roman" w:hAnsi="Arial" w:cs="Times New Roman"/>
      <w:b/>
      <w:sz w:val="18"/>
      <w:szCs w:val="20"/>
      <w:lang w:eastAsia="pl-PL"/>
    </w:rPr>
  </w:style>
  <w:style w:type="paragraph" w:styleId="Nagwek5">
    <w:name w:val="heading 5"/>
    <w:basedOn w:val="Normalny"/>
    <w:next w:val="Normalny"/>
    <w:link w:val="Nagwek5Znak"/>
    <w:qFormat/>
    <w:rsid w:val="009113AF"/>
    <w:pPr>
      <w:keepNext/>
      <w:tabs>
        <w:tab w:val="num" w:pos="0"/>
      </w:tabs>
      <w:suppressAutoHyphens/>
      <w:spacing w:after="0" w:line="240" w:lineRule="auto"/>
      <w:outlineLvl w:val="4"/>
    </w:pPr>
    <w:rPr>
      <w:rFonts w:ascii="Times New Roman" w:eastAsia="Times New Roman" w:hAnsi="Times New Roman" w:cs="Times New Roman"/>
      <w:b/>
      <w:sz w:val="28"/>
      <w:szCs w:val="20"/>
      <w:lang w:eastAsia="pl-PL"/>
    </w:rPr>
  </w:style>
  <w:style w:type="paragraph" w:styleId="Nagwek6">
    <w:name w:val="heading 6"/>
    <w:basedOn w:val="Normalny"/>
    <w:next w:val="Normalny"/>
    <w:link w:val="Nagwek6Znak"/>
    <w:qFormat/>
    <w:rsid w:val="009113AF"/>
    <w:pPr>
      <w:keepNext/>
      <w:suppressAutoHyphens/>
      <w:spacing w:after="0" w:line="240" w:lineRule="auto"/>
      <w:jc w:val="right"/>
      <w:outlineLvl w:val="5"/>
    </w:pPr>
    <w:rPr>
      <w:rFonts w:ascii="Times New Roman" w:eastAsia="Times New Roman" w:hAnsi="Times New Roman" w:cs="Times New Roman"/>
      <w:b/>
      <w:sz w:val="28"/>
      <w:szCs w:val="28"/>
      <w:lang w:eastAsia="pl-PL"/>
    </w:rPr>
  </w:style>
  <w:style w:type="paragraph" w:styleId="Nagwek7">
    <w:name w:val="heading 7"/>
    <w:basedOn w:val="Normalny"/>
    <w:next w:val="Normalny"/>
    <w:link w:val="Nagwek7Znak"/>
    <w:qFormat/>
    <w:rsid w:val="009113AF"/>
    <w:pPr>
      <w:keepNext/>
      <w:spacing w:after="0" w:line="240" w:lineRule="auto"/>
      <w:outlineLvl w:val="6"/>
    </w:pPr>
    <w:rPr>
      <w:rFonts w:ascii="Times New Roman" w:eastAsia="Times New Roman" w:hAnsi="Times New Roman" w:cs="Times New Roman"/>
      <w:b/>
      <w:szCs w:val="24"/>
      <w:lang w:eastAsia="pl-PL"/>
    </w:rPr>
  </w:style>
  <w:style w:type="paragraph" w:styleId="Nagwek8">
    <w:name w:val="heading 8"/>
    <w:basedOn w:val="Normalny"/>
    <w:next w:val="Normalny"/>
    <w:link w:val="Nagwek8Znak"/>
    <w:qFormat/>
    <w:rsid w:val="009113AF"/>
    <w:pPr>
      <w:keepNext/>
      <w:tabs>
        <w:tab w:val="num" w:pos="0"/>
      </w:tabs>
      <w:suppressAutoHyphens/>
      <w:spacing w:after="0" w:line="240" w:lineRule="auto"/>
      <w:outlineLvl w:val="7"/>
    </w:pPr>
    <w:rPr>
      <w:rFonts w:ascii="Times New Roman" w:eastAsia="Times New Roman" w:hAnsi="Times New Roman" w:cs="Times New Roman"/>
      <w:sz w:val="28"/>
      <w:szCs w:val="20"/>
      <w:lang w:eastAsia="pl-PL"/>
    </w:rPr>
  </w:style>
  <w:style w:type="paragraph" w:styleId="Nagwek9">
    <w:name w:val="heading 9"/>
    <w:basedOn w:val="Normalny"/>
    <w:next w:val="Normalny"/>
    <w:link w:val="Nagwek9Znak"/>
    <w:qFormat/>
    <w:rsid w:val="009113AF"/>
    <w:pPr>
      <w:keepNext/>
      <w:spacing w:after="0" w:line="240" w:lineRule="auto"/>
      <w:outlineLvl w:val="8"/>
    </w:pPr>
    <w:rPr>
      <w:rFonts w:ascii="Times New Roman" w:eastAsia="Times New Roman" w:hAnsi="Times New Roman" w:cs="Times New Roman"/>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113AF"/>
    <w:rPr>
      <w:rFonts w:ascii="Times New Roman" w:eastAsia="Times New Roman" w:hAnsi="Times New Roman" w:cs="Times New Roman"/>
      <w:sz w:val="28"/>
      <w:szCs w:val="20"/>
      <w:u w:val="single"/>
      <w:lang w:eastAsia="pl-PL"/>
    </w:rPr>
  </w:style>
  <w:style w:type="character" w:customStyle="1" w:styleId="Nagwek2Znak">
    <w:name w:val="Nagłówek 2 Znak"/>
    <w:basedOn w:val="Domylnaczcionkaakapitu"/>
    <w:link w:val="Nagwek2"/>
    <w:rsid w:val="009113AF"/>
    <w:rPr>
      <w:rFonts w:ascii="Times New Roman" w:eastAsia="Times New Roman" w:hAnsi="Times New Roman" w:cs="Times New Roman"/>
      <w:b/>
      <w:sz w:val="32"/>
      <w:szCs w:val="20"/>
      <w:lang w:eastAsia="pl-PL"/>
    </w:rPr>
  </w:style>
  <w:style w:type="character" w:customStyle="1" w:styleId="Nagwek3Znak">
    <w:name w:val="Nagłówek 3 Znak"/>
    <w:basedOn w:val="Domylnaczcionkaakapitu"/>
    <w:link w:val="Nagwek3"/>
    <w:rsid w:val="009113AF"/>
    <w:rPr>
      <w:rFonts w:ascii="Times New Roman" w:eastAsia="Times New Roman" w:hAnsi="Times New Roman" w:cs="Times New Roman"/>
      <w:b/>
      <w:sz w:val="28"/>
      <w:szCs w:val="24"/>
      <w:lang w:eastAsia="pl-PL"/>
    </w:rPr>
  </w:style>
  <w:style w:type="character" w:customStyle="1" w:styleId="Nagwek4Znak">
    <w:name w:val="Nagłówek 4 Znak"/>
    <w:basedOn w:val="Domylnaczcionkaakapitu"/>
    <w:link w:val="Nagwek4"/>
    <w:rsid w:val="009113AF"/>
    <w:rPr>
      <w:rFonts w:ascii="Arial" w:eastAsia="Times New Roman" w:hAnsi="Arial" w:cs="Times New Roman"/>
      <w:b/>
      <w:sz w:val="18"/>
      <w:szCs w:val="20"/>
      <w:lang w:eastAsia="pl-PL"/>
    </w:rPr>
  </w:style>
  <w:style w:type="character" w:customStyle="1" w:styleId="Nagwek5Znak">
    <w:name w:val="Nagłówek 5 Znak"/>
    <w:basedOn w:val="Domylnaczcionkaakapitu"/>
    <w:link w:val="Nagwek5"/>
    <w:rsid w:val="009113AF"/>
    <w:rPr>
      <w:rFonts w:ascii="Times New Roman" w:eastAsia="Times New Roman" w:hAnsi="Times New Roman" w:cs="Times New Roman"/>
      <w:b/>
      <w:sz w:val="28"/>
      <w:szCs w:val="20"/>
      <w:lang w:eastAsia="pl-PL"/>
    </w:rPr>
  </w:style>
  <w:style w:type="character" w:customStyle="1" w:styleId="Nagwek6Znak">
    <w:name w:val="Nagłówek 6 Znak"/>
    <w:basedOn w:val="Domylnaczcionkaakapitu"/>
    <w:link w:val="Nagwek6"/>
    <w:rsid w:val="009113AF"/>
    <w:rPr>
      <w:rFonts w:ascii="Times New Roman" w:eastAsia="Times New Roman" w:hAnsi="Times New Roman" w:cs="Times New Roman"/>
      <w:b/>
      <w:sz w:val="28"/>
      <w:szCs w:val="28"/>
      <w:lang w:eastAsia="pl-PL"/>
    </w:rPr>
  </w:style>
  <w:style w:type="character" w:customStyle="1" w:styleId="Nagwek7Znak">
    <w:name w:val="Nagłówek 7 Znak"/>
    <w:basedOn w:val="Domylnaczcionkaakapitu"/>
    <w:link w:val="Nagwek7"/>
    <w:rsid w:val="009113AF"/>
    <w:rPr>
      <w:rFonts w:ascii="Times New Roman" w:eastAsia="Times New Roman" w:hAnsi="Times New Roman" w:cs="Times New Roman"/>
      <w:b/>
      <w:szCs w:val="24"/>
      <w:lang w:eastAsia="pl-PL"/>
    </w:rPr>
  </w:style>
  <w:style w:type="character" w:customStyle="1" w:styleId="Nagwek8Znak">
    <w:name w:val="Nagłówek 8 Znak"/>
    <w:basedOn w:val="Domylnaczcionkaakapitu"/>
    <w:link w:val="Nagwek8"/>
    <w:rsid w:val="009113AF"/>
    <w:rPr>
      <w:rFonts w:ascii="Times New Roman" w:eastAsia="Times New Roman" w:hAnsi="Times New Roman" w:cs="Times New Roman"/>
      <w:sz w:val="28"/>
      <w:szCs w:val="20"/>
      <w:lang w:eastAsia="pl-PL"/>
    </w:rPr>
  </w:style>
  <w:style w:type="character" w:customStyle="1" w:styleId="Nagwek9Znak">
    <w:name w:val="Nagłówek 9 Znak"/>
    <w:basedOn w:val="Domylnaczcionkaakapitu"/>
    <w:link w:val="Nagwek9"/>
    <w:rsid w:val="009113AF"/>
    <w:rPr>
      <w:rFonts w:ascii="Times New Roman" w:eastAsia="Times New Roman" w:hAnsi="Times New Roman" w:cs="Times New Roman"/>
      <w:b/>
      <w:bCs/>
      <w:sz w:val="24"/>
      <w:szCs w:val="24"/>
      <w:lang w:eastAsia="pl-PL"/>
    </w:rPr>
  </w:style>
  <w:style w:type="numbering" w:customStyle="1" w:styleId="Bezlisty1">
    <w:name w:val="Bez listy1"/>
    <w:next w:val="Bezlisty"/>
    <w:uiPriority w:val="99"/>
    <w:semiHidden/>
    <w:unhideWhenUsed/>
    <w:rsid w:val="009113AF"/>
  </w:style>
  <w:style w:type="paragraph" w:styleId="Tytu">
    <w:name w:val="Title"/>
    <w:basedOn w:val="Normalny"/>
    <w:next w:val="Podtytu"/>
    <w:link w:val="TytuZnak"/>
    <w:uiPriority w:val="10"/>
    <w:qFormat/>
    <w:rsid w:val="009113AF"/>
    <w:pPr>
      <w:suppressAutoHyphens/>
      <w:spacing w:after="0" w:line="240" w:lineRule="auto"/>
      <w:jc w:val="center"/>
    </w:pPr>
    <w:rPr>
      <w:rFonts w:ascii="Albertus Extra Bold" w:eastAsia="Times New Roman" w:hAnsi="Albertus Extra Bold" w:cs="Times New Roman"/>
      <w:b/>
      <w:sz w:val="32"/>
      <w:szCs w:val="20"/>
      <w:lang w:eastAsia="pl-PL"/>
    </w:rPr>
  </w:style>
  <w:style w:type="character" w:customStyle="1" w:styleId="TytuZnak">
    <w:name w:val="Tytuł Znak"/>
    <w:basedOn w:val="Domylnaczcionkaakapitu"/>
    <w:link w:val="Tytu"/>
    <w:uiPriority w:val="10"/>
    <w:rsid w:val="009113AF"/>
    <w:rPr>
      <w:rFonts w:ascii="Albertus Extra Bold" w:eastAsia="Times New Roman" w:hAnsi="Albertus Extra Bold" w:cs="Times New Roman"/>
      <w:b/>
      <w:sz w:val="32"/>
      <w:szCs w:val="20"/>
      <w:lang w:eastAsia="pl-PL"/>
    </w:rPr>
  </w:style>
  <w:style w:type="paragraph" w:styleId="Podtytu">
    <w:name w:val="Subtitle"/>
    <w:basedOn w:val="Normalny"/>
    <w:link w:val="PodtytuZnak"/>
    <w:qFormat/>
    <w:rsid w:val="009113AF"/>
    <w:pPr>
      <w:suppressAutoHyphens/>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link w:val="Podtytu"/>
    <w:rsid w:val="009113AF"/>
    <w:rPr>
      <w:rFonts w:ascii="Arial" w:eastAsia="Times New Roman" w:hAnsi="Arial" w:cs="Arial"/>
      <w:sz w:val="24"/>
      <w:szCs w:val="24"/>
      <w:lang w:eastAsia="pl-PL"/>
    </w:rPr>
  </w:style>
  <w:style w:type="paragraph" w:styleId="Tekstpodstawowy">
    <w:name w:val="Body Text"/>
    <w:basedOn w:val="Normalny"/>
    <w:link w:val="TekstpodstawowyZnak"/>
    <w:rsid w:val="009113AF"/>
    <w:pPr>
      <w:suppressAutoHyphens/>
      <w:spacing w:after="0" w:line="24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rsid w:val="009113AF"/>
    <w:rPr>
      <w:rFonts w:ascii="Times New Roman" w:eastAsia="Times New Roman" w:hAnsi="Times New Roman" w:cs="Times New Roman"/>
      <w:sz w:val="24"/>
      <w:szCs w:val="20"/>
      <w:lang w:eastAsia="pl-PL"/>
    </w:rPr>
  </w:style>
  <w:style w:type="paragraph" w:customStyle="1" w:styleId="Tekstpodstawowy21">
    <w:name w:val="Tekst podstawowy 21"/>
    <w:basedOn w:val="Normalny"/>
    <w:rsid w:val="009113AF"/>
    <w:pPr>
      <w:suppressAutoHyphens/>
      <w:spacing w:after="0" w:line="240" w:lineRule="auto"/>
      <w:jc w:val="center"/>
    </w:pPr>
    <w:rPr>
      <w:rFonts w:ascii="Times New Roman" w:eastAsia="Times New Roman" w:hAnsi="Times New Roman" w:cs="Times New Roman"/>
      <w:b/>
      <w:sz w:val="24"/>
      <w:szCs w:val="20"/>
      <w:lang w:eastAsia="pl-PL"/>
    </w:rPr>
  </w:style>
  <w:style w:type="paragraph" w:styleId="Nagwek">
    <w:name w:val="header"/>
    <w:basedOn w:val="Normalny"/>
    <w:link w:val="NagwekZnak"/>
    <w:uiPriority w:val="99"/>
    <w:rsid w:val="009113AF"/>
    <w:pPr>
      <w:tabs>
        <w:tab w:val="center" w:pos="4536"/>
        <w:tab w:val="right" w:pos="9072"/>
      </w:tabs>
      <w:suppressAutoHyphen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uiPriority w:val="99"/>
    <w:rsid w:val="009113AF"/>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rsid w:val="009113AF"/>
    <w:pPr>
      <w:tabs>
        <w:tab w:val="left" w:pos="720"/>
      </w:tabs>
      <w:suppressAutoHyphens/>
      <w:spacing w:after="0" w:line="240" w:lineRule="auto"/>
      <w:ind w:right="-651"/>
      <w:jc w:val="both"/>
    </w:pPr>
    <w:rPr>
      <w:rFonts w:ascii="Times New Roman" w:eastAsia="Times New Roman" w:hAnsi="Times New Roman" w:cs="Times New Roman"/>
      <w:b/>
      <w:sz w:val="28"/>
      <w:szCs w:val="24"/>
      <w:lang w:eastAsia="pl-PL"/>
    </w:rPr>
  </w:style>
  <w:style w:type="character" w:customStyle="1" w:styleId="Tekstpodstawowy2Znak">
    <w:name w:val="Tekst podstawowy 2 Znak"/>
    <w:basedOn w:val="Domylnaczcionkaakapitu"/>
    <w:link w:val="Tekstpodstawowy2"/>
    <w:rsid w:val="009113AF"/>
    <w:rPr>
      <w:rFonts w:ascii="Times New Roman" w:eastAsia="Times New Roman" w:hAnsi="Times New Roman" w:cs="Times New Roman"/>
      <w:b/>
      <w:sz w:val="28"/>
      <w:szCs w:val="24"/>
      <w:lang w:eastAsia="pl-PL"/>
    </w:rPr>
  </w:style>
  <w:style w:type="paragraph" w:styleId="Tekstpodstawowy3">
    <w:name w:val="Body Text 3"/>
    <w:basedOn w:val="Normalny"/>
    <w:link w:val="Tekstpodstawowy3Znak"/>
    <w:uiPriority w:val="99"/>
    <w:semiHidden/>
    <w:rsid w:val="009113AF"/>
    <w:pPr>
      <w:suppressAutoHyphens/>
      <w:spacing w:after="0" w:line="240" w:lineRule="auto"/>
      <w:ind w:right="-651"/>
      <w:jc w:val="both"/>
    </w:pPr>
    <w:rPr>
      <w:rFonts w:ascii="Times New Roman" w:eastAsia="Times New Roman" w:hAnsi="Times New Roman" w:cs="Times New Roman"/>
      <w:sz w:val="24"/>
      <w:szCs w:val="24"/>
      <w:lang w:eastAsia="pl-PL"/>
    </w:rPr>
  </w:style>
  <w:style w:type="character" w:customStyle="1" w:styleId="Tekstpodstawowy3Znak">
    <w:name w:val="Tekst podstawowy 3 Znak"/>
    <w:basedOn w:val="Domylnaczcionkaakapitu"/>
    <w:link w:val="Tekstpodstawowy3"/>
    <w:uiPriority w:val="99"/>
    <w:semiHidden/>
    <w:rsid w:val="009113AF"/>
    <w:rPr>
      <w:rFonts w:ascii="Times New Roman" w:eastAsia="Times New Roman" w:hAnsi="Times New Roman" w:cs="Times New Roman"/>
      <w:sz w:val="24"/>
      <w:szCs w:val="24"/>
      <w:lang w:eastAsia="pl-PL"/>
    </w:rPr>
  </w:style>
  <w:style w:type="paragraph" w:styleId="Tekstblokowy">
    <w:name w:val="Block Text"/>
    <w:basedOn w:val="Normalny"/>
    <w:rsid w:val="009113AF"/>
    <w:pPr>
      <w:suppressAutoHyphens/>
      <w:spacing w:after="0" w:line="240" w:lineRule="auto"/>
      <w:ind w:left="360" w:right="-651" w:hanging="360"/>
      <w:jc w:val="both"/>
    </w:pPr>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semiHidden/>
    <w:rsid w:val="009113AF"/>
    <w:pPr>
      <w:suppressAutoHyphens/>
      <w:spacing w:after="0" w:line="240" w:lineRule="auto"/>
      <w:ind w:right="-651" w:hanging="15"/>
      <w:jc w:val="both"/>
    </w:pPr>
    <w:rPr>
      <w:rFonts w:ascii="Times New Roman" w:eastAsia="Times New Roman" w:hAnsi="Times New Roman" w:cs="Times New Roman"/>
      <w:b/>
      <w:bCs/>
      <w:sz w:val="24"/>
      <w:szCs w:val="24"/>
      <w:u w:val="single"/>
      <w:lang w:eastAsia="pl-PL"/>
    </w:rPr>
  </w:style>
  <w:style w:type="character" w:customStyle="1" w:styleId="TekstpodstawowywcityZnak">
    <w:name w:val="Tekst podstawowy wcięty Znak"/>
    <w:basedOn w:val="Domylnaczcionkaakapitu"/>
    <w:link w:val="Tekstpodstawowywcity"/>
    <w:semiHidden/>
    <w:rsid w:val="009113AF"/>
    <w:rPr>
      <w:rFonts w:ascii="Times New Roman" w:eastAsia="Times New Roman" w:hAnsi="Times New Roman" w:cs="Times New Roman"/>
      <w:b/>
      <w:bCs/>
      <w:sz w:val="24"/>
      <w:szCs w:val="24"/>
      <w:u w:val="single"/>
      <w:lang w:eastAsia="pl-PL"/>
    </w:rPr>
  </w:style>
  <w:style w:type="paragraph" w:styleId="Stopka">
    <w:name w:val="footer"/>
    <w:basedOn w:val="Normalny"/>
    <w:link w:val="StopkaZnak"/>
    <w:uiPriority w:val="99"/>
    <w:rsid w:val="009113AF"/>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9113AF"/>
    <w:rPr>
      <w:rFonts w:ascii="Times New Roman" w:eastAsia="Times New Roman" w:hAnsi="Times New Roman" w:cs="Times New Roman"/>
      <w:sz w:val="24"/>
      <w:szCs w:val="24"/>
      <w:lang w:eastAsia="pl-PL"/>
    </w:rPr>
  </w:style>
  <w:style w:type="character" w:styleId="Numerstrony">
    <w:name w:val="page number"/>
    <w:basedOn w:val="Domylnaczcionkaakapitu"/>
    <w:rsid w:val="009113AF"/>
  </w:style>
  <w:style w:type="paragraph" w:customStyle="1" w:styleId="ZU">
    <w:name w:val="Z_U"/>
    <w:basedOn w:val="Normalny"/>
    <w:rsid w:val="009113AF"/>
    <w:pPr>
      <w:spacing w:after="0" w:line="240" w:lineRule="auto"/>
    </w:pPr>
    <w:rPr>
      <w:rFonts w:ascii="Arial" w:eastAsia="Times New Roman" w:hAnsi="Arial" w:cs="Times New Roman"/>
      <w:b/>
      <w:sz w:val="16"/>
      <w:szCs w:val="20"/>
      <w:lang w:val="fr-FR" w:eastAsia="pl-PL"/>
    </w:rPr>
  </w:style>
  <w:style w:type="paragraph" w:customStyle="1" w:styleId="font5">
    <w:name w:val="font5"/>
    <w:basedOn w:val="Normalny"/>
    <w:rsid w:val="009113AF"/>
    <w:pPr>
      <w:spacing w:before="100" w:beforeAutospacing="1" w:after="100" w:afterAutospacing="1" w:line="240" w:lineRule="auto"/>
    </w:pPr>
    <w:rPr>
      <w:rFonts w:ascii="Times New Roman" w:eastAsia="Arial Unicode MS" w:hAnsi="Times New Roman" w:cs="Times New Roman"/>
      <w:sz w:val="20"/>
      <w:szCs w:val="20"/>
      <w:lang w:eastAsia="pl-PL"/>
    </w:rPr>
  </w:style>
  <w:style w:type="paragraph" w:customStyle="1" w:styleId="font6">
    <w:name w:val="font6"/>
    <w:basedOn w:val="Normalny"/>
    <w:rsid w:val="009113AF"/>
    <w:pPr>
      <w:spacing w:before="100" w:beforeAutospacing="1" w:after="100" w:afterAutospacing="1" w:line="240" w:lineRule="auto"/>
    </w:pPr>
    <w:rPr>
      <w:rFonts w:ascii="Times New Roman" w:eastAsia="Arial Unicode MS" w:hAnsi="Times New Roman" w:cs="Times New Roman"/>
      <w:b/>
      <w:bCs/>
      <w:sz w:val="20"/>
      <w:szCs w:val="20"/>
      <w:lang w:eastAsia="pl-PL"/>
    </w:rPr>
  </w:style>
  <w:style w:type="paragraph" w:styleId="Tekstkomentarza">
    <w:name w:val="annotation text"/>
    <w:basedOn w:val="Normalny"/>
    <w:link w:val="TekstkomentarzaZnak"/>
    <w:rsid w:val="009113AF"/>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sid w:val="009113AF"/>
    <w:rPr>
      <w:rFonts w:ascii="Times New Roman" w:eastAsia="Times New Roman" w:hAnsi="Times New Roman" w:cs="Times New Roman"/>
      <w:sz w:val="20"/>
      <w:szCs w:val="20"/>
      <w:lang w:eastAsia="pl-PL"/>
    </w:rPr>
  </w:style>
  <w:style w:type="paragraph" w:styleId="Listapunktowana3">
    <w:name w:val="List Bullet 3"/>
    <w:basedOn w:val="Normalny"/>
    <w:autoRedefine/>
    <w:semiHidden/>
    <w:rsid w:val="009113AF"/>
    <w:pPr>
      <w:tabs>
        <w:tab w:val="num" w:pos="283"/>
      </w:tabs>
      <w:spacing w:after="0" w:line="240" w:lineRule="auto"/>
    </w:pPr>
    <w:rPr>
      <w:rFonts w:ascii="Times New Roman" w:eastAsia="Times New Roman" w:hAnsi="Times New Roman" w:cs="Times New Roman"/>
      <w:sz w:val="20"/>
      <w:szCs w:val="20"/>
      <w:lang w:val="en-AU"/>
    </w:rPr>
  </w:style>
  <w:style w:type="paragraph" w:customStyle="1" w:styleId="Domylnie1">
    <w:name w:val="Domyślnie1"/>
    <w:basedOn w:val="Normalny"/>
    <w:rsid w:val="009113A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Obszartekstu">
    <w:name w:val="Obszar tekstu"/>
    <w:basedOn w:val="Domylnie1"/>
    <w:rsid w:val="009113AF"/>
    <w:pPr>
      <w:jc w:val="center"/>
    </w:pPr>
    <w:rPr>
      <w:b/>
      <w:bCs/>
      <w:sz w:val="36"/>
      <w:szCs w:val="36"/>
    </w:rPr>
  </w:style>
  <w:style w:type="paragraph" w:customStyle="1" w:styleId="Tytu2">
    <w:name w:val="Tytuł 2"/>
    <w:basedOn w:val="Domylnie1"/>
    <w:next w:val="Domylnie1"/>
    <w:rsid w:val="009113AF"/>
    <w:pPr>
      <w:keepNext/>
    </w:pPr>
    <w:rPr>
      <w:sz w:val="28"/>
      <w:szCs w:val="28"/>
    </w:rPr>
  </w:style>
  <w:style w:type="paragraph" w:customStyle="1" w:styleId="Tytu3">
    <w:name w:val="Tytuł 3"/>
    <w:basedOn w:val="Domylnie1"/>
    <w:next w:val="Domylnie1"/>
    <w:rsid w:val="009113AF"/>
    <w:pPr>
      <w:keepNext/>
      <w:jc w:val="center"/>
    </w:pPr>
    <w:rPr>
      <w:b/>
      <w:bCs/>
      <w:sz w:val="36"/>
      <w:szCs w:val="36"/>
    </w:rPr>
  </w:style>
  <w:style w:type="paragraph" w:customStyle="1" w:styleId="pkt">
    <w:name w:val="pkt"/>
    <w:basedOn w:val="Normalny"/>
    <w:rsid w:val="009113AF"/>
    <w:pPr>
      <w:widowControl w:val="0"/>
      <w:autoSpaceDN w:val="0"/>
      <w:adjustRightInd w:val="0"/>
      <w:spacing w:before="60" w:after="60" w:line="240" w:lineRule="auto"/>
      <w:ind w:left="851" w:hanging="295"/>
      <w:jc w:val="both"/>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rsid w:val="009113AF"/>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rsid w:val="009113AF"/>
    <w:rPr>
      <w:rFonts w:ascii="Tahoma" w:eastAsia="Times New Roman" w:hAnsi="Tahoma" w:cs="Tahoma"/>
      <w:sz w:val="16"/>
      <w:szCs w:val="16"/>
      <w:lang w:eastAsia="pl-PL"/>
    </w:rPr>
  </w:style>
  <w:style w:type="paragraph" w:styleId="Tekstpodstawowywcity2">
    <w:name w:val="Body Text Indent 2"/>
    <w:basedOn w:val="Normalny"/>
    <w:link w:val="Tekstpodstawowywcity2Znak"/>
    <w:semiHidden/>
    <w:rsid w:val="009113AF"/>
    <w:pPr>
      <w:suppressAutoHyphens/>
      <w:spacing w:after="0" w:line="240" w:lineRule="auto"/>
      <w:ind w:left="360" w:hanging="360"/>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semiHidden/>
    <w:rsid w:val="009113AF"/>
    <w:rPr>
      <w:rFonts w:ascii="Times New Roman" w:eastAsia="Times New Roman" w:hAnsi="Times New Roman" w:cs="Times New Roman"/>
      <w:sz w:val="24"/>
      <w:szCs w:val="24"/>
      <w:lang w:eastAsia="pl-PL"/>
    </w:rPr>
  </w:style>
  <w:style w:type="character" w:styleId="Hipercze">
    <w:name w:val="Hyperlink"/>
    <w:rsid w:val="009113AF"/>
    <w:rPr>
      <w:color w:val="0000FF"/>
      <w:u w:val="single"/>
    </w:rPr>
  </w:style>
  <w:style w:type="paragraph" w:styleId="Adreszwrotnynakopercie">
    <w:name w:val="envelope return"/>
    <w:basedOn w:val="Normalny"/>
    <w:semiHidden/>
    <w:rsid w:val="009113AF"/>
    <w:pPr>
      <w:spacing w:after="0" w:line="240" w:lineRule="auto"/>
    </w:pPr>
    <w:rPr>
      <w:rFonts w:ascii="Arial" w:eastAsia="Times New Roman" w:hAnsi="Arial" w:cs="Times New Roman"/>
      <w:sz w:val="24"/>
      <w:szCs w:val="20"/>
      <w:lang w:eastAsia="pl-PL"/>
    </w:rPr>
  </w:style>
  <w:style w:type="paragraph" w:customStyle="1" w:styleId="Tekstblokowy1">
    <w:name w:val="Tekst blokowy1"/>
    <w:basedOn w:val="Normalny"/>
    <w:rsid w:val="009113AF"/>
    <w:pPr>
      <w:tabs>
        <w:tab w:val="left" w:pos="284"/>
        <w:tab w:val="left" w:pos="568"/>
      </w:tabs>
      <w:suppressAutoHyphens/>
      <w:spacing w:after="0" w:line="240" w:lineRule="auto"/>
      <w:ind w:left="142" w:right="306" w:firstLine="38"/>
      <w:jc w:val="both"/>
    </w:pPr>
    <w:rPr>
      <w:rFonts w:ascii="Times New Roman" w:eastAsia="Times New Roman" w:hAnsi="Times New Roman" w:cs="Times New Roman"/>
      <w:sz w:val="24"/>
      <w:szCs w:val="20"/>
      <w:lang w:eastAsia="pl-PL"/>
    </w:rPr>
  </w:style>
  <w:style w:type="paragraph" w:customStyle="1" w:styleId="WW-Tekstpodstawowy21">
    <w:name w:val="WW-Tekst podstawowy 21"/>
    <w:basedOn w:val="Normalny"/>
    <w:rsid w:val="009113AF"/>
    <w:pPr>
      <w:spacing w:after="0" w:line="240" w:lineRule="auto"/>
      <w:ind w:right="-284"/>
    </w:pPr>
    <w:rPr>
      <w:rFonts w:ascii="Arial" w:eastAsia="Times New Roman" w:hAnsi="Arial" w:cs="Times New Roman"/>
      <w:sz w:val="20"/>
      <w:szCs w:val="20"/>
      <w:lang w:eastAsia="ar-SA"/>
    </w:rPr>
  </w:style>
  <w:style w:type="paragraph" w:styleId="Tekstpodstawowywcity3">
    <w:name w:val="Body Text Indent 3"/>
    <w:basedOn w:val="Normalny"/>
    <w:link w:val="Tekstpodstawowywcity3Znak"/>
    <w:semiHidden/>
    <w:rsid w:val="009113AF"/>
    <w:pPr>
      <w:suppressAutoHyphens/>
      <w:spacing w:after="0" w:line="240" w:lineRule="auto"/>
      <w:ind w:left="360" w:hanging="360"/>
      <w:jc w:val="both"/>
    </w:pPr>
    <w:rPr>
      <w:rFonts w:ascii="Times New Roman" w:eastAsia="Times New Roman" w:hAnsi="Times New Roman" w:cs="Times New Roman"/>
      <w:sz w:val="24"/>
      <w:szCs w:val="24"/>
      <w:lang w:eastAsia="pl-PL"/>
    </w:rPr>
  </w:style>
  <w:style w:type="character" w:customStyle="1" w:styleId="Tekstpodstawowywcity3Znak">
    <w:name w:val="Tekst podstawowy wcięty 3 Znak"/>
    <w:basedOn w:val="Domylnaczcionkaakapitu"/>
    <w:link w:val="Tekstpodstawowywcity3"/>
    <w:semiHidden/>
    <w:rsid w:val="009113AF"/>
    <w:rPr>
      <w:rFonts w:ascii="Times New Roman" w:eastAsia="Times New Roman" w:hAnsi="Times New Roman" w:cs="Times New Roman"/>
      <w:sz w:val="24"/>
      <w:szCs w:val="24"/>
      <w:lang w:eastAsia="pl-PL"/>
    </w:rPr>
  </w:style>
  <w:style w:type="paragraph" w:styleId="Listapunktowana2">
    <w:name w:val="List Bullet 2"/>
    <w:basedOn w:val="Normalny"/>
    <w:semiHidden/>
    <w:rsid w:val="009113AF"/>
    <w:pPr>
      <w:tabs>
        <w:tab w:val="num" w:pos="643"/>
      </w:tabs>
      <w:suppressAutoHyphens/>
      <w:spacing w:after="0" w:line="240" w:lineRule="auto"/>
      <w:ind w:left="643" w:hanging="360"/>
    </w:pPr>
    <w:rPr>
      <w:rFonts w:ascii="Times New Roman" w:eastAsia="Times New Roman" w:hAnsi="Times New Roman" w:cs="Times New Roman"/>
      <w:sz w:val="20"/>
      <w:szCs w:val="20"/>
      <w:lang w:eastAsia="pl-PL"/>
    </w:rPr>
  </w:style>
  <w:style w:type="character" w:styleId="UyteHipercze">
    <w:name w:val="FollowedHyperlink"/>
    <w:uiPriority w:val="99"/>
    <w:semiHidden/>
    <w:rsid w:val="009113AF"/>
    <w:rPr>
      <w:color w:val="800080"/>
      <w:u w:val="single"/>
    </w:rPr>
  </w:style>
  <w:style w:type="table" w:styleId="Tabela-Siatka">
    <w:name w:val="Table Grid"/>
    <w:basedOn w:val="Standardowy"/>
    <w:uiPriority w:val="39"/>
    <w:rsid w:val="009113AF"/>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ogrubienie">
    <w:name w:val="Strong"/>
    <w:uiPriority w:val="22"/>
    <w:qFormat/>
    <w:rsid w:val="009113AF"/>
    <w:rPr>
      <w:b/>
      <w:bCs/>
    </w:rPr>
  </w:style>
  <w:style w:type="paragraph" w:customStyle="1" w:styleId="font0">
    <w:name w:val="font0"/>
    <w:basedOn w:val="Normalny"/>
    <w:rsid w:val="009113AF"/>
    <w:pPr>
      <w:spacing w:before="100" w:beforeAutospacing="1" w:after="100" w:afterAutospacing="1" w:line="240" w:lineRule="auto"/>
    </w:pPr>
    <w:rPr>
      <w:rFonts w:ascii="Arial" w:eastAsia="Times New Roman" w:hAnsi="Arial" w:cs="Arial"/>
      <w:sz w:val="20"/>
      <w:szCs w:val="20"/>
      <w:lang w:eastAsia="pl-PL"/>
    </w:rPr>
  </w:style>
  <w:style w:type="paragraph" w:customStyle="1" w:styleId="font7">
    <w:name w:val="font7"/>
    <w:basedOn w:val="Normalny"/>
    <w:rsid w:val="009113AF"/>
    <w:pPr>
      <w:spacing w:before="100" w:beforeAutospacing="1" w:after="100" w:afterAutospacing="1" w:line="240" w:lineRule="auto"/>
    </w:pPr>
    <w:rPr>
      <w:rFonts w:ascii="Arial" w:eastAsia="Times New Roman" w:hAnsi="Arial" w:cs="Arial"/>
      <w:color w:val="FF00FF"/>
      <w:lang w:eastAsia="pl-PL"/>
    </w:rPr>
  </w:style>
  <w:style w:type="paragraph" w:customStyle="1" w:styleId="font8">
    <w:name w:val="font8"/>
    <w:basedOn w:val="Normalny"/>
    <w:rsid w:val="009113AF"/>
    <w:pPr>
      <w:spacing w:before="100" w:beforeAutospacing="1" w:after="100" w:afterAutospacing="1" w:line="240" w:lineRule="auto"/>
    </w:pPr>
    <w:rPr>
      <w:rFonts w:ascii="Arial" w:eastAsia="Times New Roman" w:hAnsi="Arial" w:cs="Arial"/>
      <w:lang w:eastAsia="pl-PL"/>
    </w:rPr>
  </w:style>
  <w:style w:type="paragraph" w:customStyle="1" w:styleId="font9">
    <w:name w:val="font9"/>
    <w:basedOn w:val="Normalny"/>
    <w:rsid w:val="009113AF"/>
    <w:pPr>
      <w:spacing w:before="100" w:beforeAutospacing="1" w:after="100" w:afterAutospacing="1" w:line="240" w:lineRule="auto"/>
    </w:pPr>
    <w:rPr>
      <w:rFonts w:ascii="Tahoma" w:eastAsia="Times New Roman" w:hAnsi="Tahoma" w:cs="Tahoma"/>
      <w:color w:val="000000"/>
      <w:lang w:eastAsia="pl-PL"/>
    </w:rPr>
  </w:style>
  <w:style w:type="paragraph" w:customStyle="1" w:styleId="font10">
    <w:name w:val="font10"/>
    <w:basedOn w:val="Normalny"/>
    <w:rsid w:val="009113AF"/>
    <w:pPr>
      <w:spacing w:before="100" w:beforeAutospacing="1" w:after="100" w:afterAutospacing="1" w:line="240" w:lineRule="auto"/>
    </w:pPr>
    <w:rPr>
      <w:rFonts w:ascii="Tahoma" w:eastAsia="Times New Roman" w:hAnsi="Tahoma" w:cs="Tahoma"/>
      <w:color w:val="000000"/>
      <w:lang w:eastAsia="pl-PL"/>
    </w:rPr>
  </w:style>
  <w:style w:type="paragraph" w:customStyle="1" w:styleId="font11">
    <w:name w:val="font11"/>
    <w:basedOn w:val="Normalny"/>
    <w:rsid w:val="009113A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font12">
    <w:name w:val="font12"/>
    <w:basedOn w:val="Normalny"/>
    <w:rsid w:val="009113AF"/>
    <w:pPr>
      <w:spacing w:before="100" w:beforeAutospacing="1" w:after="100" w:afterAutospacing="1" w:line="240" w:lineRule="auto"/>
    </w:pPr>
    <w:rPr>
      <w:rFonts w:ascii="Tahoma" w:eastAsia="Times New Roman" w:hAnsi="Tahoma" w:cs="Tahoma"/>
      <w:i/>
      <w:iCs/>
      <w:color w:val="000000"/>
      <w:lang w:eastAsia="pl-PL"/>
    </w:rPr>
  </w:style>
  <w:style w:type="paragraph" w:customStyle="1" w:styleId="font13">
    <w:name w:val="font13"/>
    <w:basedOn w:val="Normalny"/>
    <w:rsid w:val="009113AF"/>
    <w:pPr>
      <w:spacing w:before="100" w:beforeAutospacing="1" w:after="100" w:afterAutospacing="1" w:line="240" w:lineRule="auto"/>
    </w:pPr>
    <w:rPr>
      <w:rFonts w:ascii="Times New Roman" w:eastAsia="Times New Roman" w:hAnsi="Times New Roman" w:cs="Times New Roman"/>
      <w:color w:val="000000"/>
      <w:lang w:eastAsia="pl-PL"/>
    </w:rPr>
  </w:style>
  <w:style w:type="paragraph" w:customStyle="1" w:styleId="xl63">
    <w:name w:val="xl63"/>
    <w:basedOn w:val="Normalny"/>
    <w:rsid w:val="009113AF"/>
    <w:pPr>
      <w:shd w:val="clear" w:color="CC99FF" w:fill="9999FF"/>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4">
    <w:name w:val="xl64"/>
    <w:basedOn w:val="Normalny"/>
    <w:rsid w:val="009113AF"/>
    <w:pPr>
      <w:shd w:val="clear" w:color="993300" w:fill="FF000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5">
    <w:name w:val="xl65"/>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lang w:eastAsia="pl-PL"/>
    </w:rPr>
  </w:style>
  <w:style w:type="paragraph" w:customStyle="1" w:styleId="xl66">
    <w:name w:val="xl66"/>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lang w:eastAsia="pl-PL"/>
    </w:rPr>
  </w:style>
  <w:style w:type="paragraph" w:customStyle="1" w:styleId="xl67">
    <w:name w:val="xl67"/>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eastAsia="pl-PL"/>
    </w:rPr>
  </w:style>
  <w:style w:type="paragraph" w:customStyle="1" w:styleId="xl68">
    <w:name w:val="xl68"/>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lang w:eastAsia="pl-PL"/>
    </w:rPr>
  </w:style>
  <w:style w:type="paragraph" w:customStyle="1" w:styleId="xl69">
    <w:name w:val="xl69"/>
    <w:basedOn w:val="Normalny"/>
    <w:rsid w:val="009113AF"/>
    <w:pPr>
      <w:spacing w:before="100" w:beforeAutospacing="1" w:after="100" w:afterAutospacing="1" w:line="240" w:lineRule="auto"/>
    </w:pPr>
    <w:rPr>
      <w:rFonts w:ascii="Times New Roman" w:eastAsia="Times New Roman" w:hAnsi="Times New Roman" w:cs="Times New Roman"/>
      <w:lang w:eastAsia="pl-PL"/>
    </w:rPr>
  </w:style>
  <w:style w:type="paragraph" w:customStyle="1" w:styleId="xl70">
    <w:name w:val="xl70"/>
    <w:basedOn w:val="Normalny"/>
    <w:rsid w:val="009113AF"/>
    <w:pP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71">
    <w:name w:val="xl71"/>
    <w:basedOn w:val="Normalny"/>
    <w:rsid w:val="009113AF"/>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color w:val="000000"/>
      <w:lang w:eastAsia="pl-PL"/>
    </w:rPr>
  </w:style>
  <w:style w:type="paragraph" w:customStyle="1" w:styleId="xl72">
    <w:name w:val="xl72"/>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eastAsia="pl-PL"/>
    </w:rPr>
  </w:style>
  <w:style w:type="paragraph" w:customStyle="1" w:styleId="xl73">
    <w:name w:val="xl73"/>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lang w:eastAsia="pl-PL"/>
    </w:rPr>
  </w:style>
  <w:style w:type="paragraph" w:customStyle="1" w:styleId="xl74">
    <w:name w:val="xl74"/>
    <w:basedOn w:val="Normalny"/>
    <w:rsid w:val="009113AF"/>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color w:val="000000"/>
      <w:lang w:eastAsia="pl-PL"/>
    </w:rPr>
  </w:style>
  <w:style w:type="paragraph" w:customStyle="1" w:styleId="xl75">
    <w:name w:val="xl75"/>
    <w:basedOn w:val="Normalny"/>
    <w:rsid w:val="009113AF"/>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color w:val="000000"/>
      <w:lang w:eastAsia="pl-PL"/>
    </w:rPr>
  </w:style>
  <w:style w:type="paragraph" w:customStyle="1" w:styleId="xl76">
    <w:name w:val="xl76"/>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eastAsia="pl-PL"/>
    </w:rPr>
  </w:style>
  <w:style w:type="paragraph" w:customStyle="1" w:styleId="xl77">
    <w:name w:val="xl77"/>
    <w:basedOn w:val="Normalny"/>
    <w:rsid w:val="009113AF"/>
    <w:pPr>
      <w:pBdr>
        <w:top w:val="single" w:sz="4" w:space="0" w:color="000000"/>
      </w:pBdr>
      <w:spacing w:before="100" w:beforeAutospacing="1" w:after="100" w:afterAutospacing="1" w:line="240" w:lineRule="auto"/>
    </w:pPr>
    <w:rPr>
      <w:rFonts w:ascii="Times New Roman" w:eastAsia="Times New Roman" w:hAnsi="Times New Roman" w:cs="Times New Roman"/>
      <w:color w:val="000000"/>
      <w:lang w:eastAsia="pl-PL"/>
    </w:rPr>
  </w:style>
  <w:style w:type="paragraph" w:customStyle="1" w:styleId="xl78">
    <w:name w:val="xl78"/>
    <w:basedOn w:val="Normalny"/>
    <w:rsid w:val="009113AF"/>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color w:val="000000"/>
      <w:lang w:eastAsia="pl-PL"/>
    </w:rPr>
  </w:style>
  <w:style w:type="paragraph" w:customStyle="1" w:styleId="xl79">
    <w:name w:val="xl79"/>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0">
    <w:name w:val="xl80"/>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81">
    <w:name w:val="xl81"/>
    <w:basedOn w:val="Normalny"/>
    <w:rsid w:val="009113A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lang w:eastAsia="pl-PL"/>
    </w:rPr>
  </w:style>
  <w:style w:type="paragraph" w:customStyle="1" w:styleId="xl82">
    <w:name w:val="xl82"/>
    <w:basedOn w:val="Normalny"/>
    <w:rsid w:val="009113A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lang w:eastAsia="pl-PL"/>
    </w:rPr>
  </w:style>
  <w:style w:type="paragraph" w:customStyle="1" w:styleId="xl83">
    <w:name w:val="xl83"/>
    <w:basedOn w:val="Normalny"/>
    <w:rsid w:val="009113AF"/>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4">
    <w:name w:val="xl84"/>
    <w:basedOn w:val="Normalny"/>
    <w:rsid w:val="009113AF"/>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5">
    <w:name w:val="xl85"/>
    <w:basedOn w:val="Normalny"/>
    <w:rsid w:val="009113AF"/>
    <w:pPr>
      <w:pBdr>
        <w:top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lang w:eastAsia="pl-PL"/>
    </w:rPr>
  </w:style>
  <w:style w:type="paragraph" w:customStyle="1" w:styleId="xl86">
    <w:name w:val="xl86"/>
    <w:basedOn w:val="Normalny"/>
    <w:rsid w:val="009113A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lang w:eastAsia="pl-PL"/>
    </w:rPr>
  </w:style>
  <w:style w:type="paragraph" w:customStyle="1" w:styleId="xl87">
    <w:name w:val="xl87"/>
    <w:basedOn w:val="Normalny"/>
    <w:rsid w:val="009113A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88">
    <w:name w:val="xl88"/>
    <w:basedOn w:val="Normalny"/>
    <w:rsid w:val="009113A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89">
    <w:name w:val="xl89"/>
    <w:basedOn w:val="Normalny"/>
    <w:rsid w:val="009113AF"/>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90">
    <w:name w:val="xl90"/>
    <w:basedOn w:val="Normalny"/>
    <w:rsid w:val="009113AF"/>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91">
    <w:name w:val="xl91"/>
    <w:basedOn w:val="Normalny"/>
    <w:rsid w:val="009113AF"/>
    <w:pPr>
      <w:spacing w:before="100" w:beforeAutospacing="1" w:after="100" w:afterAutospacing="1" w:line="240" w:lineRule="auto"/>
    </w:pPr>
    <w:rPr>
      <w:rFonts w:ascii="Times New Roman" w:eastAsia="Times New Roman" w:hAnsi="Times New Roman" w:cs="Times New Roman"/>
      <w:lang w:eastAsia="pl-PL"/>
    </w:rPr>
  </w:style>
  <w:style w:type="paragraph" w:customStyle="1" w:styleId="xl92">
    <w:name w:val="xl92"/>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93">
    <w:name w:val="xl93"/>
    <w:basedOn w:val="Normalny"/>
    <w:rsid w:val="009113A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ahoma" w:eastAsia="Times New Roman" w:hAnsi="Tahoma" w:cs="Tahoma"/>
      <w:lang w:eastAsia="pl-PL"/>
    </w:rPr>
  </w:style>
  <w:style w:type="paragraph" w:customStyle="1" w:styleId="xl94">
    <w:name w:val="xl94"/>
    <w:basedOn w:val="Normalny"/>
    <w:rsid w:val="009113A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ahoma" w:eastAsia="Times New Roman" w:hAnsi="Tahoma" w:cs="Tahoma"/>
      <w:color w:val="000000"/>
      <w:lang w:eastAsia="pl-PL"/>
    </w:rPr>
  </w:style>
  <w:style w:type="paragraph" w:customStyle="1" w:styleId="xl95">
    <w:name w:val="xl95"/>
    <w:basedOn w:val="Normalny"/>
    <w:rsid w:val="009113A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ahoma" w:eastAsia="Times New Roman" w:hAnsi="Tahoma" w:cs="Tahoma"/>
      <w:color w:val="000000"/>
      <w:lang w:eastAsia="pl-PL"/>
    </w:rPr>
  </w:style>
  <w:style w:type="paragraph" w:customStyle="1" w:styleId="xl96">
    <w:name w:val="xl96"/>
    <w:basedOn w:val="Normalny"/>
    <w:rsid w:val="009113AF"/>
    <w:pP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97">
    <w:name w:val="xl97"/>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98">
    <w:name w:val="xl98"/>
    <w:basedOn w:val="Normalny"/>
    <w:rsid w:val="009113A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ahoma" w:eastAsia="Times New Roman" w:hAnsi="Tahoma" w:cs="Tahoma"/>
      <w:color w:val="000000"/>
      <w:lang w:eastAsia="pl-PL"/>
    </w:rPr>
  </w:style>
  <w:style w:type="paragraph" w:customStyle="1" w:styleId="xl99">
    <w:name w:val="xl99"/>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lang w:eastAsia="pl-PL"/>
    </w:rPr>
  </w:style>
  <w:style w:type="paragraph" w:customStyle="1" w:styleId="xl100">
    <w:name w:val="xl100"/>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lang w:eastAsia="pl-PL"/>
    </w:rPr>
  </w:style>
  <w:style w:type="paragraph" w:customStyle="1" w:styleId="xl101">
    <w:name w:val="xl101"/>
    <w:basedOn w:val="Normalny"/>
    <w:rsid w:val="009113A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ahoma" w:eastAsia="Times New Roman" w:hAnsi="Tahoma" w:cs="Tahoma"/>
      <w:color w:val="000000"/>
      <w:lang w:eastAsia="pl-PL"/>
    </w:rPr>
  </w:style>
  <w:style w:type="paragraph" w:customStyle="1" w:styleId="xl102">
    <w:name w:val="xl102"/>
    <w:basedOn w:val="Normalny"/>
    <w:rsid w:val="009113AF"/>
    <w:pPr>
      <w:spacing w:before="100" w:beforeAutospacing="1" w:after="100" w:afterAutospacing="1" w:line="240" w:lineRule="auto"/>
    </w:pPr>
    <w:rPr>
      <w:rFonts w:ascii="Times New Roman" w:eastAsia="Times New Roman" w:hAnsi="Times New Roman" w:cs="Times New Roman"/>
      <w:color w:val="000000"/>
      <w:lang w:eastAsia="pl-PL"/>
    </w:rPr>
  </w:style>
  <w:style w:type="paragraph" w:customStyle="1" w:styleId="xl103">
    <w:name w:val="xl103"/>
    <w:basedOn w:val="Normalny"/>
    <w:rsid w:val="009113AF"/>
    <w:pPr>
      <w:shd w:val="clear" w:color="C0C0C0" w:fill="FFCC99"/>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04">
    <w:name w:val="xl104"/>
    <w:basedOn w:val="Normalny"/>
    <w:rsid w:val="009113AF"/>
    <w:pPr>
      <w:spacing w:before="100" w:beforeAutospacing="1" w:after="100" w:afterAutospacing="1" w:line="240" w:lineRule="auto"/>
    </w:pPr>
    <w:rPr>
      <w:rFonts w:ascii="Times New Roman" w:eastAsia="Times New Roman" w:hAnsi="Times New Roman" w:cs="Times New Roman"/>
      <w:lang w:eastAsia="pl-PL"/>
    </w:rPr>
  </w:style>
  <w:style w:type="paragraph" w:customStyle="1" w:styleId="xl105">
    <w:name w:val="xl105"/>
    <w:basedOn w:val="Normalny"/>
    <w:rsid w:val="009113AF"/>
    <w:pPr>
      <w:spacing w:before="100" w:beforeAutospacing="1" w:after="100" w:afterAutospacing="1" w:line="240" w:lineRule="auto"/>
      <w:jc w:val="right"/>
    </w:pPr>
    <w:rPr>
      <w:rFonts w:ascii="Times New Roman" w:eastAsia="Times New Roman" w:hAnsi="Times New Roman" w:cs="Times New Roman"/>
      <w:lang w:eastAsia="pl-PL"/>
    </w:rPr>
  </w:style>
  <w:style w:type="paragraph" w:customStyle="1" w:styleId="xl106">
    <w:name w:val="xl106"/>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107">
    <w:name w:val="xl107"/>
    <w:basedOn w:val="Normalny"/>
    <w:rsid w:val="009113AF"/>
    <w:pPr>
      <w:pBdr>
        <w:top w:val="single" w:sz="4" w:space="0" w:color="000000"/>
        <w:bottom w:val="single" w:sz="4" w:space="0" w:color="000000"/>
      </w:pBdr>
      <w:spacing w:before="100" w:beforeAutospacing="1" w:after="100" w:afterAutospacing="1" w:line="240" w:lineRule="auto"/>
      <w:jc w:val="right"/>
    </w:pPr>
    <w:rPr>
      <w:rFonts w:ascii="Times New Roman" w:eastAsia="Times New Roman" w:hAnsi="Times New Roman" w:cs="Times New Roman"/>
      <w:sz w:val="24"/>
      <w:szCs w:val="24"/>
      <w:lang w:eastAsia="pl-PL"/>
    </w:rPr>
  </w:style>
  <w:style w:type="paragraph" w:customStyle="1" w:styleId="xl108">
    <w:name w:val="xl108"/>
    <w:basedOn w:val="Normalny"/>
    <w:rsid w:val="009113AF"/>
    <w:pPr>
      <w:shd w:val="clear" w:color="FFFFCC" w:fill="FFFFFF"/>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09">
    <w:name w:val="xl109"/>
    <w:basedOn w:val="Normalny"/>
    <w:rsid w:val="009113AF"/>
    <w:pPr>
      <w:spacing w:before="100" w:beforeAutospacing="1" w:after="100" w:afterAutospacing="1" w:line="240" w:lineRule="auto"/>
      <w:jc w:val="right"/>
    </w:pPr>
    <w:rPr>
      <w:rFonts w:ascii="Times New Roman" w:eastAsia="Times New Roman" w:hAnsi="Times New Roman" w:cs="Times New Roman"/>
      <w:sz w:val="24"/>
      <w:szCs w:val="24"/>
      <w:lang w:eastAsia="pl-PL"/>
    </w:rPr>
  </w:style>
  <w:style w:type="paragraph" w:customStyle="1" w:styleId="xl110">
    <w:name w:val="xl110"/>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eastAsia="pl-PL"/>
    </w:rPr>
  </w:style>
  <w:style w:type="paragraph" w:customStyle="1" w:styleId="xl112">
    <w:name w:val="xl112"/>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lang w:eastAsia="pl-PL"/>
    </w:rPr>
  </w:style>
  <w:style w:type="paragraph" w:customStyle="1" w:styleId="xl113">
    <w:name w:val="xl113"/>
    <w:basedOn w:val="Normalny"/>
    <w:rsid w:val="009113AF"/>
    <w:pPr>
      <w:pBdr>
        <w:top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sz w:val="24"/>
      <w:szCs w:val="24"/>
      <w:lang w:eastAsia="pl-PL"/>
    </w:rPr>
  </w:style>
  <w:style w:type="paragraph" w:customStyle="1" w:styleId="xl114">
    <w:name w:val="xl114"/>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sz w:val="24"/>
      <w:szCs w:val="24"/>
      <w:lang w:eastAsia="pl-PL"/>
    </w:rPr>
  </w:style>
  <w:style w:type="paragraph" w:customStyle="1" w:styleId="xl115">
    <w:name w:val="xl115"/>
    <w:basedOn w:val="Normalny"/>
    <w:rsid w:val="009113AF"/>
    <w:pPr>
      <w:spacing w:before="100" w:beforeAutospacing="1" w:after="100" w:afterAutospacing="1" w:line="240" w:lineRule="auto"/>
    </w:pPr>
    <w:rPr>
      <w:rFonts w:ascii="Times New Roman" w:eastAsia="Times New Roman" w:hAnsi="Times New Roman" w:cs="Times New Roman"/>
      <w:color w:val="000000"/>
      <w:lang w:eastAsia="pl-PL"/>
    </w:rPr>
  </w:style>
  <w:style w:type="paragraph" w:customStyle="1" w:styleId="xl116">
    <w:name w:val="xl116"/>
    <w:basedOn w:val="Normalny"/>
    <w:rsid w:val="009113AF"/>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color w:val="000000"/>
      <w:lang w:eastAsia="pl-PL"/>
    </w:rPr>
  </w:style>
  <w:style w:type="paragraph" w:customStyle="1" w:styleId="xl117">
    <w:name w:val="xl117"/>
    <w:basedOn w:val="Normalny"/>
    <w:rsid w:val="009113AF"/>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color w:val="000000"/>
      <w:lang w:eastAsia="pl-PL"/>
    </w:rPr>
  </w:style>
  <w:style w:type="paragraph" w:customStyle="1" w:styleId="xl118">
    <w:name w:val="xl118"/>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eastAsia="pl-PL"/>
    </w:rPr>
  </w:style>
  <w:style w:type="paragraph" w:customStyle="1" w:styleId="xl119">
    <w:name w:val="xl119"/>
    <w:basedOn w:val="Normalny"/>
    <w:rsid w:val="009113AF"/>
    <w:pPr>
      <w:pBdr>
        <w:top w:val="single" w:sz="4" w:space="0" w:color="000000"/>
        <w:left w:val="single" w:sz="4" w:space="0" w:color="000000"/>
        <w:bottom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0"/>
      <w:lang w:eastAsia="pl-PL"/>
    </w:rPr>
  </w:style>
  <w:style w:type="paragraph" w:customStyle="1" w:styleId="xl120">
    <w:name w:val="xl120"/>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lang w:eastAsia="pl-PL"/>
    </w:rPr>
  </w:style>
  <w:style w:type="paragraph" w:customStyle="1" w:styleId="xl121">
    <w:name w:val="xl121"/>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18"/>
      <w:szCs w:val="18"/>
      <w:lang w:eastAsia="pl-PL"/>
    </w:rPr>
  </w:style>
  <w:style w:type="paragraph" w:customStyle="1" w:styleId="xl122">
    <w:name w:val="xl122"/>
    <w:basedOn w:val="Normalny"/>
    <w:rsid w:val="009113AF"/>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color w:val="000000"/>
      <w:sz w:val="18"/>
      <w:szCs w:val="18"/>
      <w:lang w:eastAsia="pl-PL"/>
    </w:rPr>
  </w:style>
  <w:style w:type="paragraph" w:customStyle="1" w:styleId="xl123">
    <w:name w:val="xl123"/>
    <w:basedOn w:val="Normalny"/>
    <w:rsid w:val="009113AF"/>
    <w:pPr>
      <w:pBdr>
        <w:top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24">
    <w:name w:val="xl124"/>
    <w:basedOn w:val="Normalny"/>
    <w:rsid w:val="009113AF"/>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eastAsia="pl-PL"/>
    </w:rPr>
  </w:style>
  <w:style w:type="paragraph" w:customStyle="1" w:styleId="xl125">
    <w:name w:val="xl125"/>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26">
    <w:name w:val="xl126"/>
    <w:basedOn w:val="Normalny"/>
    <w:rsid w:val="009113AF"/>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eastAsia="pl-PL"/>
    </w:rPr>
  </w:style>
  <w:style w:type="paragraph" w:customStyle="1" w:styleId="xl127">
    <w:name w:val="xl127"/>
    <w:basedOn w:val="Normalny"/>
    <w:rsid w:val="009113AF"/>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eastAsia="pl-PL"/>
    </w:rPr>
  </w:style>
  <w:style w:type="paragraph" w:customStyle="1" w:styleId="xl128">
    <w:name w:val="xl128"/>
    <w:basedOn w:val="Normalny"/>
    <w:rsid w:val="009113AF"/>
    <w:pPr>
      <w:pBdr>
        <w:top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b/>
      <w:bCs/>
      <w:sz w:val="24"/>
      <w:szCs w:val="24"/>
      <w:lang w:eastAsia="pl-PL"/>
    </w:rPr>
  </w:style>
  <w:style w:type="paragraph" w:customStyle="1" w:styleId="xl129">
    <w:name w:val="xl129"/>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lang w:eastAsia="pl-PL"/>
    </w:rPr>
  </w:style>
  <w:style w:type="paragraph" w:customStyle="1" w:styleId="xl130">
    <w:name w:val="xl130"/>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lang w:eastAsia="pl-PL"/>
    </w:rPr>
  </w:style>
  <w:style w:type="paragraph" w:customStyle="1" w:styleId="xl131">
    <w:name w:val="xl131"/>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lang w:eastAsia="pl-PL"/>
    </w:rPr>
  </w:style>
  <w:style w:type="paragraph" w:customStyle="1" w:styleId="xl132">
    <w:name w:val="xl132"/>
    <w:basedOn w:val="Normalny"/>
    <w:rsid w:val="009113A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Arial" w:eastAsia="Times New Roman" w:hAnsi="Arial" w:cs="Arial"/>
      <w:lang w:eastAsia="pl-PL"/>
    </w:rPr>
  </w:style>
  <w:style w:type="paragraph" w:customStyle="1" w:styleId="xl133">
    <w:name w:val="xl133"/>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Lucida Sans Unicode" w:eastAsia="Times New Roman" w:hAnsi="Lucida Sans Unicode" w:cs="Lucida Sans Unicode"/>
      <w:sz w:val="14"/>
      <w:szCs w:val="14"/>
      <w:lang w:eastAsia="pl-PL"/>
    </w:rPr>
  </w:style>
  <w:style w:type="paragraph" w:customStyle="1" w:styleId="xl134">
    <w:name w:val="xl134"/>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sz w:val="24"/>
      <w:szCs w:val="24"/>
      <w:lang w:eastAsia="pl-PL"/>
    </w:rPr>
  </w:style>
  <w:style w:type="paragraph" w:customStyle="1" w:styleId="xl135">
    <w:name w:val="xl135"/>
    <w:basedOn w:val="Normalny"/>
    <w:rsid w:val="009113AF"/>
    <w:pPr>
      <w:pBdr>
        <w:top w:val="single" w:sz="4" w:space="0" w:color="000000"/>
        <w:left w:val="single" w:sz="4" w:space="0" w:color="000000"/>
        <w:bottom w:val="single" w:sz="4" w:space="0" w:color="000000"/>
      </w:pBdr>
      <w:spacing w:before="100" w:beforeAutospacing="1" w:after="100" w:afterAutospacing="1" w:line="240" w:lineRule="auto"/>
    </w:pPr>
    <w:rPr>
      <w:rFonts w:ascii="Arial" w:eastAsia="Times New Roman" w:hAnsi="Arial" w:cs="Arial"/>
      <w:lang w:eastAsia="pl-PL"/>
    </w:rPr>
  </w:style>
  <w:style w:type="paragraph" w:customStyle="1" w:styleId="xl136">
    <w:name w:val="xl136"/>
    <w:basedOn w:val="Normalny"/>
    <w:rsid w:val="009113A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lang w:eastAsia="pl-PL"/>
    </w:rPr>
  </w:style>
  <w:style w:type="paragraph" w:customStyle="1" w:styleId="xl137">
    <w:name w:val="xl137"/>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lang w:eastAsia="pl-PL"/>
    </w:rPr>
  </w:style>
  <w:style w:type="paragraph" w:customStyle="1" w:styleId="xl138">
    <w:name w:val="xl138"/>
    <w:basedOn w:val="Normalny"/>
    <w:rsid w:val="009113A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39">
    <w:name w:val="xl139"/>
    <w:basedOn w:val="Normalny"/>
    <w:rsid w:val="009113A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lang w:eastAsia="pl-PL"/>
    </w:rPr>
  </w:style>
  <w:style w:type="paragraph" w:customStyle="1" w:styleId="xl140">
    <w:name w:val="xl140"/>
    <w:basedOn w:val="Normalny"/>
    <w:rsid w:val="009113A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lang w:eastAsia="pl-PL"/>
    </w:rPr>
  </w:style>
  <w:style w:type="paragraph" w:customStyle="1" w:styleId="xl141">
    <w:name w:val="xl141"/>
    <w:basedOn w:val="Normalny"/>
    <w:rsid w:val="009113AF"/>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color w:val="000000"/>
      <w:lang w:eastAsia="pl-PL"/>
    </w:rPr>
  </w:style>
  <w:style w:type="paragraph" w:customStyle="1" w:styleId="xl142">
    <w:name w:val="xl142"/>
    <w:basedOn w:val="Normalny"/>
    <w:rsid w:val="009113AF"/>
    <w:pPr>
      <w:pBdr>
        <w:top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lang w:eastAsia="pl-PL"/>
    </w:rPr>
  </w:style>
  <w:style w:type="paragraph" w:customStyle="1" w:styleId="xl143">
    <w:name w:val="xl143"/>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lang w:eastAsia="pl-PL"/>
    </w:rPr>
  </w:style>
  <w:style w:type="paragraph" w:customStyle="1" w:styleId="xl144">
    <w:name w:val="xl144"/>
    <w:basedOn w:val="Normalny"/>
    <w:rsid w:val="009113AF"/>
    <w:pPr>
      <w:spacing w:before="100" w:beforeAutospacing="1" w:after="100" w:afterAutospacing="1" w:line="240" w:lineRule="auto"/>
    </w:pPr>
    <w:rPr>
      <w:rFonts w:ascii="Times New Roman" w:eastAsia="Times New Roman" w:hAnsi="Times New Roman" w:cs="Times New Roman"/>
      <w:lang w:eastAsia="pl-PL"/>
    </w:rPr>
  </w:style>
  <w:style w:type="paragraph" w:customStyle="1" w:styleId="xl145">
    <w:name w:val="xl145"/>
    <w:basedOn w:val="Normalny"/>
    <w:rsid w:val="009113AF"/>
    <w:pPr>
      <w:pBdr>
        <w:top w:val="single" w:sz="4" w:space="0" w:color="000000"/>
        <w:left w:val="single" w:sz="4" w:space="0" w:color="000000"/>
        <w:bottom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lang w:eastAsia="pl-PL"/>
    </w:rPr>
  </w:style>
  <w:style w:type="paragraph" w:customStyle="1" w:styleId="xl146">
    <w:name w:val="xl146"/>
    <w:basedOn w:val="Normalny"/>
    <w:rsid w:val="009113AF"/>
    <w:pPr>
      <w:pBdr>
        <w:left w:val="single" w:sz="4" w:space="0" w:color="000000"/>
        <w:bottom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lang w:eastAsia="pl-PL"/>
    </w:rPr>
  </w:style>
  <w:style w:type="paragraph" w:customStyle="1" w:styleId="xl147">
    <w:name w:val="xl147"/>
    <w:basedOn w:val="Normalny"/>
    <w:rsid w:val="009113AF"/>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eastAsia="pl-PL"/>
    </w:rPr>
  </w:style>
  <w:style w:type="paragraph" w:customStyle="1" w:styleId="xl148">
    <w:name w:val="xl148"/>
    <w:basedOn w:val="Normalny"/>
    <w:rsid w:val="009113AF"/>
    <w:pPr>
      <w:pBdr>
        <w:top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sz w:val="24"/>
      <w:szCs w:val="24"/>
      <w:lang w:eastAsia="pl-PL"/>
    </w:rPr>
  </w:style>
  <w:style w:type="paragraph" w:customStyle="1" w:styleId="xl149">
    <w:name w:val="xl149"/>
    <w:basedOn w:val="Normalny"/>
    <w:rsid w:val="009113AF"/>
    <w:pPr>
      <w:spacing w:before="100" w:beforeAutospacing="1" w:after="100" w:afterAutospacing="1" w:line="240" w:lineRule="auto"/>
    </w:pPr>
    <w:rPr>
      <w:rFonts w:ascii="Times New Roman" w:eastAsia="Times New Roman" w:hAnsi="Times New Roman" w:cs="Times New Roman"/>
      <w:lang w:eastAsia="pl-PL"/>
    </w:rPr>
  </w:style>
  <w:style w:type="paragraph" w:customStyle="1" w:styleId="xl150">
    <w:name w:val="xl150"/>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lang w:eastAsia="pl-PL"/>
    </w:rPr>
  </w:style>
  <w:style w:type="paragraph" w:customStyle="1" w:styleId="xl151">
    <w:name w:val="xl151"/>
    <w:basedOn w:val="Normalny"/>
    <w:rsid w:val="009113AF"/>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lang w:eastAsia="pl-PL"/>
    </w:rPr>
  </w:style>
  <w:style w:type="paragraph" w:customStyle="1" w:styleId="xl152">
    <w:name w:val="xl152"/>
    <w:basedOn w:val="Normalny"/>
    <w:rsid w:val="009113AF"/>
    <w:pPr>
      <w:pBdr>
        <w:top w:val="single" w:sz="4" w:space="0" w:color="000000"/>
      </w:pBdr>
      <w:spacing w:before="100" w:beforeAutospacing="1" w:after="100" w:afterAutospacing="1" w:line="240" w:lineRule="auto"/>
    </w:pPr>
    <w:rPr>
      <w:rFonts w:ascii="Times New Roman" w:eastAsia="Times New Roman" w:hAnsi="Times New Roman" w:cs="Times New Roman"/>
      <w:color w:val="000000"/>
      <w:lang w:eastAsia="pl-PL"/>
    </w:rPr>
  </w:style>
  <w:style w:type="paragraph" w:customStyle="1" w:styleId="xl153">
    <w:name w:val="xl153"/>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pl-PL"/>
    </w:rPr>
  </w:style>
  <w:style w:type="paragraph" w:customStyle="1" w:styleId="xl154">
    <w:name w:val="xl154"/>
    <w:basedOn w:val="Normalny"/>
    <w:rsid w:val="009113A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0"/>
      <w:lang w:eastAsia="pl-PL"/>
    </w:rPr>
  </w:style>
  <w:style w:type="paragraph" w:customStyle="1" w:styleId="xl155">
    <w:name w:val="xl155"/>
    <w:basedOn w:val="Normalny"/>
    <w:rsid w:val="009113AF"/>
    <w:pPr>
      <w:spacing w:before="100" w:beforeAutospacing="1" w:after="100" w:afterAutospacing="1" w:line="240" w:lineRule="auto"/>
    </w:pPr>
    <w:rPr>
      <w:rFonts w:ascii="Times New Roman" w:eastAsia="Times New Roman" w:hAnsi="Times New Roman" w:cs="Times New Roman"/>
      <w:color w:val="000000"/>
      <w:sz w:val="24"/>
      <w:szCs w:val="24"/>
      <w:lang w:eastAsia="pl-PL"/>
    </w:rPr>
  </w:style>
  <w:style w:type="paragraph" w:customStyle="1" w:styleId="xl156">
    <w:name w:val="xl156"/>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lang w:eastAsia="pl-PL"/>
    </w:rPr>
  </w:style>
  <w:style w:type="paragraph" w:customStyle="1" w:styleId="xl157">
    <w:name w:val="xl157"/>
    <w:basedOn w:val="Normalny"/>
    <w:rsid w:val="009113AF"/>
    <w:pPr>
      <w:pBdr>
        <w:top w:val="single" w:sz="4" w:space="0" w:color="000000"/>
        <w:left w:val="single" w:sz="4" w:space="0" w:color="000000"/>
        <w:bottom w:val="single" w:sz="4" w:space="0" w:color="000000"/>
        <w:right w:val="single" w:sz="4" w:space="0" w:color="000000"/>
      </w:pBdr>
      <w:shd w:val="clear" w:color="993300" w:fill="FF000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58">
    <w:name w:val="xl158"/>
    <w:basedOn w:val="Normalny"/>
    <w:rsid w:val="009113AF"/>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eastAsia="pl-PL"/>
    </w:rPr>
  </w:style>
  <w:style w:type="paragraph" w:customStyle="1" w:styleId="xl159">
    <w:name w:val="xl159"/>
    <w:basedOn w:val="Normalny"/>
    <w:rsid w:val="009113AF"/>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eastAsia="pl-PL"/>
    </w:rPr>
  </w:style>
  <w:style w:type="paragraph" w:customStyle="1" w:styleId="xl160">
    <w:name w:val="xl160"/>
    <w:basedOn w:val="Normalny"/>
    <w:rsid w:val="009113A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pPr>
    <w:rPr>
      <w:rFonts w:ascii="Times New Roman" w:eastAsia="Times New Roman" w:hAnsi="Times New Roman" w:cs="Times New Roman"/>
      <w:lang w:eastAsia="pl-PL"/>
    </w:rPr>
  </w:style>
  <w:style w:type="paragraph" w:customStyle="1" w:styleId="xl161">
    <w:name w:val="xl161"/>
    <w:basedOn w:val="Normalny"/>
    <w:rsid w:val="009113AF"/>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ahoma" w:eastAsia="Times New Roman" w:hAnsi="Tahoma" w:cs="Tahoma"/>
      <w:color w:val="000000"/>
      <w:lang w:eastAsia="pl-PL"/>
    </w:rPr>
  </w:style>
  <w:style w:type="paragraph" w:customStyle="1" w:styleId="xl162">
    <w:name w:val="xl162"/>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lang w:eastAsia="pl-PL"/>
    </w:rPr>
  </w:style>
  <w:style w:type="paragraph" w:customStyle="1" w:styleId="xl163">
    <w:name w:val="xl163"/>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sz w:val="24"/>
      <w:szCs w:val="24"/>
      <w:lang w:eastAsia="pl-PL"/>
    </w:rPr>
  </w:style>
  <w:style w:type="paragraph" w:customStyle="1" w:styleId="xl164">
    <w:name w:val="xl164"/>
    <w:basedOn w:val="Normalny"/>
    <w:rsid w:val="009113AF"/>
    <w:pPr>
      <w:shd w:val="clear" w:color="FFFFCC" w:fill="FFFFFF"/>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65">
    <w:name w:val="xl165"/>
    <w:basedOn w:val="Normalny"/>
    <w:rsid w:val="009113AF"/>
    <w:pPr>
      <w:spacing w:before="100" w:beforeAutospacing="1" w:after="100" w:afterAutospacing="1" w:line="240" w:lineRule="auto"/>
      <w:jc w:val="center"/>
    </w:pPr>
    <w:rPr>
      <w:rFonts w:ascii="Times New Roman" w:eastAsia="Times New Roman" w:hAnsi="Times New Roman" w:cs="Times New Roman"/>
      <w:lang w:eastAsia="pl-PL"/>
    </w:rPr>
  </w:style>
  <w:style w:type="paragraph" w:customStyle="1" w:styleId="xl166">
    <w:name w:val="xl166"/>
    <w:basedOn w:val="Normalny"/>
    <w:rsid w:val="009113AF"/>
    <w:pPr>
      <w:spacing w:before="100" w:beforeAutospacing="1" w:after="100" w:afterAutospacing="1" w:line="240" w:lineRule="auto"/>
      <w:jc w:val="center"/>
    </w:pPr>
    <w:rPr>
      <w:rFonts w:ascii="Times New Roman" w:eastAsia="Times New Roman" w:hAnsi="Times New Roman" w:cs="Times New Roman"/>
      <w:lang w:eastAsia="pl-PL"/>
    </w:rPr>
  </w:style>
  <w:style w:type="paragraph" w:customStyle="1" w:styleId="xl167">
    <w:name w:val="xl167"/>
    <w:basedOn w:val="Normalny"/>
    <w:rsid w:val="009113AF"/>
    <w:pPr>
      <w:spacing w:before="100" w:beforeAutospacing="1" w:after="100" w:afterAutospacing="1" w:line="240" w:lineRule="auto"/>
    </w:pPr>
    <w:rPr>
      <w:rFonts w:ascii="Times New Roman" w:eastAsia="Times New Roman" w:hAnsi="Times New Roman" w:cs="Times New Roman"/>
      <w:lang w:eastAsia="pl-PL"/>
    </w:rPr>
  </w:style>
  <w:style w:type="paragraph" w:customStyle="1" w:styleId="xl168">
    <w:name w:val="xl168"/>
    <w:basedOn w:val="Normalny"/>
    <w:rsid w:val="009113AF"/>
    <w:pPr>
      <w:spacing w:before="100" w:beforeAutospacing="1" w:after="100" w:afterAutospacing="1" w:line="240" w:lineRule="auto"/>
    </w:pPr>
    <w:rPr>
      <w:rFonts w:ascii="Times New Roman" w:eastAsia="Times New Roman" w:hAnsi="Times New Roman" w:cs="Times New Roman"/>
      <w:lang w:eastAsia="pl-PL"/>
    </w:rPr>
  </w:style>
  <w:style w:type="paragraph" w:customStyle="1" w:styleId="xl169">
    <w:name w:val="xl169"/>
    <w:basedOn w:val="Normalny"/>
    <w:rsid w:val="009113AF"/>
    <w:pP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170">
    <w:name w:val="xl170"/>
    <w:basedOn w:val="Normalny"/>
    <w:rsid w:val="009113AF"/>
    <w:pPr>
      <w:spacing w:before="100" w:beforeAutospacing="1" w:after="100" w:afterAutospacing="1" w:line="240" w:lineRule="auto"/>
      <w:jc w:val="right"/>
    </w:pPr>
    <w:rPr>
      <w:rFonts w:ascii="Times New Roman" w:eastAsia="Times New Roman" w:hAnsi="Times New Roman" w:cs="Times New Roman"/>
      <w:lang w:eastAsia="pl-PL"/>
    </w:rPr>
  </w:style>
  <w:style w:type="paragraph" w:customStyle="1" w:styleId="xl171">
    <w:name w:val="xl171"/>
    <w:basedOn w:val="Normalny"/>
    <w:rsid w:val="009113AF"/>
    <w:pPr>
      <w:pBdr>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eastAsia="pl-PL"/>
    </w:rPr>
  </w:style>
  <w:style w:type="paragraph" w:customStyle="1" w:styleId="xl172">
    <w:name w:val="xl172"/>
    <w:basedOn w:val="Normalny"/>
    <w:rsid w:val="009113AF"/>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73">
    <w:name w:val="xl173"/>
    <w:basedOn w:val="Normalny"/>
    <w:rsid w:val="009113AF"/>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eastAsia="pl-PL"/>
    </w:rPr>
  </w:style>
  <w:style w:type="paragraph" w:customStyle="1" w:styleId="xl174">
    <w:name w:val="xl174"/>
    <w:basedOn w:val="Normalny"/>
    <w:rsid w:val="009113AF"/>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75">
    <w:name w:val="xl175"/>
    <w:basedOn w:val="Normalny"/>
    <w:rsid w:val="009113AF"/>
    <w:pPr>
      <w:pBdr>
        <w:top w:val="single" w:sz="4" w:space="0" w:color="000000"/>
        <w:left w:val="single" w:sz="4" w:space="0" w:color="000000"/>
        <w:bottom w:val="single" w:sz="4" w:space="0" w:color="000000"/>
      </w:pBdr>
      <w:spacing w:before="100" w:beforeAutospacing="1" w:after="100" w:afterAutospacing="1" w:line="240" w:lineRule="auto"/>
      <w:jc w:val="right"/>
    </w:pPr>
    <w:rPr>
      <w:rFonts w:ascii="Times New Roman" w:eastAsia="Times New Roman" w:hAnsi="Times New Roman" w:cs="Times New Roman"/>
      <w:sz w:val="24"/>
      <w:szCs w:val="24"/>
      <w:lang w:eastAsia="pl-PL"/>
    </w:rPr>
  </w:style>
  <w:style w:type="paragraph" w:customStyle="1" w:styleId="xl176">
    <w:name w:val="xl176"/>
    <w:basedOn w:val="Normalny"/>
    <w:rsid w:val="009113AF"/>
    <w:pPr>
      <w:shd w:val="clear" w:color="993300" w:fill="FF000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77">
    <w:name w:val="xl177"/>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color w:val="000000"/>
      <w:lang w:eastAsia="pl-PL"/>
    </w:rPr>
  </w:style>
  <w:style w:type="paragraph" w:customStyle="1" w:styleId="xl178">
    <w:name w:val="xl178"/>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sz w:val="24"/>
      <w:szCs w:val="24"/>
      <w:lang w:eastAsia="pl-PL"/>
    </w:rPr>
  </w:style>
  <w:style w:type="paragraph" w:customStyle="1" w:styleId="xl179">
    <w:name w:val="xl179"/>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lang w:eastAsia="pl-PL"/>
    </w:rPr>
  </w:style>
  <w:style w:type="paragraph" w:customStyle="1" w:styleId="xl180">
    <w:name w:val="xl180"/>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 w:eastAsia="Times New Roman" w:hAnsi="Arial" w:cs="Arial"/>
      <w:lang w:eastAsia="pl-PL"/>
    </w:rPr>
  </w:style>
  <w:style w:type="paragraph" w:customStyle="1" w:styleId="Tekstblokowy11">
    <w:name w:val="Tekst blokowy11"/>
    <w:basedOn w:val="Normalny"/>
    <w:rsid w:val="009113AF"/>
    <w:pPr>
      <w:suppressAutoHyphens/>
      <w:spacing w:after="0" w:line="240" w:lineRule="auto"/>
      <w:ind w:left="360" w:right="-651" w:hanging="360"/>
      <w:jc w:val="both"/>
    </w:pPr>
    <w:rPr>
      <w:rFonts w:ascii="Times New Roman" w:eastAsia="Times New Roman" w:hAnsi="Times New Roman" w:cs="Times New Roman"/>
      <w:sz w:val="24"/>
      <w:szCs w:val="24"/>
      <w:lang w:eastAsia="ar-SA"/>
    </w:rPr>
  </w:style>
  <w:style w:type="character" w:customStyle="1" w:styleId="WW8Num8z0">
    <w:name w:val="WW8Num8z0"/>
    <w:rsid w:val="009113AF"/>
    <w:rPr>
      <w:rFonts w:ascii="Times New Roman" w:hAnsi="Times New Roman" w:cs="Times New Roman"/>
      <w:color w:val="auto"/>
      <w:sz w:val="16"/>
    </w:rPr>
  </w:style>
  <w:style w:type="paragraph" w:styleId="Bezodstpw">
    <w:name w:val="No Spacing"/>
    <w:link w:val="BezodstpwZnak"/>
    <w:qFormat/>
    <w:rsid w:val="009113AF"/>
    <w:pPr>
      <w:spacing w:after="0" w:line="240" w:lineRule="auto"/>
    </w:pPr>
    <w:rPr>
      <w:rFonts w:ascii="Calibri" w:eastAsia="Calibri" w:hAnsi="Calibri" w:cs="Times New Roman"/>
    </w:rPr>
  </w:style>
  <w:style w:type="paragraph" w:styleId="NormalnyWeb">
    <w:name w:val="Normal (Web)"/>
    <w:basedOn w:val="Normalny"/>
    <w:uiPriority w:val="99"/>
    <w:unhideWhenUsed/>
    <w:rsid w:val="009113AF"/>
    <w:pPr>
      <w:spacing w:before="100" w:beforeAutospacing="1" w:after="119" w:line="240" w:lineRule="auto"/>
    </w:pPr>
    <w:rPr>
      <w:rFonts w:ascii="Times New Roman" w:eastAsia="Times New Roman" w:hAnsi="Times New Roman" w:cs="Times New Roman"/>
      <w:sz w:val="24"/>
      <w:szCs w:val="24"/>
      <w:lang w:eastAsia="pl-PL"/>
    </w:rPr>
  </w:style>
  <w:style w:type="paragraph" w:customStyle="1" w:styleId="Zawartotabeli">
    <w:name w:val="Zawartość tabeli"/>
    <w:basedOn w:val="Normalny"/>
    <w:rsid w:val="009113AF"/>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Pa23">
    <w:name w:val="Pa23"/>
    <w:basedOn w:val="Normalny"/>
    <w:next w:val="Normalny"/>
    <w:uiPriority w:val="99"/>
    <w:rsid w:val="009113AF"/>
    <w:pPr>
      <w:autoSpaceDE w:val="0"/>
      <w:autoSpaceDN w:val="0"/>
      <w:adjustRightInd w:val="0"/>
      <w:spacing w:after="0" w:line="201" w:lineRule="atLeast"/>
    </w:pPr>
    <w:rPr>
      <w:rFonts w:ascii="Times New Roman" w:eastAsia="Calibri" w:hAnsi="Times New Roman" w:cs="Times New Roman"/>
      <w:sz w:val="24"/>
      <w:szCs w:val="24"/>
    </w:rPr>
  </w:style>
  <w:style w:type="paragraph" w:styleId="Lista3">
    <w:name w:val="List 3"/>
    <w:basedOn w:val="Normalny"/>
    <w:unhideWhenUsed/>
    <w:rsid w:val="009113AF"/>
    <w:pPr>
      <w:spacing w:after="0" w:line="240" w:lineRule="auto"/>
      <w:ind w:left="849" w:hanging="283"/>
    </w:pPr>
    <w:rPr>
      <w:rFonts w:ascii="Times New Roman" w:eastAsia="Times New Roman" w:hAnsi="Times New Roman" w:cs="Times New Roman"/>
      <w:sz w:val="20"/>
      <w:szCs w:val="20"/>
      <w:lang w:eastAsia="pl-PL"/>
    </w:rPr>
  </w:style>
  <w:style w:type="paragraph" w:styleId="Akapitzlist">
    <w:name w:val="List Paragraph"/>
    <w:aliases w:val="L1,Numerowanie,Akapit z listą BS,List Paragraph,CW_Lista,WyliczPrzyklad,Kolorowa lista — akcent 11,T_SZ_List Paragraph,Akapit z listą5,Nagłowek 3,Preambuła,Dot pt,F5 List Paragraph,Recommendation,List Paragraph11,lp1,maz_wyliczenie"/>
    <w:basedOn w:val="Normalny"/>
    <w:link w:val="AkapitzlistZnak"/>
    <w:uiPriority w:val="34"/>
    <w:qFormat/>
    <w:rsid w:val="009113AF"/>
    <w:pPr>
      <w:spacing w:after="0" w:line="240" w:lineRule="auto"/>
      <w:ind w:left="720"/>
      <w:contextualSpacing/>
    </w:pPr>
    <w:rPr>
      <w:rFonts w:ascii="Tahoma" w:eastAsia="Times New Roman" w:hAnsi="Tahoma" w:cs="Tahoma"/>
      <w:sz w:val="24"/>
      <w:szCs w:val="24"/>
      <w:lang w:eastAsia="pl-PL"/>
    </w:rPr>
  </w:style>
  <w:style w:type="paragraph" w:customStyle="1" w:styleId="Standard">
    <w:name w:val="Standard"/>
    <w:rsid w:val="009113AF"/>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ekstpodstawowy22">
    <w:name w:val="Tekst podstawowy 22"/>
    <w:basedOn w:val="Normalny"/>
    <w:rsid w:val="009113AF"/>
    <w:pPr>
      <w:suppressAutoHyphens/>
      <w:spacing w:after="0" w:line="240" w:lineRule="auto"/>
      <w:jc w:val="both"/>
    </w:pPr>
    <w:rPr>
      <w:rFonts w:ascii="Arial" w:eastAsia="Times New Roman" w:hAnsi="Arial" w:cs="Times New Roman"/>
      <w:color w:val="000000"/>
      <w:sz w:val="20"/>
      <w:szCs w:val="20"/>
      <w:lang w:eastAsia="ar-SA"/>
    </w:rPr>
  </w:style>
  <w:style w:type="paragraph" w:customStyle="1" w:styleId="BodyText21">
    <w:name w:val="Body Text 21"/>
    <w:basedOn w:val="Normalny"/>
    <w:rsid w:val="009113AF"/>
    <w:pPr>
      <w:suppressAutoHyphens/>
      <w:spacing w:after="0" w:line="240" w:lineRule="auto"/>
      <w:jc w:val="center"/>
    </w:pPr>
    <w:rPr>
      <w:rFonts w:ascii="Times New Roman" w:eastAsia="Times New Roman" w:hAnsi="Times New Roman" w:cs="Times New Roman"/>
      <w:b/>
      <w:sz w:val="24"/>
      <w:szCs w:val="20"/>
      <w:lang w:eastAsia="ar-SA"/>
    </w:rPr>
  </w:style>
  <w:style w:type="character" w:customStyle="1" w:styleId="FooterChar1">
    <w:name w:val="Footer Char1"/>
    <w:uiPriority w:val="99"/>
    <w:rsid w:val="009113AF"/>
    <w:rPr>
      <w:rFonts w:ascii="Times New Roman" w:eastAsia="Times New Roman" w:hAnsi="Times New Roman"/>
      <w:sz w:val="24"/>
      <w:szCs w:val="24"/>
    </w:rPr>
  </w:style>
  <w:style w:type="character" w:customStyle="1" w:styleId="HeaderChar1">
    <w:name w:val="Header Char1"/>
    <w:rsid w:val="009113AF"/>
    <w:rPr>
      <w:rFonts w:ascii="Times New Roman" w:eastAsia="Times New Roman" w:hAnsi="Times New Roman"/>
      <w:sz w:val="24"/>
      <w:szCs w:val="24"/>
    </w:rPr>
  </w:style>
  <w:style w:type="character" w:customStyle="1" w:styleId="txt-new">
    <w:name w:val="txt-new"/>
    <w:rsid w:val="009113AF"/>
  </w:style>
  <w:style w:type="paragraph" w:customStyle="1" w:styleId="Tekstpodstawowy23">
    <w:name w:val="Tekst podstawowy 23"/>
    <w:basedOn w:val="Normalny"/>
    <w:rsid w:val="009113AF"/>
    <w:pPr>
      <w:suppressAutoHyphens/>
      <w:spacing w:after="0" w:line="240" w:lineRule="auto"/>
      <w:jc w:val="center"/>
    </w:pPr>
    <w:rPr>
      <w:rFonts w:ascii="Times New Roman" w:eastAsia="Times New Roman" w:hAnsi="Times New Roman" w:cs="Times New Roman"/>
      <w:b/>
      <w:sz w:val="24"/>
      <w:szCs w:val="20"/>
      <w:lang w:eastAsia="pl-PL"/>
    </w:rPr>
  </w:style>
  <w:style w:type="paragraph" w:customStyle="1" w:styleId="TableContents">
    <w:name w:val="Table Contents"/>
    <w:basedOn w:val="Standard"/>
    <w:rsid w:val="009113AF"/>
    <w:pPr>
      <w:widowControl/>
      <w:suppressLineNumbers/>
      <w:tabs>
        <w:tab w:val="left" w:pos="708"/>
      </w:tabs>
    </w:pPr>
    <w:rPr>
      <w:rFonts w:eastAsia="Times New Roman" w:cs="Times New Roman"/>
      <w:color w:val="00000A"/>
      <w:szCs w:val="20"/>
      <w:lang w:bidi="ar-SA"/>
    </w:rPr>
  </w:style>
  <w:style w:type="paragraph" w:customStyle="1" w:styleId="TableHeading">
    <w:name w:val="Table Heading"/>
    <w:basedOn w:val="TableContents"/>
    <w:rsid w:val="009113AF"/>
    <w:pPr>
      <w:jc w:val="center"/>
    </w:pPr>
    <w:rPr>
      <w:b/>
      <w:bCs/>
    </w:rPr>
  </w:style>
  <w:style w:type="numbering" w:customStyle="1" w:styleId="WWNum2">
    <w:name w:val="WWNum2"/>
    <w:basedOn w:val="Bezlisty"/>
    <w:rsid w:val="009113AF"/>
    <w:pPr>
      <w:numPr>
        <w:numId w:val="1"/>
      </w:numPr>
    </w:pPr>
  </w:style>
  <w:style w:type="paragraph" w:customStyle="1" w:styleId="msonormal0">
    <w:name w:val="msonormal"/>
    <w:basedOn w:val="Normalny"/>
    <w:rsid w:val="009113A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11">
    <w:name w:val="xl111"/>
    <w:basedOn w:val="Normalny"/>
    <w:rsid w:val="009113AF"/>
    <w:pPr>
      <w:spacing w:before="100" w:beforeAutospacing="1" w:after="100" w:afterAutospacing="1" w:line="240" w:lineRule="auto"/>
    </w:pPr>
    <w:rPr>
      <w:rFonts w:ascii="Times New Roman" w:eastAsia="Times New Roman" w:hAnsi="Times New Roman" w:cs="Times New Roman"/>
      <w:i/>
      <w:iCs/>
      <w:sz w:val="24"/>
      <w:szCs w:val="24"/>
      <w:lang w:eastAsia="pl-PL"/>
    </w:rPr>
  </w:style>
  <w:style w:type="paragraph" w:customStyle="1" w:styleId="xl181">
    <w:name w:val="xl181"/>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1" w:eastAsia="Times New Roman" w:hAnsi="Arial1" w:cs="Times New Roman"/>
      <w:i/>
      <w:iCs/>
      <w:sz w:val="20"/>
      <w:szCs w:val="20"/>
      <w:lang w:eastAsia="pl-PL"/>
    </w:rPr>
  </w:style>
  <w:style w:type="paragraph" w:customStyle="1" w:styleId="xl182">
    <w:name w:val="xl182"/>
    <w:basedOn w:val="Normalny"/>
    <w:rsid w:val="009113AF"/>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pl-PL"/>
    </w:rPr>
  </w:style>
  <w:style w:type="paragraph" w:customStyle="1" w:styleId="xl183">
    <w:name w:val="xl183"/>
    <w:basedOn w:val="Normalny"/>
    <w:rsid w:val="009113AF"/>
    <w:pPr>
      <w:spacing w:before="100" w:beforeAutospacing="1" w:after="100" w:afterAutospacing="1" w:line="240" w:lineRule="auto"/>
      <w:textAlignment w:val="center"/>
    </w:pPr>
    <w:rPr>
      <w:rFonts w:ascii="Arial1" w:eastAsia="Times New Roman" w:hAnsi="Arial1" w:cs="Times New Roman"/>
      <w:i/>
      <w:iCs/>
      <w:sz w:val="20"/>
      <w:szCs w:val="20"/>
      <w:lang w:eastAsia="pl-PL"/>
    </w:rPr>
  </w:style>
  <w:style w:type="paragraph" w:customStyle="1" w:styleId="xl184">
    <w:name w:val="xl184"/>
    <w:basedOn w:val="Normalny"/>
    <w:rsid w:val="009113AF"/>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pl-PL"/>
    </w:rPr>
  </w:style>
  <w:style w:type="paragraph" w:customStyle="1" w:styleId="xl185">
    <w:name w:val="xl185"/>
    <w:basedOn w:val="Normalny"/>
    <w:rsid w:val="009113AF"/>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pl-PL"/>
    </w:rPr>
  </w:style>
  <w:style w:type="paragraph" w:customStyle="1" w:styleId="xl186">
    <w:name w:val="xl186"/>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i/>
      <w:iCs/>
      <w:sz w:val="24"/>
      <w:szCs w:val="24"/>
      <w:lang w:eastAsia="pl-PL"/>
    </w:rPr>
  </w:style>
  <w:style w:type="paragraph" w:customStyle="1" w:styleId="xl187">
    <w:name w:val="xl187"/>
    <w:basedOn w:val="Normalny"/>
    <w:rsid w:val="009113AF"/>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Arial1" w:eastAsia="Times New Roman" w:hAnsi="Arial1" w:cs="Times New Roman"/>
      <w:i/>
      <w:iCs/>
      <w:sz w:val="24"/>
      <w:szCs w:val="24"/>
      <w:lang w:eastAsia="pl-PL"/>
    </w:rPr>
  </w:style>
  <w:style w:type="paragraph" w:customStyle="1" w:styleId="xl188">
    <w:name w:val="xl188"/>
    <w:basedOn w:val="Normalny"/>
    <w:rsid w:val="009113AF"/>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pl-PL"/>
    </w:rPr>
  </w:style>
  <w:style w:type="paragraph" w:customStyle="1" w:styleId="xl189">
    <w:name w:val="xl189"/>
    <w:basedOn w:val="Normalny"/>
    <w:rsid w:val="009113AF"/>
    <w:pPr>
      <w:spacing w:before="100" w:beforeAutospacing="1" w:after="100" w:afterAutospacing="1" w:line="240" w:lineRule="auto"/>
      <w:textAlignment w:val="center"/>
    </w:pPr>
    <w:rPr>
      <w:rFonts w:ascii="Arial1" w:eastAsia="Times New Roman" w:hAnsi="Arial1" w:cs="Times New Roman"/>
      <w:i/>
      <w:iCs/>
      <w:sz w:val="24"/>
      <w:szCs w:val="24"/>
      <w:lang w:eastAsia="pl-PL"/>
    </w:rPr>
  </w:style>
  <w:style w:type="paragraph" w:customStyle="1" w:styleId="xl190">
    <w:name w:val="xl190"/>
    <w:basedOn w:val="Normalny"/>
    <w:rsid w:val="009113AF"/>
    <w:pPr>
      <w:spacing w:before="100" w:beforeAutospacing="1" w:after="100" w:afterAutospacing="1" w:line="240" w:lineRule="auto"/>
      <w:jc w:val="center"/>
      <w:textAlignment w:val="center"/>
    </w:pPr>
    <w:rPr>
      <w:rFonts w:ascii="Arial1" w:eastAsia="Times New Roman" w:hAnsi="Arial1" w:cs="Times New Roman"/>
      <w:i/>
      <w:iCs/>
      <w:sz w:val="24"/>
      <w:szCs w:val="24"/>
      <w:lang w:eastAsia="pl-PL"/>
    </w:rPr>
  </w:style>
  <w:style w:type="paragraph" w:customStyle="1" w:styleId="xl191">
    <w:name w:val="xl191"/>
    <w:basedOn w:val="Normalny"/>
    <w:rsid w:val="009113AF"/>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pl-PL"/>
    </w:rPr>
  </w:style>
  <w:style w:type="paragraph" w:customStyle="1" w:styleId="xl192">
    <w:name w:val="xl192"/>
    <w:basedOn w:val="Normalny"/>
    <w:rsid w:val="009113AF"/>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pl-PL"/>
    </w:rPr>
  </w:style>
  <w:style w:type="paragraph" w:customStyle="1" w:styleId="xl193">
    <w:name w:val="xl193"/>
    <w:basedOn w:val="Normalny"/>
    <w:rsid w:val="009113A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i/>
      <w:iCs/>
      <w:sz w:val="20"/>
      <w:szCs w:val="20"/>
      <w:lang w:eastAsia="pl-PL"/>
    </w:rPr>
  </w:style>
  <w:style w:type="paragraph" w:customStyle="1" w:styleId="xl194">
    <w:name w:val="xl194"/>
    <w:basedOn w:val="Normalny"/>
    <w:rsid w:val="009113A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i/>
      <w:iCs/>
      <w:sz w:val="20"/>
      <w:szCs w:val="20"/>
      <w:lang w:eastAsia="pl-PL"/>
    </w:rPr>
  </w:style>
  <w:style w:type="paragraph" w:customStyle="1" w:styleId="xl195">
    <w:name w:val="xl195"/>
    <w:basedOn w:val="Normalny"/>
    <w:rsid w:val="009113A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i/>
      <w:iCs/>
      <w:sz w:val="20"/>
      <w:szCs w:val="20"/>
      <w:lang w:eastAsia="pl-PL"/>
    </w:rPr>
  </w:style>
  <w:style w:type="paragraph" w:customStyle="1" w:styleId="xl196">
    <w:name w:val="xl196"/>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197">
    <w:name w:val="xl197"/>
    <w:basedOn w:val="Normalny"/>
    <w:rsid w:val="009113AF"/>
    <w:pPr>
      <w:spacing w:before="100" w:beforeAutospacing="1" w:after="100" w:afterAutospacing="1" w:line="240" w:lineRule="auto"/>
    </w:pPr>
    <w:rPr>
      <w:rFonts w:ascii="Times New Roman" w:eastAsia="Times New Roman" w:hAnsi="Times New Roman" w:cs="Times New Roman"/>
      <w:b/>
      <w:bCs/>
      <w:sz w:val="20"/>
      <w:szCs w:val="20"/>
      <w:lang w:eastAsia="pl-PL"/>
    </w:rPr>
  </w:style>
  <w:style w:type="paragraph" w:customStyle="1" w:styleId="xl198">
    <w:name w:val="xl198"/>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1" w:eastAsia="Times New Roman" w:hAnsi="Arial1" w:cs="Times New Roman"/>
      <w:b/>
      <w:bCs/>
      <w:sz w:val="20"/>
      <w:szCs w:val="20"/>
      <w:lang w:eastAsia="pl-PL"/>
    </w:rPr>
  </w:style>
  <w:style w:type="paragraph" w:customStyle="1" w:styleId="xl199">
    <w:name w:val="xl199"/>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i/>
      <w:iCs/>
      <w:sz w:val="24"/>
      <w:szCs w:val="24"/>
      <w:lang w:eastAsia="pl-PL"/>
    </w:rPr>
  </w:style>
  <w:style w:type="paragraph" w:customStyle="1" w:styleId="xl200">
    <w:name w:val="xl200"/>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pl-PL"/>
    </w:rPr>
  </w:style>
  <w:style w:type="paragraph" w:customStyle="1" w:styleId="xl201">
    <w:name w:val="xl201"/>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i/>
      <w:iCs/>
      <w:sz w:val="24"/>
      <w:szCs w:val="24"/>
      <w:lang w:eastAsia="pl-PL"/>
    </w:rPr>
  </w:style>
  <w:style w:type="paragraph" w:customStyle="1" w:styleId="xl202">
    <w:name w:val="xl202"/>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1" w:eastAsia="Times New Roman" w:hAnsi="Arial1" w:cs="Times New Roman"/>
      <w:sz w:val="20"/>
      <w:szCs w:val="20"/>
      <w:lang w:eastAsia="pl-PL"/>
    </w:rPr>
  </w:style>
  <w:style w:type="paragraph" w:customStyle="1" w:styleId="xl203">
    <w:name w:val="xl203"/>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sz w:val="24"/>
      <w:szCs w:val="24"/>
      <w:lang w:eastAsia="pl-PL"/>
    </w:rPr>
  </w:style>
  <w:style w:type="paragraph" w:customStyle="1" w:styleId="xl204">
    <w:name w:val="xl204"/>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sz w:val="24"/>
      <w:szCs w:val="24"/>
      <w:lang w:eastAsia="pl-PL"/>
    </w:rPr>
  </w:style>
  <w:style w:type="paragraph" w:customStyle="1" w:styleId="xl205">
    <w:name w:val="xl205"/>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206">
    <w:name w:val="xl206"/>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207">
    <w:name w:val="xl207"/>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1" w:eastAsia="Times New Roman" w:hAnsi="Arial1" w:cs="Times New Roman"/>
      <w:sz w:val="20"/>
      <w:szCs w:val="20"/>
      <w:lang w:eastAsia="pl-PL"/>
    </w:rPr>
  </w:style>
  <w:style w:type="paragraph" w:customStyle="1" w:styleId="xl208">
    <w:name w:val="xl208"/>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1" w:eastAsia="Times New Roman" w:hAnsi="Arial1" w:cs="Times New Roman"/>
      <w:sz w:val="20"/>
      <w:szCs w:val="20"/>
      <w:lang w:eastAsia="pl-PL"/>
    </w:rPr>
  </w:style>
  <w:style w:type="paragraph" w:customStyle="1" w:styleId="xl209">
    <w:name w:val="xl209"/>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10">
    <w:name w:val="xl210"/>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pl-PL"/>
    </w:rPr>
  </w:style>
  <w:style w:type="paragraph" w:customStyle="1" w:styleId="xl211">
    <w:name w:val="xl211"/>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pl-PL"/>
    </w:rPr>
  </w:style>
  <w:style w:type="paragraph" w:customStyle="1" w:styleId="xl212">
    <w:name w:val="xl212"/>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1" w:eastAsia="Times New Roman" w:hAnsi="Arial1" w:cs="Times New Roman"/>
      <w:sz w:val="20"/>
      <w:szCs w:val="20"/>
      <w:lang w:eastAsia="pl-PL"/>
    </w:rPr>
  </w:style>
  <w:style w:type="paragraph" w:customStyle="1" w:styleId="xl213">
    <w:name w:val="xl213"/>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1" w:eastAsia="Times New Roman" w:hAnsi="Arial1" w:cs="Times New Roman"/>
      <w:sz w:val="20"/>
      <w:szCs w:val="20"/>
      <w:lang w:eastAsia="pl-PL"/>
    </w:rPr>
  </w:style>
  <w:style w:type="paragraph" w:customStyle="1" w:styleId="xl214">
    <w:name w:val="xl214"/>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1" w:eastAsia="Times New Roman" w:hAnsi="Arial1" w:cs="Times New Roman"/>
      <w:sz w:val="20"/>
      <w:szCs w:val="20"/>
      <w:lang w:eastAsia="pl-PL"/>
    </w:rPr>
  </w:style>
  <w:style w:type="paragraph" w:customStyle="1" w:styleId="xl215">
    <w:name w:val="xl215"/>
    <w:basedOn w:val="Normalny"/>
    <w:rsid w:val="009113AF"/>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1" w:eastAsia="Times New Roman" w:hAnsi="Arial1" w:cs="Times New Roman"/>
      <w:b/>
      <w:bCs/>
      <w:sz w:val="20"/>
      <w:szCs w:val="20"/>
      <w:lang w:eastAsia="pl-PL"/>
    </w:rPr>
  </w:style>
  <w:style w:type="paragraph" w:customStyle="1" w:styleId="xl216">
    <w:name w:val="xl216"/>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1" w:eastAsia="Times New Roman" w:hAnsi="Arial1" w:cs="Times New Roman"/>
      <w:b/>
      <w:bCs/>
      <w:sz w:val="20"/>
      <w:szCs w:val="20"/>
      <w:lang w:eastAsia="pl-PL"/>
    </w:rPr>
  </w:style>
  <w:style w:type="paragraph" w:customStyle="1" w:styleId="xl217">
    <w:name w:val="xl217"/>
    <w:basedOn w:val="Normalny"/>
    <w:rsid w:val="009113AF"/>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2" w:eastAsia="Times New Roman" w:hAnsi="Arial2" w:cs="Times New Roman"/>
      <w:i/>
      <w:iCs/>
      <w:sz w:val="20"/>
      <w:szCs w:val="20"/>
      <w:lang w:eastAsia="pl-PL"/>
    </w:rPr>
  </w:style>
  <w:style w:type="paragraph" w:customStyle="1" w:styleId="xl218">
    <w:name w:val="xl218"/>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i/>
      <w:iCs/>
      <w:sz w:val="20"/>
      <w:szCs w:val="20"/>
      <w:lang w:eastAsia="pl-PL"/>
    </w:rPr>
  </w:style>
  <w:style w:type="paragraph" w:customStyle="1" w:styleId="xl219">
    <w:name w:val="xl219"/>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i/>
      <w:iCs/>
      <w:sz w:val="20"/>
      <w:szCs w:val="20"/>
      <w:lang w:eastAsia="pl-PL"/>
    </w:rPr>
  </w:style>
  <w:style w:type="paragraph" w:customStyle="1" w:styleId="xl220">
    <w:name w:val="xl220"/>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i/>
      <w:iCs/>
      <w:sz w:val="24"/>
      <w:szCs w:val="24"/>
      <w:lang w:eastAsia="pl-PL"/>
    </w:rPr>
  </w:style>
  <w:style w:type="paragraph" w:customStyle="1" w:styleId="xl221">
    <w:name w:val="xl221"/>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i/>
      <w:iCs/>
      <w:sz w:val="24"/>
      <w:szCs w:val="24"/>
      <w:lang w:eastAsia="pl-PL"/>
    </w:rPr>
  </w:style>
  <w:style w:type="paragraph" w:customStyle="1" w:styleId="xl222">
    <w:name w:val="xl222"/>
    <w:basedOn w:val="Normalny"/>
    <w:rsid w:val="009113AF"/>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1" w:eastAsia="Times New Roman" w:hAnsi="Arial1" w:cs="Times New Roman"/>
      <w:i/>
      <w:iCs/>
      <w:sz w:val="20"/>
      <w:szCs w:val="20"/>
      <w:lang w:eastAsia="pl-PL"/>
    </w:rPr>
  </w:style>
  <w:style w:type="paragraph" w:customStyle="1" w:styleId="xl223">
    <w:name w:val="xl223"/>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i/>
      <w:iCs/>
      <w:sz w:val="24"/>
      <w:szCs w:val="24"/>
      <w:lang w:eastAsia="pl-PL"/>
    </w:rPr>
  </w:style>
  <w:style w:type="paragraph" w:customStyle="1" w:styleId="xl224">
    <w:name w:val="xl224"/>
    <w:basedOn w:val="Normalny"/>
    <w:rsid w:val="009113A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i/>
      <w:iCs/>
      <w:sz w:val="24"/>
      <w:szCs w:val="24"/>
      <w:lang w:eastAsia="pl-PL"/>
    </w:rPr>
  </w:style>
  <w:style w:type="paragraph" w:customStyle="1" w:styleId="xl225">
    <w:name w:val="xl225"/>
    <w:basedOn w:val="Normalny"/>
    <w:rsid w:val="009113AF"/>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pl-PL"/>
    </w:rPr>
  </w:style>
  <w:style w:type="paragraph" w:customStyle="1" w:styleId="xl226">
    <w:name w:val="xl226"/>
    <w:basedOn w:val="Normalny"/>
    <w:rsid w:val="009113A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i/>
      <w:iCs/>
      <w:sz w:val="24"/>
      <w:szCs w:val="24"/>
      <w:lang w:eastAsia="pl-PL"/>
    </w:rPr>
  </w:style>
  <w:style w:type="paragraph" w:customStyle="1" w:styleId="xl227">
    <w:name w:val="xl227"/>
    <w:basedOn w:val="Normalny"/>
    <w:rsid w:val="009113A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i/>
      <w:iCs/>
      <w:sz w:val="24"/>
      <w:szCs w:val="24"/>
      <w:lang w:eastAsia="pl-PL"/>
    </w:rPr>
  </w:style>
  <w:style w:type="paragraph" w:customStyle="1" w:styleId="xl228">
    <w:name w:val="xl228"/>
    <w:basedOn w:val="Normalny"/>
    <w:rsid w:val="009113A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i/>
      <w:iCs/>
      <w:sz w:val="24"/>
      <w:szCs w:val="24"/>
      <w:lang w:eastAsia="pl-PL"/>
    </w:rPr>
  </w:style>
  <w:style w:type="paragraph" w:customStyle="1" w:styleId="xl229">
    <w:name w:val="xl229"/>
    <w:basedOn w:val="Normalny"/>
    <w:rsid w:val="009113A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i/>
      <w:iCs/>
      <w:sz w:val="24"/>
      <w:szCs w:val="24"/>
      <w:lang w:eastAsia="pl-PL"/>
    </w:rPr>
  </w:style>
  <w:style w:type="paragraph" w:customStyle="1" w:styleId="xl230">
    <w:name w:val="xl230"/>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231">
    <w:name w:val="xl231"/>
    <w:basedOn w:val="Normalny"/>
    <w:rsid w:val="009113A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232">
    <w:name w:val="xl232"/>
    <w:basedOn w:val="Normalny"/>
    <w:rsid w:val="009113AF"/>
    <w:pPr>
      <w:spacing w:before="100" w:beforeAutospacing="1" w:after="100" w:afterAutospacing="1" w:line="240" w:lineRule="auto"/>
    </w:pPr>
    <w:rPr>
      <w:rFonts w:ascii="Times New Roman" w:eastAsia="Times New Roman" w:hAnsi="Times New Roman" w:cs="Times New Roman"/>
      <w:b/>
      <w:bCs/>
      <w:sz w:val="24"/>
      <w:szCs w:val="24"/>
      <w:lang w:eastAsia="pl-PL"/>
    </w:rPr>
  </w:style>
  <w:style w:type="paragraph" w:customStyle="1" w:styleId="xl233">
    <w:name w:val="xl233"/>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234">
    <w:name w:val="xl234"/>
    <w:basedOn w:val="Normalny"/>
    <w:rsid w:val="009113A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35">
    <w:name w:val="xl235"/>
    <w:basedOn w:val="Normalny"/>
    <w:rsid w:val="009113AF"/>
    <w:pP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236">
    <w:name w:val="xl236"/>
    <w:basedOn w:val="Normalny"/>
    <w:rsid w:val="009113A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37">
    <w:name w:val="xl237"/>
    <w:basedOn w:val="Normalny"/>
    <w:rsid w:val="009113AF"/>
    <w:pPr>
      <w:spacing w:before="100" w:beforeAutospacing="1" w:after="100" w:afterAutospacing="1" w:line="240" w:lineRule="auto"/>
    </w:pPr>
    <w:rPr>
      <w:rFonts w:ascii="Times New Roman" w:eastAsia="Times New Roman" w:hAnsi="Times New Roman" w:cs="Times New Roman"/>
      <w:sz w:val="20"/>
      <w:szCs w:val="20"/>
      <w:lang w:eastAsia="pl-PL"/>
    </w:rPr>
  </w:style>
  <w:style w:type="character" w:customStyle="1" w:styleId="BezodstpwZnak">
    <w:name w:val="Bez odstępów Znak"/>
    <w:link w:val="Bezodstpw"/>
    <w:locked/>
    <w:rsid w:val="009113AF"/>
    <w:rPr>
      <w:rFonts w:ascii="Calibri" w:eastAsia="Calibri" w:hAnsi="Calibri" w:cs="Times New Roman"/>
    </w:rPr>
  </w:style>
  <w:style w:type="numbering" w:customStyle="1" w:styleId="WW8Num14">
    <w:name w:val="WW8Num14"/>
    <w:basedOn w:val="Bezlisty"/>
    <w:rsid w:val="009113AF"/>
    <w:pPr>
      <w:numPr>
        <w:numId w:val="2"/>
      </w:numPr>
    </w:pPr>
  </w:style>
  <w:style w:type="numbering" w:customStyle="1" w:styleId="WW8Num15">
    <w:name w:val="WW8Num15"/>
    <w:basedOn w:val="Bezlisty"/>
    <w:rsid w:val="009113AF"/>
    <w:pPr>
      <w:numPr>
        <w:numId w:val="3"/>
      </w:numPr>
    </w:pPr>
  </w:style>
  <w:style w:type="paragraph" w:styleId="Tekstmakra">
    <w:name w:val="macro"/>
    <w:link w:val="TekstmakraZnak"/>
    <w:semiHidden/>
    <w:rsid w:val="009113AF"/>
    <w:pPr>
      <w:tabs>
        <w:tab w:val="left" w:pos="480"/>
        <w:tab w:val="left" w:pos="960"/>
        <w:tab w:val="left" w:pos="1440"/>
        <w:tab w:val="left" w:pos="1920"/>
        <w:tab w:val="left" w:pos="2400"/>
        <w:tab w:val="left" w:pos="2880"/>
        <w:tab w:val="left" w:pos="3360"/>
        <w:tab w:val="left" w:pos="3840"/>
        <w:tab w:val="left" w:pos="4320"/>
      </w:tabs>
      <w:spacing w:before="60" w:after="60" w:line="240" w:lineRule="auto"/>
      <w:jc w:val="both"/>
    </w:pPr>
    <w:rPr>
      <w:rFonts w:ascii="Courier New" w:eastAsia="Times New Roman" w:hAnsi="Courier New" w:cs="Courier New"/>
      <w:sz w:val="20"/>
      <w:szCs w:val="20"/>
      <w:lang w:eastAsia="pl-PL"/>
    </w:rPr>
  </w:style>
  <w:style w:type="character" w:customStyle="1" w:styleId="TekstmakraZnak">
    <w:name w:val="Tekst makra Znak"/>
    <w:basedOn w:val="Domylnaczcionkaakapitu"/>
    <w:link w:val="Tekstmakra"/>
    <w:semiHidden/>
    <w:rsid w:val="009113AF"/>
    <w:rPr>
      <w:rFonts w:ascii="Courier New" w:eastAsia="Times New Roman" w:hAnsi="Courier New" w:cs="Courier New"/>
      <w:sz w:val="20"/>
      <w:szCs w:val="20"/>
      <w:lang w:eastAsia="pl-PL"/>
    </w:rPr>
  </w:style>
  <w:style w:type="character" w:customStyle="1" w:styleId="AkapitzlistZnak">
    <w:name w:val="Akapit z listą Znak"/>
    <w:aliases w:val="L1 Znak,Numerowanie Znak,Akapit z listą BS Znak,List Paragraph Znak,CW_Lista Znak,WyliczPrzyklad Znak,Kolorowa lista — akcent 11 Znak,T_SZ_List Paragraph Znak,Akapit z listą5 Znak,Nagłowek 3 Znak,Preambuła Znak,Dot pt Znak,lp1 Znak"/>
    <w:link w:val="Akapitzlist"/>
    <w:uiPriority w:val="34"/>
    <w:rsid w:val="009113AF"/>
    <w:rPr>
      <w:rFonts w:ascii="Tahoma" w:eastAsia="Times New Roman" w:hAnsi="Tahoma" w:cs="Tahoma"/>
      <w:sz w:val="24"/>
      <w:szCs w:val="24"/>
      <w:lang w:eastAsia="pl-PL"/>
    </w:rPr>
  </w:style>
  <w:style w:type="character" w:customStyle="1" w:styleId="Teksttreci2">
    <w:name w:val="Tekst treści (2)_"/>
    <w:link w:val="Teksttreci20"/>
    <w:rsid w:val="009113AF"/>
    <w:rPr>
      <w:rFonts w:ascii="Times New Roman" w:hAnsi="Times New Roman"/>
      <w:b/>
      <w:bCs/>
      <w:sz w:val="26"/>
      <w:szCs w:val="26"/>
      <w:shd w:val="clear" w:color="auto" w:fill="FFFFFF"/>
    </w:rPr>
  </w:style>
  <w:style w:type="character" w:customStyle="1" w:styleId="Teksttreci212ptBezpogrubienia">
    <w:name w:val="Tekst treści (2) + 12 pt;Bez pogrubienia"/>
    <w:rsid w:val="009113AF"/>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style>
  <w:style w:type="character" w:customStyle="1" w:styleId="Teksttreci210ptBezpogrubienia">
    <w:name w:val="Tekst treści (2) + 10 pt;Bez pogrubienia"/>
    <w:rsid w:val="009113AF"/>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style>
  <w:style w:type="paragraph" w:customStyle="1" w:styleId="Teksttreci20">
    <w:name w:val="Tekst treści (2)"/>
    <w:basedOn w:val="Normalny"/>
    <w:link w:val="Teksttreci2"/>
    <w:rsid w:val="009113AF"/>
    <w:pPr>
      <w:widowControl w:val="0"/>
      <w:shd w:val="clear" w:color="auto" w:fill="FFFFFF"/>
      <w:spacing w:before="1340" w:after="0" w:line="317" w:lineRule="exact"/>
      <w:ind w:hanging="2060"/>
    </w:pPr>
    <w:rPr>
      <w:rFonts w:ascii="Times New Roman" w:hAnsi="Times New Roman"/>
      <w:b/>
      <w:bCs/>
      <w:sz w:val="26"/>
      <w:szCs w:val="26"/>
    </w:rPr>
  </w:style>
  <w:style w:type="character" w:customStyle="1" w:styleId="Teksttreci210ptBezpogrubieniaKursywa">
    <w:name w:val="Tekst treści (2) + 10 pt;Bez pogrubienia;Kursywa"/>
    <w:rsid w:val="009113AF"/>
    <w:rPr>
      <w:rFonts w:ascii="Times New Roman" w:eastAsia="Times New Roman" w:hAnsi="Times New Roman" w:cs="Times New Roman"/>
      <w:b/>
      <w:bCs/>
      <w:i/>
      <w:iCs/>
      <w:smallCaps w:val="0"/>
      <w:strike w:val="0"/>
      <w:color w:val="000000"/>
      <w:spacing w:val="0"/>
      <w:w w:val="100"/>
      <w:position w:val="0"/>
      <w:sz w:val="20"/>
      <w:szCs w:val="20"/>
      <w:u w:val="none"/>
      <w:shd w:val="clear" w:color="auto" w:fill="FFFFFF"/>
      <w:lang w:val="pl-PL" w:eastAsia="pl-PL" w:bidi="pl-PL"/>
    </w:rPr>
  </w:style>
  <w:style w:type="character" w:styleId="Nierozpoznanawzmianka">
    <w:name w:val="Unresolved Mention"/>
    <w:uiPriority w:val="99"/>
    <w:semiHidden/>
    <w:unhideWhenUsed/>
    <w:rsid w:val="009113AF"/>
    <w:rPr>
      <w:color w:val="605E5C"/>
      <w:shd w:val="clear" w:color="auto" w:fill="E1DFDD"/>
    </w:rPr>
  </w:style>
  <w:style w:type="paragraph" w:customStyle="1" w:styleId="Textbody">
    <w:name w:val="Text body"/>
    <w:basedOn w:val="Standard"/>
    <w:rsid w:val="009113AF"/>
    <w:pPr>
      <w:spacing w:after="120" w:line="264" w:lineRule="auto"/>
    </w:pPr>
  </w:style>
  <w:style w:type="numbering" w:customStyle="1" w:styleId="WWNum49">
    <w:name w:val="WWNum49"/>
    <w:basedOn w:val="Bezlisty"/>
    <w:rsid w:val="009113AF"/>
    <w:pPr>
      <w:numPr>
        <w:numId w:val="100"/>
      </w:numPr>
    </w:pPr>
  </w:style>
  <w:style w:type="numbering" w:customStyle="1" w:styleId="WWNum7">
    <w:name w:val="WWNum7"/>
    <w:basedOn w:val="Bezlisty"/>
    <w:rsid w:val="009113AF"/>
    <w:pPr>
      <w:numPr>
        <w:numId w:val="4"/>
      </w:numPr>
    </w:pPr>
  </w:style>
  <w:style w:type="paragraph" w:customStyle="1" w:styleId="divpoint">
    <w:name w:val="div.point"/>
    <w:uiPriority w:val="99"/>
    <w:rsid w:val="009113AF"/>
    <w:pPr>
      <w:widowControl w:val="0"/>
      <w:autoSpaceDE w:val="0"/>
      <w:autoSpaceDN w:val="0"/>
      <w:adjustRightInd w:val="0"/>
      <w:spacing w:after="0" w:line="40" w:lineRule="atLeast"/>
    </w:pPr>
    <w:rPr>
      <w:rFonts w:ascii="Helvetica" w:eastAsia="MS Mincho" w:hAnsi="Helvetica" w:cs="Helvetica"/>
      <w:color w:val="000000"/>
      <w:sz w:val="18"/>
      <w:szCs w:val="18"/>
      <w:lang w:eastAsia="ja-JP"/>
    </w:rPr>
  </w:style>
  <w:style w:type="paragraph" w:customStyle="1" w:styleId="divparagraph">
    <w:name w:val="div.paragraph"/>
    <w:uiPriority w:val="99"/>
    <w:rsid w:val="009113AF"/>
    <w:pPr>
      <w:widowControl w:val="0"/>
      <w:autoSpaceDE w:val="0"/>
      <w:autoSpaceDN w:val="0"/>
      <w:adjustRightInd w:val="0"/>
      <w:spacing w:after="0" w:line="40" w:lineRule="atLeast"/>
    </w:pPr>
    <w:rPr>
      <w:rFonts w:ascii="Helvetica" w:eastAsia="MS Mincho" w:hAnsi="Helvetica" w:cs="Helvetica"/>
      <w:color w:val="000000"/>
      <w:sz w:val="18"/>
      <w:szCs w:val="18"/>
      <w:lang w:eastAsia="ja-JP"/>
    </w:rPr>
  </w:style>
  <w:style w:type="paragraph" w:customStyle="1" w:styleId="h1chapter">
    <w:name w:val="h1.chapter"/>
    <w:uiPriority w:val="99"/>
    <w:rsid w:val="009113AF"/>
    <w:pPr>
      <w:widowControl w:val="0"/>
      <w:autoSpaceDE w:val="0"/>
      <w:autoSpaceDN w:val="0"/>
      <w:adjustRightInd w:val="0"/>
      <w:spacing w:before="180" w:after="0" w:line="180" w:lineRule="atLeast"/>
      <w:jc w:val="center"/>
    </w:pPr>
    <w:rPr>
      <w:rFonts w:ascii="Helvetica" w:eastAsia="MS Mincho" w:hAnsi="Helvetica" w:cs="Helvetica"/>
      <w:b/>
      <w:bCs/>
      <w:color w:val="000000"/>
      <w:sz w:val="18"/>
      <w:szCs w:val="18"/>
      <w:lang w:eastAsia="ja-JP"/>
    </w:rPr>
  </w:style>
  <w:style w:type="paragraph" w:customStyle="1" w:styleId="nrbrzegwide">
    <w:name w:val=".nrbrzegwide"/>
    <w:uiPriority w:val="99"/>
    <w:rsid w:val="009113AF"/>
    <w:pPr>
      <w:widowControl w:val="0"/>
      <w:autoSpaceDE w:val="0"/>
      <w:autoSpaceDN w:val="0"/>
      <w:adjustRightInd w:val="0"/>
      <w:spacing w:after="0" w:line="40" w:lineRule="atLeast"/>
      <w:jc w:val="both"/>
    </w:pPr>
    <w:rPr>
      <w:rFonts w:ascii="Helvetica" w:eastAsia="MS Mincho" w:hAnsi="Helvetica" w:cs="Helvetica"/>
      <w:color w:val="808080"/>
      <w:sz w:val="18"/>
      <w:szCs w:val="18"/>
      <w:lang w:eastAsia="ja-JP"/>
    </w:rPr>
  </w:style>
  <w:style w:type="paragraph" w:customStyle="1" w:styleId="divpkt">
    <w:name w:val="div.pkt"/>
    <w:uiPriority w:val="99"/>
    <w:rsid w:val="009113AF"/>
    <w:pPr>
      <w:widowControl w:val="0"/>
      <w:autoSpaceDE w:val="0"/>
      <w:autoSpaceDN w:val="0"/>
      <w:adjustRightInd w:val="0"/>
      <w:spacing w:after="0" w:line="40" w:lineRule="atLeast"/>
      <w:ind w:left="240"/>
      <w:jc w:val="both"/>
    </w:pPr>
    <w:rPr>
      <w:rFonts w:ascii="Helvetica" w:eastAsia="MS Mincho" w:hAnsi="Helvetica" w:cs="Helvetica"/>
      <w:color w:val="000000"/>
      <w:sz w:val="18"/>
      <w:szCs w:val="18"/>
      <w:lang w:eastAsia="ja-JP"/>
    </w:rPr>
  </w:style>
  <w:style w:type="paragraph" w:customStyle="1" w:styleId="Style11">
    <w:name w:val="Style11"/>
    <w:basedOn w:val="Normalny"/>
    <w:rsid w:val="009113AF"/>
    <w:pPr>
      <w:widowControl w:val="0"/>
      <w:autoSpaceDE w:val="0"/>
      <w:autoSpaceDN w:val="0"/>
      <w:adjustRightInd w:val="0"/>
      <w:spacing w:after="0" w:line="230" w:lineRule="exact"/>
      <w:ind w:hanging="442"/>
      <w:jc w:val="both"/>
    </w:pPr>
    <w:rPr>
      <w:rFonts w:ascii="Arial Unicode MS" w:eastAsia="Arial Unicode MS" w:hAnsi="Calibri" w:cs="Arial Unicode MS"/>
      <w:sz w:val="24"/>
      <w:szCs w:val="24"/>
      <w:lang w:eastAsia="pl-PL"/>
    </w:rPr>
  </w:style>
  <w:style w:type="character" w:customStyle="1" w:styleId="FontStyle27">
    <w:name w:val="Font Style27"/>
    <w:uiPriority w:val="99"/>
    <w:rsid w:val="009113AF"/>
    <w:rPr>
      <w:rFonts w:ascii="Arial Unicode MS" w:eastAsia="Arial Unicode MS" w:cs="Arial Unicode MS"/>
      <w:color w:val="000000"/>
      <w:sz w:val="18"/>
      <w:szCs w:val="18"/>
    </w:rPr>
  </w:style>
  <w:style w:type="character" w:styleId="Odwoaniedokomentarza">
    <w:name w:val="annotation reference"/>
    <w:uiPriority w:val="99"/>
    <w:semiHidden/>
    <w:unhideWhenUsed/>
    <w:rsid w:val="009113AF"/>
    <w:rPr>
      <w:sz w:val="16"/>
      <w:szCs w:val="16"/>
    </w:rPr>
  </w:style>
  <w:style w:type="paragraph" w:styleId="Tematkomentarza">
    <w:name w:val="annotation subject"/>
    <w:basedOn w:val="Tekstkomentarza"/>
    <w:next w:val="Tekstkomentarza"/>
    <w:link w:val="TematkomentarzaZnak"/>
    <w:uiPriority w:val="99"/>
    <w:semiHidden/>
    <w:unhideWhenUsed/>
    <w:rsid w:val="009113AF"/>
    <w:pPr>
      <w:spacing w:after="200" w:line="276" w:lineRule="auto"/>
    </w:pPr>
    <w:rPr>
      <w:rFonts w:ascii="Calibri" w:hAnsi="Calibri"/>
      <w:b/>
      <w:bCs/>
    </w:rPr>
  </w:style>
  <w:style w:type="character" w:customStyle="1" w:styleId="TematkomentarzaZnak">
    <w:name w:val="Temat komentarza Znak"/>
    <w:basedOn w:val="TekstkomentarzaZnak"/>
    <w:link w:val="Tematkomentarza"/>
    <w:uiPriority w:val="99"/>
    <w:semiHidden/>
    <w:rsid w:val="009113AF"/>
    <w:rPr>
      <w:rFonts w:ascii="Calibri" w:eastAsia="Times New Roman" w:hAnsi="Calibri" w:cs="Times New Roman"/>
      <w:b/>
      <w:bCs/>
      <w:sz w:val="20"/>
      <w:szCs w:val="20"/>
      <w:lang w:eastAsia="pl-PL"/>
    </w:rPr>
  </w:style>
  <w:style w:type="paragraph" w:customStyle="1" w:styleId="Style6">
    <w:name w:val="Style6"/>
    <w:basedOn w:val="Normalny"/>
    <w:uiPriority w:val="99"/>
    <w:rsid w:val="009113AF"/>
    <w:pPr>
      <w:widowControl w:val="0"/>
      <w:autoSpaceDE w:val="0"/>
      <w:autoSpaceDN w:val="0"/>
      <w:adjustRightInd w:val="0"/>
      <w:spacing w:after="0" w:line="240" w:lineRule="auto"/>
      <w:jc w:val="center"/>
    </w:pPr>
    <w:rPr>
      <w:rFonts w:ascii="Arial Unicode MS" w:eastAsia="Arial Unicode MS" w:hAnsi="Calibri" w:cs="Arial Unicode MS"/>
      <w:sz w:val="24"/>
      <w:szCs w:val="24"/>
      <w:lang w:eastAsia="pl-PL"/>
    </w:rPr>
  </w:style>
  <w:style w:type="character" w:customStyle="1" w:styleId="FontStyle28">
    <w:name w:val="Font Style28"/>
    <w:rsid w:val="009113AF"/>
    <w:rPr>
      <w:rFonts w:ascii="Arial Unicode MS" w:eastAsia="Arial Unicode MS" w:cs="Arial Unicode MS"/>
      <w:b/>
      <w:bCs/>
      <w:color w:val="000000"/>
      <w:sz w:val="18"/>
      <w:szCs w:val="18"/>
    </w:rPr>
  </w:style>
  <w:style w:type="character" w:customStyle="1" w:styleId="highlight">
    <w:name w:val="highlight"/>
    <w:rsid w:val="009113AF"/>
    <w:rPr>
      <w:lang w:val="en-US"/>
    </w:rPr>
  </w:style>
  <w:style w:type="paragraph" w:customStyle="1" w:styleId="Styl1">
    <w:name w:val="Styl1"/>
    <w:basedOn w:val="Normalny"/>
    <w:rsid w:val="009113AF"/>
    <w:pPr>
      <w:widowControl w:val="0"/>
      <w:autoSpaceDE w:val="0"/>
      <w:autoSpaceDN w:val="0"/>
      <w:spacing w:before="240" w:after="0" w:line="240" w:lineRule="auto"/>
      <w:jc w:val="both"/>
    </w:pPr>
    <w:rPr>
      <w:rFonts w:ascii="Arial" w:eastAsia="Times New Roman" w:hAnsi="Arial" w:cs="Arial"/>
      <w:sz w:val="24"/>
      <w:szCs w:val="24"/>
      <w:lang w:eastAsia="pl-PL"/>
    </w:rPr>
  </w:style>
  <w:style w:type="paragraph" w:customStyle="1" w:styleId="Default">
    <w:name w:val="Default"/>
    <w:rsid w:val="009113AF"/>
    <w:pPr>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Style15">
    <w:name w:val="Style15"/>
    <w:basedOn w:val="Normalny"/>
    <w:uiPriority w:val="99"/>
    <w:rsid w:val="009113AF"/>
    <w:pPr>
      <w:widowControl w:val="0"/>
      <w:autoSpaceDE w:val="0"/>
      <w:autoSpaceDN w:val="0"/>
      <w:adjustRightInd w:val="0"/>
      <w:spacing w:after="0" w:line="240" w:lineRule="auto"/>
    </w:pPr>
    <w:rPr>
      <w:rFonts w:ascii="Arial Unicode MS" w:eastAsia="Arial Unicode MS" w:hAnsi="Calibri" w:cs="Arial Unicode MS"/>
      <w:sz w:val="24"/>
      <w:szCs w:val="24"/>
      <w:lang w:eastAsia="pl-PL"/>
    </w:rPr>
  </w:style>
  <w:style w:type="paragraph" w:customStyle="1" w:styleId="Style20">
    <w:name w:val="Style20"/>
    <w:basedOn w:val="Normalny"/>
    <w:uiPriority w:val="99"/>
    <w:rsid w:val="009113AF"/>
    <w:pPr>
      <w:widowControl w:val="0"/>
      <w:autoSpaceDE w:val="0"/>
      <w:autoSpaceDN w:val="0"/>
      <w:adjustRightInd w:val="0"/>
      <w:spacing w:after="0" w:line="230" w:lineRule="exact"/>
      <w:ind w:hanging="701"/>
    </w:pPr>
    <w:rPr>
      <w:rFonts w:ascii="Arial Unicode MS" w:eastAsia="Arial Unicode MS" w:hAnsi="Calibri" w:cs="Arial Unicode MS"/>
      <w:sz w:val="24"/>
      <w:szCs w:val="24"/>
      <w:lang w:eastAsia="pl-PL"/>
    </w:rPr>
  </w:style>
  <w:style w:type="paragraph" w:customStyle="1" w:styleId="Style23">
    <w:name w:val="Style23"/>
    <w:basedOn w:val="Normalny"/>
    <w:rsid w:val="009113AF"/>
    <w:pPr>
      <w:widowControl w:val="0"/>
      <w:autoSpaceDE w:val="0"/>
      <w:autoSpaceDN w:val="0"/>
      <w:adjustRightInd w:val="0"/>
      <w:spacing w:after="0" w:line="240" w:lineRule="auto"/>
    </w:pPr>
    <w:rPr>
      <w:rFonts w:ascii="Arial Unicode MS" w:eastAsia="Arial Unicode MS" w:hAnsi="Calibri" w:cs="Arial Unicode MS"/>
      <w:sz w:val="24"/>
      <w:szCs w:val="24"/>
      <w:lang w:eastAsia="pl-PL"/>
    </w:rPr>
  </w:style>
  <w:style w:type="character" w:customStyle="1" w:styleId="FontStyle70">
    <w:name w:val="Font Style70"/>
    <w:uiPriority w:val="99"/>
    <w:rsid w:val="009113AF"/>
    <w:rPr>
      <w:rFonts w:ascii="Arial" w:hAnsi="Arial" w:cs="Arial"/>
      <w:b/>
      <w:bCs/>
      <w:color w:val="000000"/>
      <w:sz w:val="18"/>
      <w:szCs w:val="18"/>
    </w:rPr>
  </w:style>
  <w:style w:type="paragraph" w:customStyle="1" w:styleId="Style4">
    <w:name w:val="Style4"/>
    <w:basedOn w:val="Normalny"/>
    <w:uiPriority w:val="99"/>
    <w:rsid w:val="009113AF"/>
    <w:pPr>
      <w:widowControl w:val="0"/>
      <w:autoSpaceDE w:val="0"/>
      <w:autoSpaceDN w:val="0"/>
      <w:adjustRightInd w:val="0"/>
      <w:spacing w:after="0" w:line="355" w:lineRule="exact"/>
      <w:jc w:val="center"/>
    </w:pPr>
    <w:rPr>
      <w:rFonts w:ascii="Arial Unicode MS" w:eastAsia="Arial Unicode MS" w:hAnsi="Calibri" w:cs="Arial Unicode MS"/>
      <w:sz w:val="24"/>
      <w:szCs w:val="24"/>
      <w:lang w:eastAsia="pl-PL"/>
    </w:rPr>
  </w:style>
  <w:style w:type="paragraph" w:customStyle="1" w:styleId="Style5">
    <w:name w:val="Style5"/>
    <w:basedOn w:val="Normalny"/>
    <w:uiPriority w:val="99"/>
    <w:rsid w:val="009113AF"/>
    <w:pPr>
      <w:widowControl w:val="0"/>
      <w:autoSpaceDE w:val="0"/>
      <w:autoSpaceDN w:val="0"/>
      <w:adjustRightInd w:val="0"/>
      <w:spacing w:after="0" w:line="240" w:lineRule="auto"/>
    </w:pPr>
    <w:rPr>
      <w:rFonts w:ascii="Arial Unicode MS" w:eastAsia="Arial Unicode MS" w:hAnsi="Calibri" w:cs="Arial Unicode MS"/>
      <w:sz w:val="24"/>
      <w:szCs w:val="24"/>
      <w:lang w:eastAsia="pl-PL"/>
    </w:rPr>
  </w:style>
  <w:style w:type="character" w:customStyle="1" w:styleId="FontStyle25">
    <w:name w:val="Font Style25"/>
    <w:rsid w:val="009113AF"/>
    <w:rPr>
      <w:rFonts w:ascii="Times New Roman" w:hAnsi="Times New Roman" w:cs="Times New Roman"/>
      <w:color w:val="000000"/>
      <w:sz w:val="18"/>
      <w:szCs w:val="18"/>
    </w:rPr>
  </w:style>
  <w:style w:type="paragraph" w:styleId="Tekstprzypisudolnego">
    <w:name w:val="footnote text"/>
    <w:basedOn w:val="Normalny"/>
    <w:link w:val="TekstprzypisudolnegoZnak"/>
    <w:uiPriority w:val="99"/>
    <w:rsid w:val="009113AF"/>
    <w:pPr>
      <w:spacing w:after="0" w:line="240" w:lineRule="auto"/>
    </w:pPr>
    <w:rPr>
      <w:rFonts w:ascii="Times New Roman" w:eastAsia="Times New Roman" w:hAnsi="Times New Roman" w:cs="Times New Roman"/>
      <w:sz w:val="20"/>
      <w:szCs w:val="20"/>
      <w:lang w:val="x-none" w:eastAsia="x-none"/>
    </w:rPr>
  </w:style>
  <w:style w:type="character" w:customStyle="1" w:styleId="TekstprzypisudolnegoZnak">
    <w:name w:val="Tekst przypisu dolnego Znak"/>
    <w:basedOn w:val="Domylnaczcionkaakapitu"/>
    <w:link w:val="Tekstprzypisudolnego"/>
    <w:uiPriority w:val="99"/>
    <w:rsid w:val="009113AF"/>
    <w:rPr>
      <w:rFonts w:ascii="Times New Roman" w:eastAsia="Times New Roman" w:hAnsi="Times New Roman" w:cs="Times New Roman"/>
      <w:sz w:val="20"/>
      <w:szCs w:val="20"/>
      <w:lang w:val="x-none" w:eastAsia="x-none"/>
    </w:rPr>
  </w:style>
  <w:style w:type="character" w:styleId="Odwoanieprzypisudolnego">
    <w:name w:val="footnote reference"/>
    <w:uiPriority w:val="99"/>
    <w:semiHidden/>
    <w:unhideWhenUsed/>
    <w:rsid w:val="009113AF"/>
    <w:rPr>
      <w:vertAlign w:val="superscript"/>
    </w:rPr>
  </w:style>
  <w:style w:type="numbering" w:customStyle="1" w:styleId="WWNum233">
    <w:name w:val="WWNum233"/>
    <w:basedOn w:val="Bezlisty"/>
    <w:rsid w:val="009113AF"/>
    <w:pPr>
      <w:numPr>
        <w:numId w:val="5"/>
      </w:numPr>
    </w:pPr>
  </w:style>
  <w:style w:type="numbering" w:customStyle="1" w:styleId="WWNum73">
    <w:name w:val="WWNum73"/>
    <w:basedOn w:val="Bezlisty"/>
    <w:rsid w:val="009113AF"/>
    <w:pPr>
      <w:numPr>
        <w:numId w:val="6"/>
      </w:numPr>
    </w:pPr>
  </w:style>
  <w:style w:type="numbering" w:customStyle="1" w:styleId="WWNum79">
    <w:name w:val="WWNum79"/>
    <w:basedOn w:val="Bezlisty"/>
    <w:rsid w:val="009113AF"/>
    <w:pPr>
      <w:numPr>
        <w:numId w:val="7"/>
      </w:numPr>
    </w:pPr>
  </w:style>
  <w:style w:type="numbering" w:customStyle="1" w:styleId="WWNum81">
    <w:name w:val="WWNum81"/>
    <w:basedOn w:val="Bezlisty"/>
    <w:rsid w:val="009113AF"/>
    <w:pPr>
      <w:numPr>
        <w:numId w:val="8"/>
      </w:numPr>
    </w:pPr>
  </w:style>
  <w:style w:type="numbering" w:customStyle="1" w:styleId="WWNum82">
    <w:name w:val="WWNum82"/>
    <w:basedOn w:val="Bezlisty"/>
    <w:rsid w:val="009113AF"/>
    <w:pPr>
      <w:numPr>
        <w:numId w:val="9"/>
      </w:numPr>
    </w:pPr>
  </w:style>
  <w:style w:type="numbering" w:customStyle="1" w:styleId="WWNum90">
    <w:name w:val="WWNum90"/>
    <w:basedOn w:val="Bezlisty"/>
    <w:rsid w:val="009113AF"/>
    <w:pPr>
      <w:numPr>
        <w:numId w:val="99"/>
      </w:numPr>
    </w:pPr>
  </w:style>
  <w:style w:type="numbering" w:customStyle="1" w:styleId="WWNum116">
    <w:name w:val="WWNum116"/>
    <w:basedOn w:val="Bezlisty"/>
    <w:rsid w:val="009113AF"/>
    <w:pPr>
      <w:numPr>
        <w:numId w:val="98"/>
      </w:numPr>
    </w:pPr>
  </w:style>
  <w:style w:type="numbering" w:customStyle="1" w:styleId="WWNum119">
    <w:name w:val="WWNum119"/>
    <w:basedOn w:val="Bezlisty"/>
    <w:rsid w:val="009113AF"/>
    <w:pPr>
      <w:numPr>
        <w:numId w:val="11"/>
      </w:numPr>
    </w:pPr>
  </w:style>
  <w:style w:type="numbering" w:customStyle="1" w:styleId="WWNum122">
    <w:name w:val="WWNum122"/>
    <w:basedOn w:val="Bezlisty"/>
    <w:rsid w:val="009113AF"/>
    <w:pPr>
      <w:numPr>
        <w:numId w:val="12"/>
      </w:numPr>
    </w:pPr>
  </w:style>
  <w:style w:type="numbering" w:customStyle="1" w:styleId="WWNum131">
    <w:name w:val="WWNum131"/>
    <w:basedOn w:val="Bezlisty"/>
    <w:rsid w:val="009113AF"/>
    <w:pPr>
      <w:numPr>
        <w:numId w:val="13"/>
      </w:numPr>
    </w:pPr>
  </w:style>
  <w:style w:type="numbering" w:customStyle="1" w:styleId="WWNum139">
    <w:name w:val="WWNum139"/>
    <w:basedOn w:val="Bezlisty"/>
    <w:rsid w:val="009113AF"/>
    <w:pPr>
      <w:numPr>
        <w:numId w:val="14"/>
      </w:numPr>
    </w:pPr>
  </w:style>
  <w:style w:type="numbering" w:customStyle="1" w:styleId="WWNum147">
    <w:name w:val="WWNum147"/>
    <w:basedOn w:val="Bezlisty"/>
    <w:rsid w:val="009113AF"/>
    <w:pPr>
      <w:numPr>
        <w:numId w:val="15"/>
      </w:numPr>
    </w:pPr>
  </w:style>
  <w:style w:type="numbering" w:customStyle="1" w:styleId="WWNum152">
    <w:name w:val="WWNum152"/>
    <w:basedOn w:val="Bezlisty"/>
    <w:rsid w:val="009113AF"/>
    <w:pPr>
      <w:numPr>
        <w:numId w:val="16"/>
      </w:numPr>
    </w:pPr>
  </w:style>
  <w:style w:type="numbering" w:customStyle="1" w:styleId="WWNum194">
    <w:name w:val="WWNum194"/>
    <w:basedOn w:val="Bezlisty"/>
    <w:rsid w:val="009113AF"/>
    <w:pPr>
      <w:numPr>
        <w:numId w:val="17"/>
      </w:numPr>
    </w:pPr>
  </w:style>
  <w:style w:type="numbering" w:customStyle="1" w:styleId="WWNum208">
    <w:name w:val="WWNum208"/>
    <w:basedOn w:val="Bezlisty"/>
    <w:rsid w:val="009113AF"/>
    <w:pPr>
      <w:numPr>
        <w:numId w:val="97"/>
      </w:numPr>
    </w:pPr>
  </w:style>
  <w:style w:type="numbering" w:customStyle="1" w:styleId="WWNum209">
    <w:name w:val="WWNum209"/>
    <w:basedOn w:val="Bezlisty"/>
    <w:rsid w:val="009113AF"/>
    <w:pPr>
      <w:numPr>
        <w:numId w:val="18"/>
      </w:numPr>
    </w:pPr>
  </w:style>
  <w:style w:type="numbering" w:customStyle="1" w:styleId="WWNum212">
    <w:name w:val="WWNum212"/>
    <w:basedOn w:val="Bezlisty"/>
    <w:rsid w:val="009113AF"/>
    <w:pPr>
      <w:numPr>
        <w:numId w:val="19"/>
      </w:numPr>
    </w:pPr>
  </w:style>
  <w:style w:type="numbering" w:customStyle="1" w:styleId="WWNum196">
    <w:name w:val="WWNum196"/>
    <w:basedOn w:val="Bezlisty"/>
    <w:rsid w:val="009113AF"/>
    <w:pPr>
      <w:numPr>
        <w:numId w:val="106"/>
      </w:numPr>
    </w:pPr>
  </w:style>
  <w:style w:type="numbering" w:customStyle="1" w:styleId="WWNum195">
    <w:name w:val="WWNum195"/>
    <w:basedOn w:val="Bezlisty"/>
    <w:rsid w:val="009113AF"/>
  </w:style>
  <w:style w:type="numbering" w:customStyle="1" w:styleId="WWNum170">
    <w:name w:val="WWNum170"/>
    <w:basedOn w:val="Bezlisty"/>
    <w:rsid w:val="009113AF"/>
    <w:pPr>
      <w:numPr>
        <w:numId w:val="22"/>
      </w:numPr>
    </w:pPr>
  </w:style>
  <w:style w:type="numbering" w:customStyle="1" w:styleId="WWNum180">
    <w:name w:val="WWNum180"/>
    <w:basedOn w:val="Bezlisty"/>
    <w:rsid w:val="009113AF"/>
    <w:pPr>
      <w:numPr>
        <w:numId w:val="23"/>
      </w:numPr>
    </w:pPr>
  </w:style>
  <w:style w:type="numbering" w:customStyle="1" w:styleId="WWNum182">
    <w:name w:val="WWNum182"/>
    <w:basedOn w:val="Bezlisty"/>
    <w:rsid w:val="009113AF"/>
    <w:pPr>
      <w:numPr>
        <w:numId w:val="24"/>
      </w:numPr>
    </w:pPr>
  </w:style>
  <w:style w:type="numbering" w:customStyle="1" w:styleId="WWNum183">
    <w:name w:val="WWNum183"/>
    <w:basedOn w:val="Bezlisty"/>
    <w:rsid w:val="009113AF"/>
    <w:pPr>
      <w:numPr>
        <w:numId w:val="25"/>
      </w:numPr>
    </w:pPr>
  </w:style>
  <w:style w:type="numbering" w:customStyle="1" w:styleId="WWNum186">
    <w:name w:val="WWNum186"/>
    <w:basedOn w:val="Bezlisty"/>
    <w:rsid w:val="009113AF"/>
    <w:pPr>
      <w:numPr>
        <w:numId w:val="26"/>
      </w:numPr>
    </w:pPr>
  </w:style>
  <w:style w:type="paragraph" w:customStyle="1" w:styleId="Style10">
    <w:name w:val="Style10"/>
    <w:basedOn w:val="Normalny"/>
    <w:uiPriority w:val="99"/>
    <w:rsid w:val="009113AF"/>
    <w:pPr>
      <w:widowControl w:val="0"/>
      <w:autoSpaceDE w:val="0"/>
      <w:autoSpaceDN w:val="0"/>
      <w:adjustRightInd w:val="0"/>
      <w:spacing w:after="0" w:line="240" w:lineRule="auto"/>
    </w:pPr>
    <w:rPr>
      <w:rFonts w:ascii="Arial Unicode MS" w:eastAsia="Arial Unicode MS" w:hAnsi="Calibri" w:cs="Arial Unicode MS"/>
      <w:sz w:val="24"/>
      <w:szCs w:val="24"/>
      <w:lang w:eastAsia="pl-PL"/>
    </w:rPr>
  </w:style>
  <w:style w:type="character" w:customStyle="1" w:styleId="FontStyle29">
    <w:name w:val="Font Style29"/>
    <w:uiPriority w:val="99"/>
    <w:rsid w:val="009113AF"/>
    <w:rPr>
      <w:rFonts w:ascii="Times New Roman" w:hAnsi="Times New Roman" w:cs="Times New Roman"/>
      <w:color w:val="000000"/>
      <w:sz w:val="22"/>
      <w:szCs w:val="22"/>
    </w:rPr>
  </w:style>
  <w:style w:type="paragraph" w:styleId="Poprawka">
    <w:name w:val="Revision"/>
    <w:hidden/>
    <w:uiPriority w:val="99"/>
    <w:semiHidden/>
    <w:rsid w:val="009113AF"/>
    <w:pPr>
      <w:spacing w:after="0" w:line="240" w:lineRule="auto"/>
    </w:pPr>
    <w:rPr>
      <w:rFonts w:ascii="Calibri" w:eastAsia="Times New Roman" w:hAnsi="Calibri" w:cs="Times New Roman"/>
      <w:lang w:eastAsia="pl-PL"/>
    </w:rPr>
  </w:style>
  <w:style w:type="character" w:customStyle="1" w:styleId="TekstkomentarzaZnak1">
    <w:name w:val="Tekst komentarza Znak1"/>
    <w:uiPriority w:val="99"/>
    <w:semiHidden/>
    <w:rsid w:val="009113AF"/>
    <w:rPr>
      <w:rFonts w:ascii="Times New Roman" w:eastAsia="Times New Roman" w:hAnsi="Times New Roman" w:cs="Times New Roman"/>
      <w:sz w:val="20"/>
      <w:szCs w:val="20"/>
      <w:lang w:eastAsia="ar-SA"/>
    </w:rPr>
  </w:style>
  <w:style w:type="paragraph" w:customStyle="1" w:styleId="StylPodtytuaciskiTimesNewRomanZoonyTimesNewRo1">
    <w:name w:val="Styl Podtytuł + (Łaciński) Times New Roman (Złożony) Times New Ro...1"/>
    <w:basedOn w:val="Podtytu"/>
    <w:autoRedefine/>
    <w:rsid w:val="009113AF"/>
    <w:pPr>
      <w:keepNext/>
      <w:numPr>
        <w:numId w:val="83"/>
      </w:numPr>
      <w:tabs>
        <w:tab w:val="clear" w:pos="3556"/>
        <w:tab w:val="num" w:pos="567"/>
      </w:tabs>
      <w:spacing w:before="240" w:after="120"/>
      <w:ind w:left="567" w:hanging="567"/>
      <w:outlineLvl w:val="9"/>
    </w:pPr>
    <w:rPr>
      <w:rFonts w:ascii="Book Antiqua" w:hAnsi="Book Antiqua" w:cs="Calibri Light"/>
      <w:b/>
      <w:caps/>
      <w:snapToGrid w:val="0"/>
      <w:u w:val="single"/>
      <w:lang w:eastAsia="ar-SA"/>
    </w:rPr>
  </w:style>
  <w:style w:type="character" w:customStyle="1" w:styleId="markedcontent">
    <w:name w:val="markedcontent"/>
    <w:basedOn w:val="Domylnaczcionkaakapitu"/>
    <w:rsid w:val="009113AF"/>
  </w:style>
  <w:style w:type="numbering" w:customStyle="1" w:styleId="Zaimportowanystyl210">
    <w:name w:val="Zaimportowany styl 210"/>
    <w:rsid w:val="009113AF"/>
    <w:pPr>
      <w:numPr>
        <w:numId w:val="84"/>
      </w:numPr>
    </w:pPr>
  </w:style>
  <w:style w:type="numbering" w:customStyle="1" w:styleId="Zaimportowanystyl61">
    <w:name w:val="Zaimportowany styl 61"/>
    <w:rsid w:val="009113AF"/>
    <w:pPr>
      <w:numPr>
        <w:numId w:val="85"/>
      </w:numPr>
    </w:pPr>
  </w:style>
  <w:style w:type="numbering" w:customStyle="1" w:styleId="WWNum2081">
    <w:name w:val="WWNum2081"/>
    <w:basedOn w:val="Bezlisty"/>
    <w:rsid w:val="009113AF"/>
    <w:pPr>
      <w:numPr>
        <w:numId w:val="21"/>
      </w:numPr>
    </w:pPr>
  </w:style>
  <w:style w:type="numbering" w:customStyle="1" w:styleId="WWNum2121">
    <w:name w:val="WWNum2121"/>
    <w:basedOn w:val="Bezlisty"/>
    <w:rsid w:val="009113AF"/>
    <w:pPr>
      <w:numPr>
        <w:numId w:val="42"/>
      </w:numPr>
    </w:pPr>
  </w:style>
  <w:style w:type="character" w:customStyle="1" w:styleId="tojvnm2t">
    <w:name w:val="tojvnm2t"/>
    <w:basedOn w:val="Domylnaczcionkaakapitu"/>
    <w:rsid w:val="009113AF"/>
  </w:style>
  <w:style w:type="paragraph" w:styleId="Tekstprzypisukocowego">
    <w:name w:val="endnote text"/>
    <w:basedOn w:val="Normalny"/>
    <w:link w:val="TekstprzypisukocowegoZnak"/>
    <w:uiPriority w:val="99"/>
    <w:semiHidden/>
    <w:unhideWhenUsed/>
    <w:rsid w:val="0011799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1799D"/>
    <w:rPr>
      <w:sz w:val="20"/>
      <w:szCs w:val="20"/>
    </w:rPr>
  </w:style>
  <w:style w:type="character" w:styleId="Odwoanieprzypisukocowego">
    <w:name w:val="endnote reference"/>
    <w:basedOn w:val="Domylnaczcionkaakapitu"/>
    <w:uiPriority w:val="99"/>
    <w:semiHidden/>
    <w:unhideWhenUsed/>
    <w:rsid w:val="0011799D"/>
    <w:rPr>
      <w:vertAlign w:val="superscript"/>
    </w:rPr>
  </w:style>
  <w:style w:type="numbering" w:customStyle="1" w:styleId="WWNum1391">
    <w:name w:val="WWNum1391"/>
    <w:basedOn w:val="Bezlisty"/>
    <w:rsid w:val="00045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393752">
      <w:bodyDiv w:val="1"/>
      <w:marLeft w:val="0"/>
      <w:marRight w:val="0"/>
      <w:marTop w:val="0"/>
      <w:marBottom w:val="0"/>
      <w:divBdr>
        <w:top w:val="none" w:sz="0" w:space="0" w:color="auto"/>
        <w:left w:val="none" w:sz="0" w:space="0" w:color="auto"/>
        <w:bottom w:val="none" w:sz="0" w:space="0" w:color="auto"/>
        <w:right w:val="none" w:sz="0" w:space="0" w:color="auto"/>
      </w:divBdr>
    </w:div>
    <w:div w:id="353312526">
      <w:bodyDiv w:val="1"/>
      <w:marLeft w:val="0"/>
      <w:marRight w:val="0"/>
      <w:marTop w:val="0"/>
      <w:marBottom w:val="0"/>
      <w:divBdr>
        <w:top w:val="none" w:sz="0" w:space="0" w:color="auto"/>
        <w:left w:val="none" w:sz="0" w:space="0" w:color="auto"/>
        <w:bottom w:val="none" w:sz="0" w:space="0" w:color="auto"/>
        <w:right w:val="none" w:sz="0" w:space="0" w:color="auto"/>
      </w:divBdr>
    </w:div>
    <w:div w:id="367606052">
      <w:bodyDiv w:val="1"/>
      <w:marLeft w:val="0"/>
      <w:marRight w:val="0"/>
      <w:marTop w:val="0"/>
      <w:marBottom w:val="0"/>
      <w:divBdr>
        <w:top w:val="none" w:sz="0" w:space="0" w:color="auto"/>
        <w:left w:val="none" w:sz="0" w:space="0" w:color="auto"/>
        <w:bottom w:val="none" w:sz="0" w:space="0" w:color="auto"/>
        <w:right w:val="none" w:sz="0" w:space="0" w:color="auto"/>
      </w:divBdr>
    </w:div>
    <w:div w:id="1369334446">
      <w:bodyDiv w:val="1"/>
      <w:marLeft w:val="0"/>
      <w:marRight w:val="0"/>
      <w:marTop w:val="0"/>
      <w:marBottom w:val="0"/>
      <w:divBdr>
        <w:top w:val="none" w:sz="0" w:space="0" w:color="auto"/>
        <w:left w:val="none" w:sz="0" w:space="0" w:color="auto"/>
        <w:bottom w:val="none" w:sz="0" w:space="0" w:color="auto"/>
        <w:right w:val="none" w:sz="0" w:space="0" w:color="auto"/>
      </w:divBdr>
    </w:div>
    <w:div w:id="1891267169">
      <w:bodyDiv w:val="1"/>
      <w:marLeft w:val="0"/>
      <w:marRight w:val="0"/>
      <w:marTop w:val="0"/>
      <w:marBottom w:val="0"/>
      <w:divBdr>
        <w:top w:val="none" w:sz="0" w:space="0" w:color="auto"/>
        <w:left w:val="none" w:sz="0" w:space="0" w:color="auto"/>
        <w:bottom w:val="none" w:sz="0" w:space="0" w:color="auto"/>
        <w:right w:val="none" w:sz="0" w:space="0" w:color="auto"/>
      </w:divBdr>
    </w:div>
    <w:div w:id="2145348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40FCA-4EE0-425F-A68D-088200ED6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38</Pages>
  <Words>12459</Words>
  <Characters>74755</Characters>
  <Application>Microsoft Office Word</Application>
  <DocSecurity>0</DocSecurity>
  <Lines>622</Lines>
  <Paragraphs>174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Płochocka</dc:creator>
  <cp:keywords/>
  <dc:description/>
  <cp:lastModifiedBy>Gmina Cegłów</cp:lastModifiedBy>
  <cp:revision>35</cp:revision>
  <cp:lastPrinted>2026-04-21T14:47:00Z</cp:lastPrinted>
  <dcterms:created xsi:type="dcterms:W3CDTF">2023-11-23T08:07:00Z</dcterms:created>
  <dcterms:modified xsi:type="dcterms:W3CDTF">2026-04-23T10:41:00Z</dcterms:modified>
</cp:coreProperties>
</file>